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03"/>
        <w:gridCol w:w="1803"/>
        <w:gridCol w:w="1803"/>
        <w:gridCol w:w="1803"/>
        <w:gridCol w:w="1804"/>
      </w:tblGrid>
      <w:tr w:rsidR="0093272D" w14:paraId="505E1CF4" w14:textId="77777777" w:rsidTr="0093272D">
        <w:tc>
          <w:tcPr>
            <w:tcW w:w="1803" w:type="dxa"/>
          </w:tcPr>
          <w:p w14:paraId="3FFBEAC8" w14:textId="39023427" w:rsidR="0093272D" w:rsidRDefault="0093272D">
            <w:r>
              <w:t>PUBLICATION /YEAR</w:t>
            </w:r>
          </w:p>
        </w:tc>
        <w:tc>
          <w:tcPr>
            <w:tcW w:w="1803" w:type="dxa"/>
          </w:tcPr>
          <w:p w14:paraId="3E6AE19C" w14:textId="54EAD8A3" w:rsidR="0093272D" w:rsidRDefault="0093272D">
            <w:r>
              <w:t>TOPIC</w:t>
            </w:r>
          </w:p>
        </w:tc>
        <w:tc>
          <w:tcPr>
            <w:tcW w:w="1803" w:type="dxa"/>
          </w:tcPr>
          <w:p w14:paraId="255DE72E" w14:textId="5E39F1C2" w:rsidR="0093272D" w:rsidRDefault="0093272D">
            <w:r>
              <w:t>OVERVIEW</w:t>
            </w:r>
          </w:p>
        </w:tc>
        <w:tc>
          <w:tcPr>
            <w:tcW w:w="1803" w:type="dxa"/>
          </w:tcPr>
          <w:p w14:paraId="1E7A8A75" w14:textId="2E8E3C13" w:rsidR="0093272D" w:rsidRDefault="0093272D">
            <w:r>
              <w:t>POSITIVE ASSETS</w:t>
            </w:r>
          </w:p>
        </w:tc>
        <w:tc>
          <w:tcPr>
            <w:tcW w:w="1804" w:type="dxa"/>
          </w:tcPr>
          <w:p w14:paraId="5E1E6D90" w14:textId="48FCD31F" w:rsidR="0093272D" w:rsidRDefault="0093272D">
            <w:r>
              <w:t>LIMITAIONS</w:t>
            </w:r>
          </w:p>
        </w:tc>
      </w:tr>
      <w:tr w:rsidR="0093272D" w14:paraId="1EAAD801" w14:textId="77777777" w:rsidTr="0093272D">
        <w:tc>
          <w:tcPr>
            <w:tcW w:w="1803" w:type="dxa"/>
          </w:tcPr>
          <w:p w14:paraId="4589AF35" w14:textId="53876C36" w:rsidR="0093272D" w:rsidRDefault="0093272D">
            <w:r>
              <w:t>2008</w:t>
            </w:r>
          </w:p>
        </w:tc>
        <w:tc>
          <w:tcPr>
            <w:tcW w:w="1803" w:type="dxa"/>
          </w:tcPr>
          <w:p w14:paraId="4E1353AD" w14:textId="3C99E2EB" w:rsidR="0093272D" w:rsidRDefault="0093272D">
            <w:r>
              <w:t>Retailing is</w:t>
            </w:r>
            <w:r w:rsidR="00836FE6">
              <w:t xml:space="preserve"> socio economic</w:t>
            </w:r>
          </w:p>
        </w:tc>
        <w:tc>
          <w:tcPr>
            <w:tcW w:w="1803" w:type="dxa"/>
          </w:tcPr>
          <w:p w14:paraId="567E025E" w14:textId="26A9E681" w:rsidR="0093272D" w:rsidRDefault="00836FE6">
            <w:r>
              <w:t xml:space="preserve">The origin of „retail‟ word comes from the French „retailer‟, that means „to cut a piece off‟ or „to break bulk‟. In other words, it shows a </w:t>
            </w:r>
            <w:proofErr w:type="spellStart"/>
            <w:r>
              <w:t>first hand</w:t>
            </w:r>
            <w:proofErr w:type="spellEnd"/>
            <w:r>
              <w:t xml:space="preserve">transaction with the customer (Sharma, 2008: 1; </w:t>
            </w:r>
            <w:proofErr w:type="spellStart"/>
            <w:r>
              <w:t>Dhotre</w:t>
            </w:r>
            <w:proofErr w:type="spellEnd"/>
            <w:r>
              <w:t xml:space="preserve">, 2010: 47; Amit &amp; </w:t>
            </w:r>
            <w:proofErr w:type="spellStart"/>
            <w:r>
              <w:t>Kameshvari</w:t>
            </w:r>
            <w:proofErr w:type="spellEnd"/>
            <w:r>
              <w:t xml:space="preserve">, 2012: 466). Amit &amp; </w:t>
            </w:r>
            <w:proofErr w:type="spellStart"/>
            <w:r>
              <w:t>Kameshvari</w:t>
            </w:r>
            <w:proofErr w:type="spellEnd"/>
            <w:r>
              <w:t xml:space="preserve"> define retailing as a group of activities where goods and services are marketed to final consumers for personal or household consuming. Retailing does this by making them available on a massive extent and offering them to consumers on a relatively small extent (2012: 466). In a similar meaning, Kotler and Armstrong define retailing as all the activities for selling goods or services directly to ultimate buyers for their personal, non-</w:t>
            </w:r>
            <w:r>
              <w:lastRenderedPageBreak/>
              <w:t xml:space="preserve">business use (2012: 374) whereas according to </w:t>
            </w:r>
            <w:proofErr w:type="spellStart"/>
            <w:r>
              <w:t>Aydın</w:t>
            </w:r>
            <w:proofErr w:type="spellEnd"/>
            <w:r>
              <w:t>, retailing represents the entirety of activities that add value to products and services sold to consumers for personal use and households (2013: 4). So, retailing consists of all of the activities of goods sold to ultimate buyers (Perreault et al., 2013: 295).</w:t>
            </w:r>
          </w:p>
        </w:tc>
        <w:tc>
          <w:tcPr>
            <w:tcW w:w="1803" w:type="dxa"/>
          </w:tcPr>
          <w:p w14:paraId="3B2DA6EB" w14:textId="3AB68E73" w:rsidR="0093272D" w:rsidRDefault="00836FE6">
            <w:r>
              <w:lastRenderedPageBreak/>
              <w:t>Retailing thus, is seen as the ultimate gate in the delivering of products, for consumption by the final consumers. Any firm that markets goods to the ultimate buyer is doing the function of retailing. It thus, includes all activities associated in the selling of products and services directly to the buyers, for their personal, family or household use. Retail is the final stage of any economic activity (Arora, 2012: 10).</w:t>
            </w:r>
          </w:p>
        </w:tc>
        <w:tc>
          <w:tcPr>
            <w:tcW w:w="1804" w:type="dxa"/>
          </w:tcPr>
          <w:p w14:paraId="616945E2" w14:textId="4CFC13FC" w:rsidR="0093272D" w:rsidRDefault="00836FE6">
            <w:r>
              <w:t xml:space="preserve">The retailer is a person or agent or agency or company or organization who sends the products or services to the ultimate consumer (Amit and </w:t>
            </w:r>
            <w:proofErr w:type="spellStart"/>
            <w:r>
              <w:t>Kameshvari</w:t>
            </w:r>
            <w:proofErr w:type="spellEnd"/>
            <w:r>
              <w:t>, 2012) and embrace the product with the service provide, the customers who need it (</w:t>
            </w:r>
            <w:proofErr w:type="spellStart"/>
            <w:r>
              <w:t>Altunışık</w:t>
            </w:r>
            <w:proofErr w:type="spellEnd"/>
            <w:r>
              <w:t xml:space="preserve"> et al., 2012: 279). Thus, the customer and the </w:t>
            </w:r>
            <w:proofErr w:type="spellStart"/>
            <w:r>
              <w:t>fulfillment</w:t>
            </w:r>
            <w:proofErr w:type="spellEnd"/>
            <w:r>
              <w:t xml:space="preserve"> of customer desires and needs which are the key points of retailing are the retailing focus (MEGEP, 2008: 4)</w:t>
            </w:r>
          </w:p>
        </w:tc>
      </w:tr>
      <w:tr w:rsidR="00836FE6" w14:paraId="024456D5" w14:textId="77777777" w:rsidTr="0093272D">
        <w:tc>
          <w:tcPr>
            <w:tcW w:w="1803" w:type="dxa"/>
          </w:tcPr>
          <w:p w14:paraId="1B2D5D3B" w14:textId="4D674F1F" w:rsidR="00836FE6" w:rsidRDefault="00836FE6" w:rsidP="00836FE6">
            <w:r>
              <w:t>2009</w:t>
            </w:r>
          </w:p>
        </w:tc>
        <w:tc>
          <w:tcPr>
            <w:tcW w:w="1803" w:type="dxa"/>
          </w:tcPr>
          <w:p w14:paraId="365E631F" w14:textId="06EA4FB4" w:rsidR="00836FE6" w:rsidRDefault="00836FE6" w:rsidP="00836FE6">
            <w:r>
              <w:t>DEVELOPMENT OF RETAILING</w:t>
            </w:r>
          </w:p>
        </w:tc>
        <w:tc>
          <w:tcPr>
            <w:tcW w:w="1803" w:type="dxa"/>
          </w:tcPr>
          <w:p w14:paraId="5E0D6910" w14:textId="7EE19FB9" w:rsidR="00836FE6" w:rsidRDefault="00836FE6" w:rsidP="00836FE6">
            <w:r>
              <w:t>Retailing is as old as exchange. Retailing is one of the oldest businesses in the world and was practiced in prehistoric times. Earlier it was the exchange of food and traditional weapon which followed the emergence of traders and peddlers. The day barter has been replaced by exchange through money (in any form) the retailing came into existence (Tiwari, 2009: 1).</w:t>
            </w:r>
          </w:p>
        </w:tc>
        <w:tc>
          <w:tcPr>
            <w:tcW w:w="1803" w:type="dxa"/>
          </w:tcPr>
          <w:p w14:paraId="43846B9F" w14:textId="7F2DBAAE" w:rsidR="00836FE6" w:rsidRDefault="00836FE6" w:rsidP="00836FE6">
            <w:r>
              <w:t xml:space="preserve">A few centuries ago, in the 16th and 17th centuries, some retail chains in some European cities were known (Aydin, 2013: 1-2). However, the beginning of retailing development is acknowledged to be at the end of the 19th century and early of the 20th century. At the beginning, retailers dominated with any merchandise. Later, retailers specializing in the market began to gain momentum. Last few years, there are very large stores, but </w:t>
            </w:r>
            <w:r>
              <w:lastRenderedPageBreak/>
              <w:t xml:space="preserve">again selling every kind of merchandise. In countries that have developed retailing, competition has reached high levels and has again started focusing on specialized stores. But this time, they have started to show themselves very deeply (MEGEP, 2008: 13; </w:t>
            </w:r>
            <w:proofErr w:type="spellStart"/>
            <w:r>
              <w:t>Altunışık</w:t>
            </w:r>
            <w:proofErr w:type="spellEnd"/>
            <w:r>
              <w:t xml:space="preserve"> et al., 2012: 280)</w:t>
            </w:r>
          </w:p>
        </w:tc>
        <w:tc>
          <w:tcPr>
            <w:tcW w:w="1804" w:type="dxa"/>
          </w:tcPr>
          <w:p w14:paraId="4A218050" w14:textId="7F09FB20" w:rsidR="00836FE6" w:rsidRDefault="00836FE6" w:rsidP="00836FE6">
            <w:r>
              <w:lastRenderedPageBreak/>
              <w:t xml:space="preserve">Countries with the most developed and successful retailing in Europe are Germany and England. The turnover of sales sector in these countries is eight times in Greece or Portugal, twice as much as Europe's average. Overall, retailing in Europe is decreasing over time. There is also a dense competition among large retailers such as hypermarkets and chain stores (MEGEP, 2008: 13; </w:t>
            </w:r>
            <w:proofErr w:type="spellStart"/>
            <w:r>
              <w:t>Altunışık</w:t>
            </w:r>
            <w:proofErr w:type="spellEnd"/>
            <w:r>
              <w:t xml:space="preserve"> et al., 2012: 280).</w:t>
            </w:r>
          </w:p>
        </w:tc>
      </w:tr>
      <w:tr w:rsidR="00836FE6" w14:paraId="7B1A76D4" w14:textId="77777777" w:rsidTr="0093272D">
        <w:tc>
          <w:tcPr>
            <w:tcW w:w="1803" w:type="dxa"/>
          </w:tcPr>
          <w:p w14:paraId="12C3CDB9" w14:textId="37B908C0" w:rsidR="00836FE6" w:rsidRDefault="00836FE6" w:rsidP="00836FE6">
            <w:r>
              <w:t>2012</w:t>
            </w:r>
          </w:p>
        </w:tc>
        <w:tc>
          <w:tcPr>
            <w:tcW w:w="1803" w:type="dxa"/>
          </w:tcPr>
          <w:p w14:paraId="7CB7E95A" w14:textId="3FF1D62F" w:rsidR="00836FE6" w:rsidRDefault="00836FE6" w:rsidP="00836FE6">
            <w:r>
              <w:t>RETAILING FUNCTIONS</w:t>
            </w:r>
          </w:p>
        </w:tc>
        <w:tc>
          <w:tcPr>
            <w:tcW w:w="1803" w:type="dxa"/>
          </w:tcPr>
          <w:p w14:paraId="36802CEA" w14:textId="5EAD6C2D" w:rsidR="00836FE6" w:rsidRDefault="00836FE6" w:rsidP="00836FE6">
            <w:r>
              <w:t xml:space="preserve">Retailing can be differentiated in numerous manners from other business activities. It has following characteristics (Arora, 2012: 12): </w:t>
            </w:r>
            <w:r>
              <w:sym w:font="Symbol" w:char="F02D"/>
            </w:r>
            <w:r>
              <w:t xml:space="preserve"> There is a direct end-user interaction in retailing. </w:t>
            </w:r>
            <w:r>
              <w:sym w:font="Symbol" w:char="F02D"/>
            </w:r>
            <w:r>
              <w:t xml:space="preserve"> It is the only point in the value chain to provide platform for promotions. </w:t>
            </w:r>
            <w:r>
              <w:sym w:font="Symbol" w:char="F02D"/>
            </w:r>
            <w:r>
              <w:t xml:space="preserve"> Sales at the retail level are generally in small unit sizes. </w:t>
            </w:r>
            <w:r>
              <w:sym w:font="Symbol" w:char="F02D"/>
            </w:r>
            <w:r>
              <w:t xml:space="preserve"> Location is a critical factor in retail business. </w:t>
            </w:r>
            <w:r>
              <w:sym w:font="Symbol" w:char="F02D"/>
            </w:r>
            <w:r>
              <w:t xml:space="preserve"> In most retail business, services are as important at core products. </w:t>
            </w:r>
            <w:r>
              <w:sym w:font="Symbol" w:char="F02D"/>
            </w:r>
            <w:r>
              <w:t xml:space="preserve"> There are a larger number of </w:t>
            </w:r>
            <w:r>
              <w:lastRenderedPageBreak/>
              <w:t>retail units compared to other members of the value chain.</w:t>
            </w:r>
          </w:p>
        </w:tc>
        <w:tc>
          <w:tcPr>
            <w:tcW w:w="1803" w:type="dxa"/>
          </w:tcPr>
          <w:p w14:paraId="6E47D35D" w14:textId="5D695696" w:rsidR="00836FE6" w:rsidRDefault="00836FE6" w:rsidP="00836FE6">
            <w:r>
              <w:lastRenderedPageBreak/>
              <w:t xml:space="preserve">Retailing performs various functions in our </w:t>
            </w:r>
            <w:proofErr w:type="gramStart"/>
            <w:r>
              <w:t>day to day</w:t>
            </w:r>
            <w:proofErr w:type="gramEnd"/>
            <w:r>
              <w:t xml:space="preserve"> life. Its main role is seen in the distribution channel of marketing. It serves producer, consumer and economy as a whole in a big way (Tiwari, 2009: 7). A retailing or </w:t>
            </w:r>
            <w:proofErr w:type="spellStart"/>
            <w:r>
              <w:t>retailer‟s</w:t>
            </w:r>
            <w:proofErr w:type="spellEnd"/>
            <w:r>
              <w:t xml:space="preserve"> function is important for consumers and manufacturers and wholesalers. Retailers work as buying specialists (agents) for clients and sales agents for their suppliers: while fulfilling these roles, they perform various </w:t>
            </w:r>
            <w:r>
              <w:lastRenderedPageBreak/>
              <w:t xml:space="preserve">marketing activities such as meeting customer needs, creating product types, collecting market information, and granting </w:t>
            </w:r>
            <w:proofErr w:type="spellStart"/>
            <w:r>
              <w:t>customer‟s</w:t>
            </w:r>
            <w:proofErr w:type="spellEnd"/>
            <w:r>
              <w:t xml:space="preserve"> credit. These provide the consumer's connections with producers or wholesalers (</w:t>
            </w:r>
            <w:proofErr w:type="spellStart"/>
            <w:r>
              <w:t>Mucuk</w:t>
            </w:r>
            <w:proofErr w:type="spellEnd"/>
            <w:r>
              <w:t>, 2009: 285).</w:t>
            </w:r>
          </w:p>
        </w:tc>
        <w:tc>
          <w:tcPr>
            <w:tcW w:w="1804" w:type="dxa"/>
          </w:tcPr>
          <w:p w14:paraId="54848621" w14:textId="13399725" w:rsidR="00836FE6" w:rsidRDefault="00836FE6" w:rsidP="00836FE6">
            <w:r>
              <w:lastRenderedPageBreak/>
              <w:t>The retail economic bases can be explained by four concepts of utility (</w:t>
            </w:r>
            <w:proofErr w:type="spellStart"/>
            <w:r>
              <w:t>Altunışık</w:t>
            </w:r>
            <w:proofErr w:type="spellEnd"/>
            <w:r>
              <w:t xml:space="preserve"> et al., 2012: 283; </w:t>
            </w:r>
            <w:proofErr w:type="spellStart"/>
            <w:r>
              <w:t>Aydın</w:t>
            </w:r>
            <w:proofErr w:type="spellEnd"/>
            <w:r>
              <w:t xml:space="preserve">, 2013: 15-16; </w:t>
            </w:r>
            <w:proofErr w:type="spellStart"/>
            <w:r>
              <w:t>Perakendecilik</w:t>
            </w:r>
            <w:proofErr w:type="spellEnd"/>
            <w:r>
              <w:t xml:space="preserve"> </w:t>
            </w:r>
            <w:proofErr w:type="spellStart"/>
            <w:r>
              <w:t>Noktaları</w:t>
            </w:r>
            <w:proofErr w:type="spellEnd"/>
            <w:r>
              <w:t>: 2016): 1. Place utility: Generally, products should be available in a place that the consumer chooses. Otherwise, consumers may not choose the merchandise or the required merchandise can either replace or give up the merchandise completely.</w:t>
            </w:r>
          </w:p>
        </w:tc>
      </w:tr>
      <w:tr w:rsidR="00836FE6" w14:paraId="418CD682" w14:textId="77777777" w:rsidTr="0093272D">
        <w:tc>
          <w:tcPr>
            <w:tcW w:w="1803" w:type="dxa"/>
          </w:tcPr>
          <w:p w14:paraId="414D90DC" w14:textId="4FF9C413" w:rsidR="00836FE6" w:rsidRDefault="00836FE6" w:rsidP="00836FE6">
            <w:r>
              <w:t>2013</w:t>
            </w:r>
          </w:p>
        </w:tc>
        <w:tc>
          <w:tcPr>
            <w:tcW w:w="1803" w:type="dxa"/>
          </w:tcPr>
          <w:p w14:paraId="57BB2CD9" w14:textId="277F3270" w:rsidR="00836FE6" w:rsidRDefault="00836FE6" w:rsidP="00836FE6">
            <w:r>
              <w:t>IN STORE RETAILING</w:t>
            </w:r>
          </w:p>
        </w:tc>
        <w:tc>
          <w:tcPr>
            <w:tcW w:w="1803" w:type="dxa"/>
          </w:tcPr>
          <w:p w14:paraId="42B4745F" w14:textId="339BCAE1" w:rsidR="00836FE6" w:rsidRDefault="00836FE6" w:rsidP="00836FE6">
            <w:r>
              <w:t>The main purpose of retail stores is to provide profit by selling final consumer goods. In accomplishing this goal, retailers offer significant benefits to consumers (</w:t>
            </w:r>
            <w:proofErr w:type="spellStart"/>
            <w:r>
              <w:t>Altunışık</w:t>
            </w:r>
            <w:proofErr w:type="spellEnd"/>
            <w:r>
              <w:t xml:space="preserve"> et al., 2012: 282; MEGEP, 2008: 16). The retailer by providing the right product, in the right place and in the right time, realizes the sale and transfers the ownership and provides the place, time and ownership utility (</w:t>
            </w:r>
            <w:proofErr w:type="spellStart"/>
            <w:r>
              <w:t>Mucuk</w:t>
            </w:r>
            <w:proofErr w:type="spellEnd"/>
            <w:r>
              <w:t>, 2009: 285-286)</w:t>
            </w:r>
          </w:p>
        </w:tc>
        <w:tc>
          <w:tcPr>
            <w:tcW w:w="1803" w:type="dxa"/>
          </w:tcPr>
          <w:p w14:paraId="1FE13DCD" w14:textId="01D37805" w:rsidR="00836FE6" w:rsidRDefault="00836FE6" w:rsidP="00836FE6">
            <w:r>
              <w:t>A retail store can offer some of the services below or all of them for its customers (</w:t>
            </w:r>
            <w:proofErr w:type="spellStart"/>
            <w:r>
              <w:t>Aydın</w:t>
            </w:r>
            <w:proofErr w:type="spellEnd"/>
            <w:r>
              <w:t xml:space="preserve">, 2013: 14): </w:t>
            </w:r>
            <w:r>
              <w:sym w:font="Symbol" w:char="F02D"/>
            </w:r>
            <w:r>
              <w:t xml:space="preserve"> Suitable location, </w:t>
            </w:r>
            <w:r>
              <w:sym w:font="Symbol" w:char="F02D"/>
            </w:r>
            <w:r>
              <w:t xml:space="preserve"> Choice of product types with respect to a particular market segment, </w:t>
            </w:r>
            <w:r>
              <w:sym w:font="Symbol" w:char="F02D"/>
            </w:r>
            <w:r>
              <w:t xml:space="preserve"> Separating large volumes of products into small amounts for retail sales, </w:t>
            </w:r>
            <w:r>
              <w:sym w:font="Symbol" w:char="F02D"/>
            </w:r>
            <w:r>
              <w:t xml:space="preserve"> Provide different forms of products to bring them in a more acceptable form, </w:t>
            </w:r>
            <w:r>
              <w:sym w:font="Symbol" w:char="F02D"/>
            </w:r>
            <w:r>
              <w:t xml:space="preserve"> Storage of products to be available at relatively constant prices, </w:t>
            </w:r>
            <w:r>
              <w:sym w:font="Symbol" w:char="F02D"/>
            </w:r>
            <w:r>
              <w:t xml:space="preserve"> Assisting to provide the transfer of ownership of products, </w:t>
            </w:r>
            <w:r>
              <w:sym w:font="Symbol" w:char="F02D"/>
            </w:r>
            <w:r>
              <w:t xml:space="preserve"> </w:t>
            </w:r>
            <w:r>
              <w:lastRenderedPageBreak/>
              <w:t xml:space="preserve">Contributing to the movement of products during the distribution system (for example, from wholesalers to retailers and consumers), </w:t>
            </w:r>
            <w:r>
              <w:sym w:font="Symbol" w:char="F02D"/>
            </w:r>
            <w:r>
              <w:t xml:space="preserve"> Providing information to both consumers and suppliers, </w:t>
            </w:r>
            <w:r>
              <w:sym w:font="Symbol" w:char="F02D"/>
            </w:r>
            <w:r>
              <w:t xml:space="preserve"> Providing product and service warranty after sales and meeting customer complaints</w:t>
            </w:r>
          </w:p>
        </w:tc>
        <w:tc>
          <w:tcPr>
            <w:tcW w:w="1804" w:type="dxa"/>
          </w:tcPr>
          <w:p w14:paraId="2D9F7763" w14:textId="77777777" w:rsidR="00836FE6" w:rsidRDefault="00836FE6" w:rsidP="00836FE6"/>
          <w:p w14:paraId="1F0C9A6C" w14:textId="51EFDB07" w:rsidR="00836FE6" w:rsidRPr="00836FE6" w:rsidRDefault="00836FE6" w:rsidP="00836FE6">
            <w:r>
              <w:t xml:space="preserve">Kotler and Armstrong state that </w:t>
            </w:r>
            <w:proofErr w:type="spellStart"/>
            <w:r>
              <w:t>it‟s</w:t>
            </w:r>
            <w:proofErr w:type="spellEnd"/>
            <w:r>
              <w:t xml:space="preserve"> possible to classify retail stores according to several characteristics, counting the extent of service they offer, the breadth and depth of their product lines, the relative prices they charge, and how they are organized (2012: 375). According to Tiwari, the retail of the type of the store is classified into three types and the types of retail stores treated below are classified according to this (2010: 71): a) Form of the ownership b) </w:t>
            </w:r>
            <w:r>
              <w:lastRenderedPageBreak/>
              <w:t>Merchandise, and c) Price</w:t>
            </w:r>
          </w:p>
        </w:tc>
      </w:tr>
    </w:tbl>
    <w:p w14:paraId="37617F80" w14:textId="77777777" w:rsidR="00682EF1" w:rsidRDefault="00682EF1"/>
    <w:sectPr w:rsidR="00682EF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9384C" w14:textId="77777777" w:rsidR="001B697F" w:rsidRDefault="001B697F" w:rsidP="0093272D">
      <w:pPr>
        <w:spacing w:after="0" w:line="240" w:lineRule="auto"/>
      </w:pPr>
      <w:r>
        <w:separator/>
      </w:r>
    </w:p>
  </w:endnote>
  <w:endnote w:type="continuationSeparator" w:id="0">
    <w:p w14:paraId="3F58D31F" w14:textId="77777777" w:rsidR="001B697F" w:rsidRDefault="001B697F" w:rsidP="00932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EA3C" w14:textId="77777777" w:rsidR="004927CD" w:rsidRDefault="00492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AB2A" w14:textId="77777777" w:rsidR="004927CD" w:rsidRDefault="004927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19C0" w14:textId="77777777" w:rsidR="004927CD" w:rsidRDefault="00492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A4222" w14:textId="77777777" w:rsidR="001B697F" w:rsidRDefault="001B697F" w:rsidP="0093272D">
      <w:pPr>
        <w:spacing w:after="0" w:line="240" w:lineRule="auto"/>
      </w:pPr>
      <w:r>
        <w:separator/>
      </w:r>
    </w:p>
  </w:footnote>
  <w:footnote w:type="continuationSeparator" w:id="0">
    <w:p w14:paraId="7842DF73" w14:textId="77777777" w:rsidR="001B697F" w:rsidRDefault="001B697F" w:rsidP="00932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81FF0" w14:textId="77777777" w:rsidR="004927CD" w:rsidRDefault="00492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2BBA" w14:textId="6733BE9E" w:rsidR="0093272D" w:rsidRDefault="004927CD">
    <w:pPr>
      <w:pStyle w:val="Header"/>
    </w:pPr>
    <w:r>
      <w:t xml:space="preserve"> </w:t>
    </w:r>
    <w:r w:rsidR="0093272D">
      <w:t xml:space="preserve">               LITERATURE SURVEY ON </w:t>
    </w:r>
    <w:r w:rsidR="0093272D">
      <w:t>RETAIL STORE STOCK INVENTORY ANALYTICS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76F4A" w14:textId="77777777" w:rsidR="004927CD" w:rsidRDefault="004927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2D"/>
    <w:rsid w:val="001B697F"/>
    <w:rsid w:val="004927CD"/>
    <w:rsid w:val="00682EF1"/>
    <w:rsid w:val="00836FE6"/>
    <w:rsid w:val="0093272D"/>
    <w:rsid w:val="00D55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35E1"/>
  <w15:chartTrackingRefBased/>
  <w15:docId w15:val="{3D91E08B-3DC6-4A83-9332-377CD79B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27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72D"/>
  </w:style>
  <w:style w:type="paragraph" w:styleId="Footer">
    <w:name w:val="footer"/>
    <w:basedOn w:val="Normal"/>
    <w:link w:val="FooterChar"/>
    <w:uiPriority w:val="99"/>
    <w:unhideWhenUsed/>
    <w:rsid w:val="009327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Nishanthi</dc:creator>
  <cp:keywords/>
  <dc:description/>
  <cp:lastModifiedBy>Nishanthi</cp:lastModifiedBy>
  <cp:revision>2</cp:revision>
  <dcterms:created xsi:type="dcterms:W3CDTF">2022-10-13T04:58:00Z</dcterms:created>
  <dcterms:modified xsi:type="dcterms:W3CDTF">2022-10-13T04:58:00Z</dcterms:modified>
</cp:coreProperties>
</file>