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9" w:line="259" w:lineRule="auto"/>
        <w:ind w:left="3672" w:right="3468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>
      <w:pPr>
        <w:pStyle w:val="5"/>
        <w:spacing w:before="9"/>
        <w:rPr>
          <w:rFonts w:ascii="Calibri"/>
          <w:b/>
          <w:sz w:val="23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06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Expense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Tracker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</w:rPr>
      </w:pPr>
    </w:p>
    <w:p>
      <w:pPr>
        <w:spacing w:before="156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5"/>
        <w:spacing w:before="182"/>
        <w:ind w:left="100" w:right="24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>
      <w:pPr>
        <w:pStyle w:val="5"/>
        <w:spacing w:before="7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1" w:after="0" w:line="240" w:lineRule="auto"/>
        <w:ind w:left="820" w:right="626" w:hanging="360"/>
        <w:jc w:val="left"/>
        <w:rPr>
          <w:sz w:val="24"/>
        </w:rPr>
      </w:pPr>
      <w:r>
        <w:rPr>
          <w:sz w:val="24"/>
        </w:rPr>
        <w:t>Describe the structure, characteristics, behaviour,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49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1" w:after="0" w:line="240" w:lineRule="auto"/>
        <w:ind w:left="820" w:right="109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5"/>
        </w:rPr>
      </w:pPr>
    </w:p>
    <w:p>
      <w:pPr>
        <w:pStyle w:val="2"/>
        <w:rPr>
          <w:rFonts w:ascii="Calibri"/>
          <w:sz w:val="22"/>
        </w:rPr>
      </w:pPr>
      <w:r>
        <w:t>Solution Architecture Diagram</w:t>
      </w:r>
      <w:r>
        <w:rPr>
          <w:rFonts w:ascii="Calibri"/>
          <w:sz w:val="22"/>
        </w:rPr>
        <w:t>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6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975995</wp:posOffset>
            </wp:positionH>
            <wp:positionV relativeFrom="paragraph">
              <wp:posOffset>152400</wp:posOffset>
            </wp:positionV>
            <wp:extent cx="5487670" cy="2322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83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right="15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1E6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1"/>
      <w:ind w:left="82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2022-11-18T16:09:00Z</dcterms:created>
  <dc:creator>ELCOT</dc:creator>
  <cp:lastModifiedBy>021_Harshavarthini_CSE</cp:lastModifiedBy>
  <dcterms:modified xsi:type="dcterms:W3CDTF">2022-11-18T16:10:30Z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2B882DFFCD4047ACABE6B7C9274C76D2</vt:lpwstr>
  </property>
</Properties>
</file>