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BF6638" w14:textId="77777777" w:rsidR="006805B4" w:rsidRPr="00BA4F04" w:rsidRDefault="00BA4F04">
      <w:pPr>
        <w:spacing w:after="0"/>
        <w:ind w:left="3416" w:hanging="10"/>
        <w:rPr>
          <w:rFonts w:ascii="Times New Roman" w:hAnsi="Times New Roman" w:cs="Times New Roman"/>
        </w:rPr>
      </w:pPr>
      <w:r w:rsidRPr="00BA4F04">
        <w:rPr>
          <w:rFonts w:ascii="Times New Roman" w:hAnsi="Times New Roman" w:cs="Times New Roman"/>
          <w:b/>
          <w:sz w:val="24"/>
        </w:rPr>
        <w:t xml:space="preserve">Project Design Phase-I </w:t>
      </w:r>
    </w:p>
    <w:p w14:paraId="73C14AC2" w14:textId="77777777" w:rsidR="006805B4" w:rsidRPr="00BA4F04" w:rsidRDefault="00BA4F04">
      <w:pPr>
        <w:spacing w:after="0"/>
        <w:ind w:left="3094" w:hanging="10"/>
        <w:rPr>
          <w:rFonts w:ascii="Times New Roman" w:hAnsi="Times New Roman" w:cs="Times New Roman"/>
        </w:rPr>
      </w:pPr>
      <w:r w:rsidRPr="00BA4F04">
        <w:rPr>
          <w:rFonts w:ascii="Times New Roman" w:hAnsi="Times New Roman" w:cs="Times New Roman"/>
          <w:b/>
          <w:sz w:val="24"/>
        </w:rPr>
        <w:t xml:space="preserve">Proposed Solution Template </w:t>
      </w:r>
    </w:p>
    <w:p w14:paraId="595DF234" w14:textId="77777777" w:rsidR="006805B4" w:rsidRDefault="00BA4F04">
      <w:pPr>
        <w:spacing w:after="0"/>
        <w:ind w:left="49"/>
        <w:jc w:val="center"/>
      </w:pPr>
      <w:r>
        <w:rPr>
          <w:b/>
        </w:rPr>
        <w:t xml:space="preserve"> </w:t>
      </w:r>
    </w:p>
    <w:tbl>
      <w:tblPr>
        <w:tblStyle w:val="TableGrid"/>
        <w:tblW w:w="9018" w:type="dxa"/>
        <w:tblInd w:w="5" w:type="dxa"/>
        <w:tblCellMar>
          <w:top w:w="48" w:type="dxa"/>
          <w:left w:w="108" w:type="dxa"/>
          <w:right w:w="115" w:type="dxa"/>
        </w:tblCellMar>
        <w:tblLook w:val="04A0" w:firstRow="1" w:lastRow="0" w:firstColumn="1" w:lastColumn="0" w:noHBand="0" w:noVBand="1"/>
      </w:tblPr>
      <w:tblGrid>
        <w:gridCol w:w="4507"/>
        <w:gridCol w:w="4511"/>
      </w:tblGrid>
      <w:tr w:rsidR="006805B4" w:rsidRPr="00BA4F04" w14:paraId="3F4B7017"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0421AD4E" w14:textId="77777777" w:rsidR="006805B4" w:rsidRPr="00BA4F04" w:rsidRDefault="00BA4F04">
            <w:pPr>
              <w:rPr>
                <w:rFonts w:ascii="Times New Roman" w:hAnsi="Times New Roman" w:cs="Times New Roman"/>
              </w:rPr>
            </w:pPr>
            <w:r w:rsidRPr="00BA4F04">
              <w:rPr>
                <w:rFonts w:ascii="Times New Roman" w:hAnsi="Times New Roman" w:cs="Times New Roman"/>
              </w:rP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1B0238D8" w14:textId="77777777" w:rsidR="006805B4" w:rsidRPr="00BA4F04" w:rsidRDefault="00BA4F04">
            <w:pPr>
              <w:rPr>
                <w:rFonts w:ascii="Times New Roman" w:hAnsi="Times New Roman" w:cs="Times New Roman"/>
              </w:rPr>
            </w:pPr>
            <w:r w:rsidRPr="00BA4F04">
              <w:rPr>
                <w:rFonts w:ascii="Times New Roman" w:hAnsi="Times New Roman" w:cs="Times New Roman"/>
              </w:rPr>
              <w:t xml:space="preserve">28 September 2022 </w:t>
            </w:r>
          </w:p>
        </w:tc>
      </w:tr>
      <w:tr w:rsidR="006805B4" w:rsidRPr="00BA4F04" w14:paraId="36530DF4"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4C17EFFB" w14:textId="77777777" w:rsidR="006805B4" w:rsidRPr="00BA4F04" w:rsidRDefault="00BA4F04">
            <w:pPr>
              <w:rPr>
                <w:rFonts w:ascii="Times New Roman" w:hAnsi="Times New Roman" w:cs="Times New Roman"/>
              </w:rPr>
            </w:pPr>
            <w:r w:rsidRPr="00BA4F04">
              <w:rPr>
                <w:rFonts w:ascii="Times New Roman" w:hAnsi="Times New Roman" w:cs="Times New Roman"/>
              </w:rP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4D5E50EA" w14:textId="4DF1A292" w:rsidR="006805B4" w:rsidRPr="00BA4F04" w:rsidRDefault="00BA4F04">
            <w:pPr>
              <w:rPr>
                <w:rFonts w:ascii="Times New Roman" w:hAnsi="Times New Roman" w:cs="Times New Roman"/>
              </w:rPr>
            </w:pPr>
            <w:r w:rsidRPr="00BA4F04">
              <w:rPr>
                <w:rFonts w:ascii="Times New Roman" w:eastAsia="Verdana" w:hAnsi="Times New Roman" w:cs="Times New Roman"/>
                <w:color w:val="222222"/>
                <w:sz w:val="20"/>
              </w:rPr>
              <w:t>PNT2022TMID2</w:t>
            </w:r>
            <w:r w:rsidR="004557D6">
              <w:rPr>
                <w:rFonts w:ascii="Times New Roman" w:eastAsia="Verdana" w:hAnsi="Times New Roman" w:cs="Times New Roman"/>
                <w:color w:val="222222"/>
                <w:sz w:val="20"/>
              </w:rPr>
              <w:t>6632</w:t>
            </w:r>
            <w:bookmarkStart w:id="0" w:name="_GoBack"/>
            <w:bookmarkEnd w:id="0"/>
          </w:p>
        </w:tc>
      </w:tr>
      <w:tr w:rsidR="006805B4" w:rsidRPr="00BA4F04" w14:paraId="6FA48D8B" w14:textId="77777777">
        <w:trPr>
          <w:trHeight w:val="547"/>
        </w:trPr>
        <w:tc>
          <w:tcPr>
            <w:tcW w:w="4508" w:type="dxa"/>
            <w:tcBorders>
              <w:top w:val="single" w:sz="4" w:space="0" w:color="000000"/>
              <w:left w:val="single" w:sz="4" w:space="0" w:color="000000"/>
              <w:bottom w:val="single" w:sz="4" w:space="0" w:color="000000"/>
              <w:right w:val="single" w:sz="4" w:space="0" w:color="000000"/>
            </w:tcBorders>
          </w:tcPr>
          <w:p w14:paraId="2B4B2787" w14:textId="77777777" w:rsidR="006805B4" w:rsidRPr="00BA4F04" w:rsidRDefault="00BA4F04">
            <w:pPr>
              <w:rPr>
                <w:rFonts w:ascii="Times New Roman" w:hAnsi="Times New Roman" w:cs="Times New Roman"/>
              </w:rPr>
            </w:pPr>
            <w:r w:rsidRPr="00BA4F04">
              <w:rPr>
                <w:rFonts w:ascii="Times New Roman" w:hAnsi="Times New Roman" w:cs="Times New Roman"/>
              </w:rP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7D38305E" w14:textId="77777777" w:rsidR="006805B4" w:rsidRPr="00BA4F04" w:rsidRDefault="00BA4F04">
            <w:pPr>
              <w:rPr>
                <w:rFonts w:ascii="Times New Roman" w:hAnsi="Times New Roman" w:cs="Times New Roman"/>
              </w:rPr>
            </w:pPr>
            <w:r w:rsidRPr="00BA4F04">
              <w:rPr>
                <w:rFonts w:ascii="Times New Roman" w:hAnsi="Times New Roman" w:cs="Times New Roman"/>
              </w:rPr>
              <w:t xml:space="preserve">Project - IOT Based Real-time River Water Quality Monitoring and Control System </w:t>
            </w:r>
          </w:p>
        </w:tc>
      </w:tr>
      <w:tr w:rsidR="006805B4" w:rsidRPr="00BA4F04" w14:paraId="2C6F8896"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16D6F008" w14:textId="77777777" w:rsidR="006805B4" w:rsidRPr="00BA4F04" w:rsidRDefault="00BA4F04">
            <w:pPr>
              <w:rPr>
                <w:rFonts w:ascii="Times New Roman" w:hAnsi="Times New Roman" w:cs="Times New Roman"/>
              </w:rPr>
            </w:pPr>
            <w:r w:rsidRPr="00BA4F04">
              <w:rPr>
                <w:rFonts w:ascii="Times New Roman" w:hAnsi="Times New Roman" w:cs="Times New Roman"/>
              </w:rP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4EC310FD" w14:textId="77777777" w:rsidR="006805B4" w:rsidRPr="00BA4F04" w:rsidRDefault="00BA4F04">
            <w:pPr>
              <w:rPr>
                <w:rFonts w:ascii="Times New Roman" w:hAnsi="Times New Roman" w:cs="Times New Roman"/>
              </w:rPr>
            </w:pPr>
            <w:r w:rsidRPr="00BA4F04">
              <w:rPr>
                <w:rFonts w:ascii="Times New Roman" w:hAnsi="Times New Roman" w:cs="Times New Roman"/>
              </w:rPr>
              <w:t xml:space="preserve">2 Marks </w:t>
            </w:r>
          </w:p>
        </w:tc>
      </w:tr>
    </w:tbl>
    <w:p w14:paraId="4DD7B1B1" w14:textId="77777777" w:rsidR="006805B4" w:rsidRPr="00BA4F04" w:rsidRDefault="00BA4F04">
      <w:pPr>
        <w:rPr>
          <w:rFonts w:ascii="Times New Roman" w:hAnsi="Times New Roman" w:cs="Times New Roman"/>
        </w:rPr>
      </w:pPr>
      <w:r w:rsidRPr="00BA4F04">
        <w:rPr>
          <w:rFonts w:ascii="Times New Roman" w:hAnsi="Times New Roman" w:cs="Times New Roman"/>
          <w:b/>
        </w:rPr>
        <w:t xml:space="preserve"> </w:t>
      </w:r>
    </w:p>
    <w:p w14:paraId="66C8ACEA" w14:textId="77777777" w:rsidR="006805B4" w:rsidRPr="00BA4F04" w:rsidRDefault="00BA4F04">
      <w:pPr>
        <w:spacing w:after="158"/>
        <w:rPr>
          <w:rFonts w:ascii="Times New Roman" w:hAnsi="Times New Roman" w:cs="Times New Roman"/>
        </w:rPr>
      </w:pPr>
      <w:r w:rsidRPr="00BA4F04">
        <w:rPr>
          <w:rFonts w:ascii="Times New Roman" w:hAnsi="Times New Roman" w:cs="Times New Roman"/>
          <w:b/>
        </w:rPr>
        <w:t xml:space="preserve">Proposed Solution Template: </w:t>
      </w:r>
    </w:p>
    <w:p w14:paraId="3B9E7023" w14:textId="77777777" w:rsidR="006805B4" w:rsidRPr="00BA4F04" w:rsidRDefault="00BA4F04">
      <w:pPr>
        <w:spacing w:after="0"/>
        <w:rPr>
          <w:rFonts w:ascii="Times New Roman" w:hAnsi="Times New Roman" w:cs="Times New Roman"/>
        </w:rPr>
      </w:pPr>
      <w:r w:rsidRPr="00BA4F04">
        <w:rPr>
          <w:rFonts w:ascii="Times New Roman" w:hAnsi="Times New Roman" w:cs="Times New Roman"/>
        </w:rPr>
        <w:t xml:space="preserve">Project team shall fill the following information in proposed solution template. </w:t>
      </w:r>
    </w:p>
    <w:tbl>
      <w:tblPr>
        <w:tblStyle w:val="TableGrid"/>
        <w:tblW w:w="9069" w:type="dxa"/>
        <w:tblInd w:w="5" w:type="dxa"/>
        <w:tblCellMar>
          <w:top w:w="40" w:type="dxa"/>
          <w:left w:w="106" w:type="dxa"/>
          <w:right w:w="75" w:type="dxa"/>
        </w:tblCellMar>
        <w:tblLook w:val="04A0" w:firstRow="1" w:lastRow="0" w:firstColumn="1" w:lastColumn="0" w:noHBand="0" w:noVBand="1"/>
      </w:tblPr>
      <w:tblGrid>
        <w:gridCol w:w="903"/>
        <w:gridCol w:w="3658"/>
        <w:gridCol w:w="4508"/>
      </w:tblGrid>
      <w:tr w:rsidR="006805B4" w:rsidRPr="00BA4F04" w14:paraId="5D8FE69D" w14:textId="77777777">
        <w:trPr>
          <w:trHeight w:val="569"/>
        </w:trPr>
        <w:tc>
          <w:tcPr>
            <w:tcW w:w="902" w:type="dxa"/>
            <w:tcBorders>
              <w:top w:val="single" w:sz="4" w:space="0" w:color="000000"/>
              <w:left w:val="single" w:sz="4" w:space="0" w:color="000000"/>
              <w:bottom w:val="single" w:sz="4" w:space="0" w:color="000000"/>
              <w:right w:val="single" w:sz="4" w:space="0" w:color="000000"/>
            </w:tcBorders>
          </w:tcPr>
          <w:p w14:paraId="4840D478" w14:textId="77777777" w:rsidR="006805B4" w:rsidRPr="00BA4F04" w:rsidRDefault="00BA4F04">
            <w:pPr>
              <w:ind w:left="2"/>
              <w:rPr>
                <w:rFonts w:ascii="Times New Roman" w:hAnsi="Times New Roman" w:cs="Times New Roman"/>
              </w:rPr>
            </w:pPr>
            <w:proofErr w:type="spellStart"/>
            <w:r w:rsidRPr="00BA4F04">
              <w:rPr>
                <w:rFonts w:ascii="Times New Roman" w:hAnsi="Times New Roman" w:cs="Times New Roman"/>
                <w:b/>
              </w:rPr>
              <w:t>S.No</w:t>
            </w:r>
            <w:proofErr w:type="spellEnd"/>
            <w:r w:rsidRPr="00BA4F04">
              <w:rPr>
                <w:rFonts w:ascii="Times New Roman" w:hAnsi="Times New Roman" w:cs="Times New Roman"/>
                <w:b/>
              </w:rP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7A23CCB1" w14:textId="77777777" w:rsidR="006805B4" w:rsidRPr="00BA4F04" w:rsidRDefault="00BA4F04">
            <w:pPr>
              <w:rPr>
                <w:rFonts w:ascii="Times New Roman" w:hAnsi="Times New Roman" w:cs="Times New Roman"/>
              </w:rPr>
            </w:pPr>
            <w:r w:rsidRPr="00BA4F04">
              <w:rPr>
                <w:rFonts w:ascii="Times New Roman" w:hAnsi="Times New Roman" w:cs="Times New Roman"/>
                <w:b/>
              </w:rPr>
              <w:t xml:space="preserve">Parameter </w:t>
            </w:r>
          </w:p>
        </w:tc>
        <w:tc>
          <w:tcPr>
            <w:tcW w:w="4508" w:type="dxa"/>
            <w:tcBorders>
              <w:top w:val="single" w:sz="4" w:space="0" w:color="000000"/>
              <w:left w:val="single" w:sz="4" w:space="0" w:color="000000"/>
              <w:bottom w:val="single" w:sz="4" w:space="0" w:color="000000"/>
              <w:right w:val="single" w:sz="4" w:space="0" w:color="000000"/>
            </w:tcBorders>
          </w:tcPr>
          <w:p w14:paraId="4A709EFB" w14:textId="77777777" w:rsidR="006805B4" w:rsidRPr="00BA4F04" w:rsidRDefault="00BA4F04">
            <w:pPr>
              <w:ind w:left="2"/>
              <w:rPr>
                <w:rFonts w:ascii="Times New Roman" w:hAnsi="Times New Roman" w:cs="Times New Roman"/>
              </w:rPr>
            </w:pPr>
            <w:r w:rsidRPr="00BA4F04">
              <w:rPr>
                <w:rFonts w:ascii="Times New Roman" w:hAnsi="Times New Roman" w:cs="Times New Roman"/>
                <w:b/>
              </w:rPr>
              <w:t xml:space="preserve">Description </w:t>
            </w:r>
          </w:p>
        </w:tc>
      </w:tr>
      <w:tr w:rsidR="006805B4" w:rsidRPr="00BA4F04" w14:paraId="68E3B9B2" w14:textId="77777777">
        <w:trPr>
          <w:trHeight w:val="826"/>
        </w:trPr>
        <w:tc>
          <w:tcPr>
            <w:tcW w:w="902" w:type="dxa"/>
            <w:tcBorders>
              <w:top w:val="single" w:sz="4" w:space="0" w:color="000000"/>
              <w:left w:val="single" w:sz="4" w:space="0" w:color="000000"/>
              <w:bottom w:val="single" w:sz="4" w:space="0" w:color="000000"/>
              <w:right w:val="single" w:sz="4" w:space="0" w:color="000000"/>
            </w:tcBorders>
          </w:tcPr>
          <w:p w14:paraId="748EF04C" w14:textId="77777777" w:rsidR="006805B4" w:rsidRPr="00BA4F04" w:rsidRDefault="00BA4F04">
            <w:pPr>
              <w:ind w:left="286"/>
              <w:rPr>
                <w:rFonts w:ascii="Times New Roman" w:hAnsi="Times New Roman" w:cs="Times New Roman"/>
              </w:rPr>
            </w:pPr>
            <w:r w:rsidRPr="00BA4F04">
              <w:rPr>
                <w:rFonts w:ascii="Times New Roman" w:hAnsi="Times New Roman" w:cs="Times New Roman"/>
              </w:rPr>
              <w:t>1.</w:t>
            </w:r>
            <w:r w:rsidRPr="00BA4F04">
              <w:rPr>
                <w:rFonts w:ascii="Times New Roman" w:eastAsia="Arial" w:hAnsi="Times New Roman" w:cs="Times New Roman"/>
              </w:rPr>
              <w:t xml:space="preserve"> </w:t>
            </w:r>
            <w:r w:rsidRPr="00BA4F04">
              <w:rPr>
                <w:rFonts w:ascii="Times New Roman" w:hAnsi="Times New Roman" w:cs="Times New Roman"/>
              </w:rP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2AA57697" w14:textId="77777777" w:rsidR="006805B4" w:rsidRPr="00BA4F04" w:rsidRDefault="00BA4F04">
            <w:pPr>
              <w:rPr>
                <w:rFonts w:ascii="Times New Roman" w:hAnsi="Times New Roman" w:cs="Times New Roman"/>
              </w:rPr>
            </w:pPr>
            <w:r w:rsidRPr="00BA4F04">
              <w:rPr>
                <w:rFonts w:ascii="Times New Roman" w:hAnsi="Times New Roman" w:cs="Times New Roman"/>
                <w:color w:val="222222"/>
              </w:rPr>
              <w:t>Problem Statement (Problem to be solved)</w:t>
            </w:r>
            <w:r w:rsidRPr="00BA4F04">
              <w:rPr>
                <w:rFonts w:ascii="Times New Roman" w:hAnsi="Times New Roman" w:cs="Times New Roman"/>
              </w:rP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28C356C0" w14:textId="77777777" w:rsidR="006805B4" w:rsidRPr="00BA4F04" w:rsidRDefault="00BA4F04">
            <w:pPr>
              <w:ind w:left="2"/>
              <w:rPr>
                <w:rFonts w:ascii="Times New Roman" w:hAnsi="Times New Roman" w:cs="Times New Roman"/>
              </w:rPr>
            </w:pPr>
            <w:r w:rsidRPr="00BA4F04">
              <w:rPr>
                <w:rFonts w:ascii="Times New Roman" w:hAnsi="Times New Roman" w:cs="Times New Roman"/>
              </w:rPr>
              <w:t xml:space="preserve">IOT Based Real Time River Water </w:t>
            </w:r>
            <w:proofErr w:type="gramStart"/>
            <w:r w:rsidRPr="00BA4F04">
              <w:rPr>
                <w:rFonts w:ascii="Times New Roman" w:hAnsi="Times New Roman" w:cs="Times New Roman"/>
              </w:rPr>
              <w:t>Quality  Monitoring</w:t>
            </w:r>
            <w:proofErr w:type="gramEnd"/>
            <w:r w:rsidRPr="00BA4F04">
              <w:rPr>
                <w:rFonts w:ascii="Times New Roman" w:hAnsi="Times New Roman" w:cs="Times New Roman"/>
              </w:rPr>
              <w:t xml:space="preserve"> and Control System </w:t>
            </w:r>
          </w:p>
        </w:tc>
      </w:tr>
      <w:tr w:rsidR="006805B4" w:rsidRPr="00BA4F04" w14:paraId="35BDD202" w14:textId="77777777">
        <w:trPr>
          <w:trHeight w:val="2426"/>
        </w:trPr>
        <w:tc>
          <w:tcPr>
            <w:tcW w:w="902" w:type="dxa"/>
            <w:tcBorders>
              <w:top w:val="single" w:sz="4" w:space="0" w:color="000000"/>
              <w:left w:val="single" w:sz="4" w:space="0" w:color="000000"/>
              <w:bottom w:val="single" w:sz="4" w:space="0" w:color="000000"/>
              <w:right w:val="single" w:sz="4" w:space="0" w:color="000000"/>
            </w:tcBorders>
          </w:tcPr>
          <w:p w14:paraId="0357D97A" w14:textId="77777777" w:rsidR="006805B4" w:rsidRPr="00BA4F04" w:rsidRDefault="00BA4F04">
            <w:pPr>
              <w:ind w:left="286"/>
              <w:rPr>
                <w:rFonts w:ascii="Times New Roman" w:hAnsi="Times New Roman" w:cs="Times New Roman"/>
              </w:rPr>
            </w:pPr>
            <w:r w:rsidRPr="00BA4F04">
              <w:rPr>
                <w:rFonts w:ascii="Times New Roman" w:hAnsi="Times New Roman" w:cs="Times New Roman"/>
              </w:rPr>
              <w:t>2.</w:t>
            </w:r>
            <w:r w:rsidRPr="00BA4F04">
              <w:rPr>
                <w:rFonts w:ascii="Times New Roman" w:eastAsia="Arial" w:hAnsi="Times New Roman" w:cs="Times New Roman"/>
              </w:rPr>
              <w:t xml:space="preserve"> </w:t>
            </w:r>
            <w:r w:rsidRPr="00BA4F04">
              <w:rPr>
                <w:rFonts w:ascii="Times New Roman" w:hAnsi="Times New Roman" w:cs="Times New Roman"/>
              </w:rP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5C3EE1CE" w14:textId="77777777" w:rsidR="006805B4" w:rsidRPr="00BA4F04" w:rsidRDefault="00BA4F04">
            <w:pPr>
              <w:rPr>
                <w:rFonts w:ascii="Times New Roman" w:hAnsi="Times New Roman" w:cs="Times New Roman"/>
              </w:rPr>
            </w:pPr>
            <w:r w:rsidRPr="00BA4F04">
              <w:rPr>
                <w:rFonts w:ascii="Times New Roman" w:hAnsi="Times New Roman" w:cs="Times New Roman"/>
                <w:color w:val="222222"/>
              </w:rPr>
              <w:t>Idea / Solution description</w:t>
            </w:r>
            <w:r w:rsidRPr="00BA4F04">
              <w:rPr>
                <w:rFonts w:ascii="Times New Roman" w:hAnsi="Times New Roman" w:cs="Times New Roman"/>
              </w:rP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7369766C" w14:textId="77777777" w:rsidR="006805B4" w:rsidRPr="00BA4F04" w:rsidRDefault="00BA4F04">
            <w:pPr>
              <w:spacing w:line="239" w:lineRule="auto"/>
              <w:ind w:left="2"/>
              <w:rPr>
                <w:rFonts w:ascii="Times New Roman" w:hAnsi="Times New Roman" w:cs="Times New Roman"/>
              </w:rPr>
            </w:pPr>
            <w:r w:rsidRPr="00BA4F04">
              <w:rPr>
                <w:rFonts w:ascii="Times New Roman" w:hAnsi="Times New Roman" w:cs="Times New Roman"/>
              </w:rPr>
              <w:t xml:space="preserve">1.To monitor the quality of water using sensors like temperature, potentiometer(pH), turbidity, salinity and so on. </w:t>
            </w:r>
          </w:p>
          <w:p w14:paraId="2FF0FE3A" w14:textId="77777777" w:rsidR="006805B4" w:rsidRPr="00BA4F04" w:rsidRDefault="00BA4F04">
            <w:pPr>
              <w:spacing w:line="239" w:lineRule="auto"/>
              <w:ind w:left="2"/>
              <w:rPr>
                <w:rFonts w:ascii="Times New Roman" w:hAnsi="Times New Roman" w:cs="Times New Roman"/>
              </w:rPr>
            </w:pPr>
            <w:r w:rsidRPr="00BA4F04">
              <w:rPr>
                <w:rFonts w:ascii="Times New Roman" w:hAnsi="Times New Roman" w:cs="Times New Roman"/>
              </w:rPr>
              <w:t xml:space="preserve">2.Collecting those data and storing it in cloud and perform </w:t>
            </w:r>
            <w:proofErr w:type="spellStart"/>
            <w:r w:rsidRPr="00BA4F04">
              <w:rPr>
                <w:rFonts w:ascii="Times New Roman" w:hAnsi="Times New Roman" w:cs="Times New Roman"/>
              </w:rPr>
              <w:t>analyse</w:t>
            </w:r>
            <w:proofErr w:type="spellEnd"/>
            <w:r w:rsidRPr="00BA4F04">
              <w:rPr>
                <w:rFonts w:ascii="Times New Roman" w:hAnsi="Times New Roman" w:cs="Times New Roman"/>
              </w:rPr>
              <w:t xml:space="preserve"> to check if the water is contaminated or not for drinking. </w:t>
            </w:r>
          </w:p>
          <w:p w14:paraId="4B55CD9D" w14:textId="77777777" w:rsidR="006805B4" w:rsidRPr="00BA4F04" w:rsidRDefault="00BA4F04">
            <w:pPr>
              <w:ind w:left="2"/>
              <w:rPr>
                <w:rFonts w:ascii="Times New Roman" w:hAnsi="Times New Roman" w:cs="Times New Roman"/>
              </w:rPr>
            </w:pPr>
            <w:r w:rsidRPr="00BA4F04">
              <w:rPr>
                <w:rFonts w:ascii="Times New Roman" w:hAnsi="Times New Roman" w:cs="Times New Roman"/>
              </w:rPr>
              <w:t xml:space="preserve">3.If the water is contaminated an alert is made to the user/ local authority through SMS or can be viewed through web application anytime. </w:t>
            </w:r>
          </w:p>
        </w:tc>
      </w:tr>
      <w:tr w:rsidR="006805B4" w:rsidRPr="00BA4F04" w14:paraId="5703F8D4" w14:textId="77777777">
        <w:trPr>
          <w:trHeight w:val="1085"/>
        </w:trPr>
        <w:tc>
          <w:tcPr>
            <w:tcW w:w="902" w:type="dxa"/>
            <w:tcBorders>
              <w:top w:val="single" w:sz="4" w:space="0" w:color="000000"/>
              <w:left w:val="single" w:sz="4" w:space="0" w:color="000000"/>
              <w:bottom w:val="single" w:sz="4" w:space="0" w:color="000000"/>
              <w:right w:val="single" w:sz="4" w:space="0" w:color="000000"/>
            </w:tcBorders>
          </w:tcPr>
          <w:p w14:paraId="4E2E65A0" w14:textId="77777777" w:rsidR="006805B4" w:rsidRPr="00BA4F04" w:rsidRDefault="00BA4F04">
            <w:pPr>
              <w:ind w:left="286"/>
              <w:rPr>
                <w:rFonts w:ascii="Times New Roman" w:hAnsi="Times New Roman" w:cs="Times New Roman"/>
              </w:rPr>
            </w:pPr>
            <w:r w:rsidRPr="00BA4F04">
              <w:rPr>
                <w:rFonts w:ascii="Times New Roman" w:hAnsi="Times New Roman" w:cs="Times New Roman"/>
              </w:rPr>
              <w:t>3.</w:t>
            </w:r>
            <w:r w:rsidRPr="00BA4F04">
              <w:rPr>
                <w:rFonts w:ascii="Times New Roman" w:eastAsia="Arial" w:hAnsi="Times New Roman" w:cs="Times New Roman"/>
              </w:rPr>
              <w:t xml:space="preserve"> </w:t>
            </w:r>
            <w:r w:rsidRPr="00BA4F04">
              <w:rPr>
                <w:rFonts w:ascii="Times New Roman" w:hAnsi="Times New Roman" w:cs="Times New Roman"/>
              </w:rP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64FD8F3A" w14:textId="77777777" w:rsidR="006805B4" w:rsidRPr="00BA4F04" w:rsidRDefault="00BA4F04">
            <w:pPr>
              <w:rPr>
                <w:rFonts w:ascii="Times New Roman" w:hAnsi="Times New Roman" w:cs="Times New Roman"/>
              </w:rPr>
            </w:pPr>
            <w:r w:rsidRPr="00BA4F04">
              <w:rPr>
                <w:rFonts w:ascii="Times New Roman" w:hAnsi="Times New Roman" w:cs="Times New Roman"/>
                <w:color w:val="222222"/>
              </w:rPr>
              <w:t xml:space="preserve">Novelty / Uniqueness </w:t>
            </w:r>
            <w:r w:rsidRPr="00BA4F04">
              <w:rPr>
                <w:rFonts w:ascii="Times New Roman" w:hAnsi="Times New Roman" w:cs="Times New Roman"/>
              </w:rP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6E6C97AF" w14:textId="77777777" w:rsidR="006805B4" w:rsidRPr="00BA4F04" w:rsidRDefault="00BA4F04">
            <w:pPr>
              <w:ind w:left="2"/>
              <w:rPr>
                <w:rFonts w:ascii="Times New Roman" w:hAnsi="Times New Roman" w:cs="Times New Roman"/>
              </w:rPr>
            </w:pPr>
            <w:r w:rsidRPr="00BA4F04">
              <w:rPr>
                <w:rFonts w:ascii="Times New Roman" w:hAnsi="Times New Roman" w:cs="Times New Roman"/>
              </w:rPr>
              <w:t xml:space="preserve">1.Based on the collected data prediction is made whether the water can be used for cultivation of specific crops and suitable for the aquatic animals. </w:t>
            </w:r>
          </w:p>
        </w:tc>
      </w:tr>
      <w:tr w:rsidR="006805B4" w:rsidRPr="00BA4F04" w14:paraId="51A429EF" w14:textId="77777777">
        <w:trPr>
          <w:trHeight w:val="1085"/>
        </w:trPr>
        <w:tc>
          <w:tcPr>
            <w:tcW w:w="902" w:type="dxa"/>
            <w:tcBorders>
              <w:top w:val="single" w:sz="4" w:space="0" w:color="000000"/>
              <w:left w:val="single" w:sz="4" w:space="0" w:color="000000"/>
              <w:bottom w:val="single" w:sz="4" w:space="0" w:color="000000"/>
              <w:right w:val="single" w:sz="4" w:space="0" w:color="000000"/>
            </w:tcBorders>
          </w:tcPr>
          <w:p w14:paraId="4E6DB85A" w14:textId="77777777" w:rsidR="006805B4" w:rsidRPr="00BA4F04" w:rsidRDefault="00BA4F04">
            <w:pPr>
              <w:ind w:left="286"/>
              <w:rPr>
                <w:rFonts w:ascii="Times New Roman" w:hAnsi="Times New Roman" w:cs="Times New Roman"/>
              </w:rPr>
            </w:pPr>
            <w:r w:rsidRPr="00BA4F04">
              <w:rPr>
                <w:rFonts w:ascii="Times New Roman" w:hAnsi="Times New Roman" w:cs="Times New Roman"/>
              </w:rPr>
              <w:t>4.</w:t>
            </w:r>
            <w:r w:rsidRPr="00BA4F04">
              <w:rPr>
                <w:rFonts w:ascii="Times New Roman" w:eastAsia="Arial" w:hAnsi="Times New Roman" w:cs="Times New Roman"/>
              </w:rPr>
              <w:t xml:space="preserve"> </w:t>
            </w:r>
            <w:r w:rsidRPr="00BA4F04">
              <w:rPr>
                <w:rFonts w:ascii="Times New Roman" w:hAnsi="Times New Roman" w:cs="Times New Roman"/>
              </w:rP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62463EA4" w14:textId="77777777" w:rsidR="006805B4" w:rsidRPr="00BA4F04" w:rsidRDefault="00BA4F04">
            <w:pPr>
              <w:rPr>
                <w:rFonts w:ascii="Times New Roman" w:hAnsi="Times New Roman" w:cs="Times New Roman"/>
              </w:rPr>
            </w:pPr>
            <w:r w:rsidRPr="00BA4F04">
              <w:rPr>
                <w:rFonts w:ascii="Times New Roman" w:hAnsi="Times New Roman" w:cs="Times New Roman"/>
                <w:color w:val="222222"/>
              </w:rPr>
              <w:t>Social Impact / Customer Satisfaction</w:t>
            </w:r>
            <w:r w:rsidRPr="00BA4F04">
              <w:rPr>
                <w:rFonts w:ascii="Times New Roman" w:hAnsi="Times New Roman" w:cs="Times New Roman"/>
              </w:rP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3BDE13A3" w14:textId="77777777" w:rsidR="006805B4" w:rsidRPr="00BA4F04" w:rsidRDefault="00BA4F04">
            <w:pPr>
              <w:ind w:left="2"/>
              <w:rPr>
                <w:rFonts w:ascii="Times New Roman" w:hAnsi="Times New Roman" w:cs="Times New Roman"/>
              </w:rPr>
            </w:pPr>
            <w:r w:rsidRPr="00BA4F04">
              <w:rPr>
                <w:rFonts w:ascii="Times New Roman" w:hAnsi="Times New Roman" w:cs="Times New Roman"/>
              </w:rPr>
              <w:t xml:space="preserve">Algal growth, fertilizers, pesticides cause river pollution which can impact all living beings. Better monitoring and control measures can impact health and vegetation massively. </w:t>
            </w:r>
          </w:p>
        </w:tc>
      </w:tr>
      <w:tr w:rsidR="006805B4" w:rsidRPr="00BA4F04" w14:paraId="021744D6" w14:textId="77777777">
        <w:trPr>
          <w:trHeight w:val="1354"/>
        </w:trPr>
        <w:tc>
          <w:tcPr>
            <w:tcW w:w="902" w:type="dxa"/>
            <w:tcBorders>
              <w:top w:val="single" w:sz="4" w:space="0" w:color="000000"/>
              <w:left w:val="single" w:sz="4" w:space="0" w:color="000000"/>
              <w:bottom w:val="single" w:sz="4" w:space="0" w:color="000000"/>
              <w:right w:val="single" w:sz="4" w:space="0" w:color="000000"/>
            </w:tcBorders>
          </w:tcPr>
          <w:p w14:paraId="21E987DF" w14:textId="77777777" w:rsidR="006805B4" w:rsidRPr="00BA4F04" w:rsidRDefault="00BA4F04">
            <w:pPr>
              <w:ind w:left="286"/>
              <w:rPr>
                <w:rFonts w:ascii="Times New Roman" w:hAnsi="Times New Roman" w:cs="Times New Roman"/>
              </w:rPr>
            </w:pPr>
            <w:r w:rsidRPr="00BA4F04">
              <w:rPr>
                <w:rFonts w:ascii="Times New Roman" w:hAnsi="Times New Roman" w:cs="Times New Roman"/>
              </w:rPr>
              <w:t>5.</w:t>
            </w:r>
            <w:r w:rsidRPr="00BA4F04">
              <w:rPr>
                <w:rFonts w:ascii="Times New Roman" w:eastAsia="Arial" w:hAnsi="Times New Roman" w:cs="Times New Roman"/>
              </w:rPr>
              <w:t xml:space="preserve"> </w:t>
            </w:r>
            <w:r w:rsidRPr="00BA4F04">
              <w:rPr>
                <w:rFonts w:ascii="Times New Roman" w:hAnsi="Times New Roman" w:cs="Times New Roman"/>
              </w:rP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170E4BE2" w14:textId="77777777" w:rsidR="006805B4" w:rsidRPr="00BA4F04" w:rsidRDefault="00BA4F04">
            <w:pPr>
              <w:rPr>
                <w:rFonts w:ascii="Times New Roman" w:hAnsi="Times New Roman" w:cs="Times New Roman"/>
              </w:rPr>
            </w:pPr>
            <w:r w:rsidRPr="00BA4F04">
              <w:rPr>
                <w:rFonts w:ascii="Times New Roman" w:hAnsi="Times New Roman" w:cs="Times New Roman"/>
                <w:color w:val="222222"/>
              </w:rPr>
              <w:t>Business Model (Revenue Model)</w:t>
            </w:r>
            <w:r w:rsidRPr="00BA4F04">
              <w:rPr>
                <w:rFonts w:ascii="Times New Roman" w:hAnsi="Times New Roman" w:cs="Times New Roman"/>
              </w:rP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1A81D6B9" w14:textId="77777777" w:rsidR="006805B4" w:rsidRPr="00BA4F04" w:rsidRDefault="00BA4F04">
            <w:pPr>
              <w:ind w:left="2" w:right="2"/>
              <w:rPr>
                <w:rFonts w:ascii="Times New Roman" w:hAnsi="Times New Roman" w:cs="Times New Roman"/>
              </w:rPr>
            </w:pPr>
            <w:r w:rsidRPr="00BA4F04">
              <w:rPr>
                <w:rFonts w:ascii="Times New Roman" w:hAnsi="Times New Roman" w:cs="Times New Roman"/>
              </w:rPr>
              <w:t xml:space="preserve">Service based product is developed to serve the local people to know the quality of water before consuming it or using it for any purpose. This prevents health issues or at most loss of living being. </w:t>
            </w:r>
          </w:p>
        </w:tc>
      </w:tr>
      <w:tr w:rsidR="006805B4" w:rsidRPr="00BA4F04" w14:paraId="33F32FCC" w14:textId="77777777">
        <w:trPr>
          <w:trHeight w:val="1621"/>
        </w:trPr>
        <w:tc>
          <w:tcPr>
            <w:tcW w:w="902" w:type="dxa"/>
            <w:tcBorders>
              <w:top w:val="single" w:sz="4" w:space="0" w:color="000000"/>
              <w:left w:val="single" w:sz="4" w:space="0" w:color="000000"/>
              <w:bottom w:val="single" w:sz="4" w:space="0" w:color="000000"/>
              <w:right w:val="single" w:sz="4" w:space="0" w:color="000000"/>
            </w:tcBorders>
          </w:tcPr>
          <w:p w14:paraId="51B8801C" w14:textId="77777777" w:rsidR="006805B4" w:rsidRPr="00BA4F04" w:rsidRDefault="00BA4F04">
            <w:pPr>
              <w:ind w:left="286"/>
              <w:rPr>
                <w:rFonts w:ascii="Times New Roman" w:hAnsi="Times New Roman" w:cs="Times New Roman"/>
              </w:rPr>
            </w:pPr>
            <w:r w:rsidRPr="00BA4F04">
              <w:rPr>
                <w:rFonts w:ascii="Times New Roman" w:hAnsi="Times New Roman" w:cs="Times New Roman"/>
              </w:rPr>
              <w:t>6.</w:t>
            </w:r>
            <w:r w:rsidRPr="00BA4F04">
              <w:rPr>
                <w:rFonts w:ascii="Times New Roman" w:eastAsia="Arial" w:hAnsi="Times New Roman" w:cs="Times New Roman"/>
              </w:rPr>
              <w:t xml:space="preserve"> </w:t>
            </w:r>
            <w:r w:rsidRPr="00BA4F04">
              <w:rPr>
                <w:rFonts w:ascii="Times New Roman" w:hAnsi="Times New Roman" w:cs="Times New Roman"/>
              </w:rP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2E179F1F" w14:textId="77777777" w:rsidR="006805B4" w:rsidRPr="00BA4F04" w:rsidRDefault="00BA4F04">
            <w:pPr>
              <w:rPr>
                <w:rFonts w:ascii="Times New Roman" w:hAnsi="Times New Roman" w:cs="Times New Roman"/>
              </w:rPr>
            </w:pPr>
            <w:r w:rsidRPr="00BA4F04">
              <w:rPr>
                <w:rFonts w:ascii="Times New Roman" w:hAnsi="Times New Roman" w:cs="Times New Roman"/>
                <w:color w:val="222222"/>
              </w:rPr>
              <w:t xml:space="preserve">Scalability of the Solution </w:t>
            </w:r>
          </w:p>
        </w:tc>
        <w:tc>
          <w:tcPr>
            <w:tcW w:w="4508" w:type="dxa"/>
            <w:tcBorders>
              <w:top w:val="single" w:sz="4" w:space="0" w:color="000000"/>
              <w:left w:val="single" w:sz="4" w:space="0" w:color="000000"/>
              <w:bottom w:val="single" w:sz="4" w:space="0" w:color="000000"/>
              <w:right w:val="single" w:sz="4" w:space="0" w:color="000000"/>
            </w:tcBorders>
          </w:tcPr>
          <w:p w14:paraId="5B4036C9" w14:textId="77777777" w:rsidR="006805B4" w:rsidRPr="00BA4F04" w:rsidRDefault="00BA4F04">
            <w:pPr>
              <w:ind w:left="2" w:right="17"/>
              <w:rPr>
                <w:rFonts w:ascii="Times New Roman" w:hAnsi="Times New Roman" w:cs="Times New Roman"/>
              </w:rPr>
            </w:pPr>
            <w:r w:rsidRPr="00BA4F04">
              <w:rPr>
                <w:rFonts w:ascii="Times New Roman" w:hAnsi="Times New Roman" w:cs="Times New Roman"/>
              </w:rPr>
              <w:t xml:space="preserve">Developing the product as both web and mobile application it is portable, and data can be accessed from anywhere anytime. </w:t>
            </w:r>
          </w:p>
          <w:p w14:paraId="4982A4A5" w14:textId="77777777" w:rsidR="006805B4" w:rsidRPr="00BA4F04" w:rsidRDefault="00BA4F04">
            <w:pPr>
              <w:ind w:left="2"/>
              <w:rPr>
                <w:rFonts w:ascii="Times New Roman" w:hAnsi="Times New Roman" w:cs="Times New Roman"/>
              </w:rPr>
            </w:pPr>
            <w:r w:rsidRPr="00BA4F04">
              <w:rPr>
                <w:rFonts w:ascii="Times New Roman" w:hAnsi="Times New Roman" w:cs="Times New Roman"/>
              </w:rPr>
              <w:t xml:space="preserve">provide a real-time monitoring and a feasible solution for remote or distant places where water quality laboratory is not present. </w:t>
            </w:r>
          </w:p>
        </w:tc>
      </w:tr>
    </w:tbl>
    <w:p w14:paraId="137D877E" w14:textId="77777777" w:rsidR="006805B4" w:rsidRPr="00BA4F04" w:rsidRDefault="00BA4F04">
      <w:pPr>
        <w:spacing w:after="0"/>
        <w:rPr>
          <w:rFonts w:ascii="Times New Roman" w:hAnsi="Times New Roman" w:cs="Times New Roman"/>
        </w:rPr>
      </w:pPr>
      <w:r w:rsidRPr="00BA4F04">
        <w:rPr>
          <w:rFonts w:ascii="Times New Roman" w:hAnsi="Times New Roman" w:cs="Times New Roman"/>
        </w:rPr>
        <w:t xml:space="preserve"> </w:t>
      </w:r>
    </w:p>
    <w:sectPr w:rsidR="006805B4" w:rsidRPr="00BA4F04">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05B4"/>
    <w:rsid w:val="002D78CF"/>
    <w:rsid w:val="004557D6"/>
    <w:rsid w:val="006805B4"/>
    <w:rsid w:val="00BA4F0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EC833"/>
  <w15:docId w15:val="{1C1688A2-C2F4-4F05-BB64-A0022A2B4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arun annamalai</cp:lastModifiedBy>
  <cp:revision>4</cp:revision>
  <dcterms:created xsi:type="dcterms:W3CDTF">2022-11-03T05:04:00Z</dcterms:created>
  <dcterms:modified xsi:type="dcterms:W3CDTF">2022-11-03T06:37:00Z</dcterms:modified>
</cp:coreProperties>
</file>