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Architecture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Calibri" w:ascii="verdana" w:hAnsi="verdana" w:cs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IN" w:eastAsia="en-US" w:bidi="ar-SA"/>
              </w:rPr>
              <w:t>PNT2022TMID13566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TextBody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Industry-specific intelligent fire management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Normal"/>
        <w:shd w:val="clear" w:color="auto" w:fill="FFFFFF"/>
        <w:spacing w:lineRule="auto" w:line="240" w:before="0" w:after="375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="Calibri" w:cstheme="minorHAnsi"/>
          <w:b/>
          <w:bCs/>
        </w:rPr>
        <w:t xml:space="preserve">: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tabs>
          <w:tab w:val="clear" w:pos="720"/>
          <w:tab w:val="left" w:pos="5529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114935</wp:posOffset>
                </wp:positionV>
                <wp:extent cx="5765800" cy="2812415"/>
                <wp:effectExtent l="0" t="0" r="0" b="0"/>
                <wp:wrapNone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65760" cy="281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margin-left:0.05pt;margin-top:9.05pt;width:453.95pt;height:221.4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60"/>
        <w:rPr>
          <w:rFonts w:cs="Calibri" w:cstheme="minorHAnsi"/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LibreOffice/7.3.5.2$Windows_X86_64 LibreOffice_project/184fe81b8c8c30d8b5082578aee2fed2ea847c01</Application>
  <AppVersion>15.0000</AppVersion>
  <Pages>1</Pages>
  <Words>100</Words>
  <Characters>643</Characters>
  <CharactersWithSpaces>725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2022-10-12T17:33:00Z</dcterms:created>
  <dc:creator>Amarender Katkam</dc:creator>
  <dc:description/>
  <dc:language>en-IN</dc:language>
  <cp:lastModifiedBy/>
  <dcterms:modified xsi:type="dcterms:W3CDTF">2022-10-13T18:57:17Z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