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C9F1" w14:textId="1B79CD92" w:rsidR="005264CA" w:rsidRDefault="005264CA" w:rsidP="005264CA">
      <w:pPr>
        <w:spacing w:after="0"/>
        <w:jc w:val="center"/>
        <w:rPr>
          <w:rFonts w:cstheme="minorHAnsi"/>
          <w:b/>
          <w:bCs/>
          <w:sz w:val="24"/>
          <w:szCs w:val="24"/>
        </w:rPr>
      </w:pPr>
      <w:r w:rsidRPr="005264CA">
        <w:rPr>
          <w:rFonts w:cstheme="minorHAnsi"/>
          <w:b/>
          <w:bCs/>
          <w:sz w:val="24"/>
          <w:szCs w:val="24"/>
        </w:rPr>
        <w:t xml:space="preserve">Ideation Phase </w:t>
      </w:r>
    </w:p>
    <w:p w14:paraId="2AD010AA" w14:textId="77777777" w:rsidR="005264CA" w:rsidRDefault="005264CA" w:rsidP="005264CA">
      <w:pPr>
        <w:spacing w:after="0"/>
        <w:jc w:val="center"/>
        <w:rPr>
          <w:rFonts w:cstheme="minorHAnsi"/>
          <w:b/>
          <w:bCs/>
          <w:sz w:val="24"/>
          <w:szCs w:val="24"/>
        </w:rPr>
      </w:pPr>
    </w:p>
    <w:p w14:paraId="07E8A8C2" w14:textId="794B0740" w:rsidR="005264CA" w:rsidRDefault="005264CA" w:rsidP="005264CA">
      <w:pPr>
        <w:spacing w:after="0"/>
        <w:jc w:val="center"/>
        <w:rPr>
          <w:rFonts w:cstheme="minorHAnsi"/>
          <w:b/>
          <w:bCs/>
          <w:sz w:val="24"/>
          <w:szCs w:val="24"/>
        </w:rPr>
      </w:pPr>
      <w:r w:rsidRPr="005264CA">
        <w:rPr>
          <w:rFonts w:cstheme="minorHAnsi"/>
          <w:b/>
          <w:bCs/>
          <w:sz w:val="24"/>
          <w:szCs w:val="24"/>
        </w:rPr>
        <w:t>Literature Survey</w:t>
      </w:r>
    </w:p>
    <w:p w14:paraId="4E62273F" w14:textId="77777777" w:rsidR="005264CA" w:rsidRPr="00AB20AC" w:rsidRDefault="005264CA" w:rsidP="005264CA">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264CA" w:rsidRPr="00AB20AC" w14:paraId="455A4299" w14:textId="77777777" w:rsidTr="00845165">
        <w:tc>
          <w:tcPr>
            <w:tcW w:w="4508" w:type="dxa"/>
          </w:tcPr>
          <w:p w14:paraId="039EBCB9" w14:textId="77777777" w:rsidR="005264CA" w:rsidRPr="00AB20AC" w:rsidRDefault="005264CA" w:rsidP="00845165">
            <w:pPr>
              <w:rPr>
                <w:rFonts w:cstheme="minorHAnsi"/>
              </w:rPr>
            </w:pPr>
            <w:r w:rsidRPr="00AB20AC">
              <w:rPr>
                <w:rFonts w:cstheme="minorHAnsi"/>
              </w:rPr>
              <w:t>Date</w:t>
            </w:r>
          </w:p>
        </w:tc>
        <w:tc>
          <w:tcPr>
            <w:tcW w:w="4508" w:type="dxa"/>
          </w:tcPr>
          <w:p w14:paraId="7BBAB90E" w14:textId="27A51D96" w:rsidR="005264CA" w:rsidRPr="00AB20AC" w:rsidRDefault="005264CA" w:rsidP="00845165">
            <w:pPr>
              <w:rPr>
                <w:rFonts w:cstheme="minorHAnsi"/>
              </w:rPr>
            </w:pPr>
            <w:r>
              <w:rPr>
                <w:rFonts w:cstheme="minorHAnsi"/>
              </w:rPr>
              <w:t>17-10-</w:t>
            </w:r>
            <w:r w:rsidRPr="00AB20AC">
              <w:rPr>
                <w:rFonts w:cstheme="minorHAnsi"/>
              </w:rPr>
              <w:t>2022</w:t>
            </w:r>
          </w:p>
        </w:tc>
      </w:tr>
      <w:tr w:rsidR="005264CA" w:rsidRPr="00AB20AC" w14:paraId="28DE1D4E" w14:textId="77777777" w:rsidTr="00845165">
        <w:tc>
          <w:tcPr>
            <w:tcW w:w="4508" w:type="dxa"/>
          </w:tcPr>
          <w:p w14:paraId="32B9D2CE" w14:textId="77777777" w:rsidR="005264CA" w:rsidRPr="00AB20AC" w:rsidRDefault="005264CA" w:rsidP="00845165">
            <w:pPr>
              <w:rPr>
                <w:rFonts w:cstheme="minorHAnsi"/>
              </w:rPr>
            </w:pPr>
            <w:r w:rsidRPr="00AB20AC">
              <w:rPr>
                <w:rFonts w:cstheme="minorHAnsi"/>
              </w:rPr>
              <w:t>Team ID</w:t>
            </w:r>
          </w:p>
        </w:tc>
        <w:tc>
          <w:tcPr>
            <w:tcW w:w="4508" w:type="dxa"/>
          </w:tcPr>
          <w:p w14:paraId="1DD8FFE8" w14:textId="02A528FC" w:rsidR="005264CA" w:rsidRPr="00AB20AC" w:rsidRDefault="009D683F" w:rsidP="00845165">
            <w:pPr>
              <w:rPr>
                <w:rFonts w:cstheme="minorHAnsi"/>
              </w:rPr>
            </w:pPr>
            <w:r w:rsidRPr="009D683F">
              <w:rPr>
                <w:rFonts w:cstheme="minorHAnsi"/>
              </w:rPr>
              <w:t>PNT2022TMID14045</w:t>
            </w:r>
          </w:p>
        </w:tc>
      </w:tr>
      <w:tr w:rsidR="005264CA" w:rsidRPr="00AB20AC" w14:paraId="3D73F85C" w14:textId="77777777" w:rsidTr="00845165">
        <w:tc>
          <w:tcPr>
            <w:tcW w:w="4508" w:type="dxa"/>
          </w:tcPr>
          <w:p w14:paraId="6C1711C0" w14:textId="77777777" w:rsidR="005264CA" w:rsidRPr="00AB20AC" w:rsidRDefault="005264CA" w:rsidP="00845165">
            <w:pPr>
              <w:rPr>
                <w:rFonts w:cstheme="minorHAnsi"/>
              </w:rPr>
            </w:pPr>
            <w:r w:rsidRPr="00AB20AC">
              <w:rPr>
                <w:rFonts w:cstheme="minorHAnsi"/>
              </w:rPr>
              <w:t>Project Name</w:t>
            </w:r>
          </w:p>
        </w:tc>
        <w:tc>
          <w:tcPr>
            <w:tcW w:w="4508" w:type="dxa"/>
          </w:tcPr>
          <w:p w14:paraId="4C10D97A" w14:textId="497D2F4F" w:rsidR="005264CA" w:rsidRPr="00AB20AC" w:rsidRDefault="005264CA" w:rsidP="00845165">
            <w:pPr>
              <w:rPr>
                <w:rFonts w:cstheme="minorHAnsi"/>
              </w:rPr>
            </w:pPr>
            <w:r w:rsidRPr="00AB20AC">
              <w:rPr>
                <w:rFonts w:cstheme="minorHAnsi"/>
              </w:rPr>
              <w:t>P</w:t>
            </w:r>
            <w:r>
              <w:rPr>
                <w:rFonts w:cstheme="minorHAnsi"/>
              </w:rPr>
              <w:t>ersonal Expense Tracker Application</w:t>
            </w:r>
          </w:p>
        </w:tc>
      </w:tr>
      <w:tr w:rsidR="005264CA" w:rsidRPr="00AB20AC" w14:paraId="7A191AA4" w14:textId="77777777" w:rsidTr="00845165">
        <w:tc>
          <w:tcPr>
            <w:tcW w:w="4508" w:type="dxa"/>
          </w:tcPr>
          <w:p w14:paraId="250BAF80" w14:textId="77777777" w:rsidR="005264CA" w:rsidRPr="00AB20AC" w:rsidRDefault="005264CA" w:rsidP="00845165">
            <w:pPr>
              <w:rPr>
                <w:rFonts w:cstheme="minorHAnsi"/>
              </w:rPr>
            </w:pPr>
            <w:r w:rsidRPr="00AB20AC">
              <w:rPr>
                <w:rFonts w:cstheme="minorHAnsi"/>
              </w:rPr>
              <w:t>Maximum Marks</w:t>
            </w:r>
          </w:p>
        </w:tc>
        <w:tc>
          <w:tcPr>
            <w:tcW w:w="4508" w:type="dxa"/>
          </w:tcPr>
          <w:p w14:paraId="4C587F51" w14:textId="77777777" w:rsidR="005264CA" w:rsidRPr="00AB20AC" w:rsidRDefault="005264CA" w:rsidP="00845165">
            <w:pPr>
              <w:rPr>
                <w:rFonts w:cstheme="minorHAnsi"/>
              </w:rPr>
            </w:pPr>
            <w:r w:rsidRPr="00AB20AC">
              <w:rPr>
                <w:rFonts w:cstheme="minorHAnsi"/>
              </w:rPr>
              <w:t>2 Marks</w:t>
            </w:r>
          </w:p>
        </w:tc>
      </w:tr>
    </w:tbl>
    <w:p w14:paraId="67F30DBC" w14:textId="07627C0C" w:rsidR="00704182" w:rsidRDefault="00704182"/>
    <w:p w14:paraId="683D80BE" w14:textId="1A80F58F" w:rsidR="005264CA" w:rsidRDefault="005264CA"/>
    <w:p w14:paraId="60591E14" w14:textId="2927A59F" w:rsidR="005264CA" w:rsidRPr="005264CA" w:rsidRDefault="005264CA">
      <w:pPr>
        <w:rPr>
          <w:b/>
          <w:bCs/>
          <w:sz w:val="24"/>
          <w:szCs w:val="24"/>
        </w:rPr>
      </w:pPr>
      <w:r w:rsidRPr="005264CA">
        <w:rPr>
          <w:b/>
          <w:bCs/>
          <w:sz w:val="24"/>
          <w:szCs w:val="24"/>
        </w:rPr>
        <w:t>Problem Statement:</w:t>
      </w:r>
    </w:p>
    <w:p w14:paraId="71099861" w14:textId="048D809F" w:rsidR="005264CA" w:rsidRDefault="005264CA" w:rsidP="005264CA">
      <w:pPr>
        <w:ind w:left="720"/>
      </w:pPr>
      <w:r w:rsidRPr="005264CA">
        <w:t>To develop a Personal Expense Tracker Application that the users could use to keep track of expenses</w:t>
      </w:r>
      <w:r>
        <w:t>.</w:t>
      </w:r>
    </w:p>
    <w:p w14:paraId="438C0FB4" w14:textId="6F435237" w:rsidR="005264CA" w:rsidRDefault="005264CA" w:rsidP="005264CA"/>
    <w:p w14:paraId="15F3A169" w14:textId="77777777" w:rsidR="005264CA" w:rsidRPr="005264CA" w:rsidRDefault="005264CA" w:rsidP="005264CA">
      <w:pPr>
        <w:rPr>
          <w:b/>
          <w:bCs/>
          <w:sz w:val="24"/>
          <w:szCs w:val="24"/>
        </w:rPr>
      </w:pPr>
      <w:r w:rsidRPr="005264CA">
        <w:rPr>
          <w:b/>
          <w:bCs/>
          <w:sz w:val="24"/>
          <w:szCs w:val="24"/>
        </w:rPr>
        <w:t>Need For Application:</w:t>
      </w:r>
    </w:p>
    <w:p w14:paraId="38E3EFF8" w14:textId="77777777" w:rsidR="005264CA" w:rsidRDefault="005264CA" w:rsidP="005264CA">
      <w:pPr>
        <w:ind w:left="720"/>
      </w:pPr>
      <w:r w:rsidRPr="005264CA">
        <w:t xml:space="preserve"> As technological innovation develops, numerous Information Technology (IT) based cloud applications are developed to aid individuals and organizations in performing tasks, especially those being carried out on a daily basis. This </w:t>
      </w:r>
      <w:proofErr w:type="gramStart"/>
      <w:r w:rsidRPr="005264CA">
        <w:t>cloud based</w:t>
      </w:r>
      <w:proofErr w:type="gramEnd"/>
      <w:r w:rsidRPr="005264CA">
        <w:t xml:space="preserve"> application for tracking daily expenses aims to automate the record keeping and monitoring of daily expenses. In those days, a costs day book was used to monitor day to day costs, periodic costs and ascertain the financial plan manually. Nowadays, the greater part of the world is utilizing advanced cloud application development. The wide use of these cloud application development technology and their ability to run applications, make a lot of sense in making this application cloud based. The use of this application will among other things help to monitor rate of spending, refresh information and give warning notification among other things. </w:t>
      </w:r>
    </w:p>
    <w:p w14:paraId="5983892D" w14:textId="0B1C0D32" w:rsidR="005264CA" w:rsidRDefault="005264CA" w:rsidP="005264CA">
      <w:pPr>
        <w:ind w:left="720"/>
      </w:pPr>
      <w:r w:rsidRPr="005264CA">
        <w:t>The availability and increase in use of cloud technology over the last decade clearly indicates that many people are making use of these technologies especially for tasks that require computing capabilities. Managing expenses is important for our rapidly-growing daily life. Gone are the days when one had to sit down with a notepad and a sky-high stack of bills and receipts to figure out one’s income, expenses, and overall budgetary plan. These days there are all kinds of spreadsheets and programs that are meant to make one’s financial planning a lot easier and more efficient. But, with the shortcoming of carrying laptops around, all these make comprehensive budgeting and tracking measures largely confined.</w:t>
      </w:r>
    </w:p>
    <w:p w14:paraId="4E32FCEC" w14:textId="3142B5FC" w:rsidR="005264CA" w:rsidRDefault="005264CA" w:rsidP="005264CA">
      <w:pPr>
        <w:ind w:left="720"/>
      </w:pPr>
    </w:p>
    <w:p w14:paraId="674C6308" w14:textId="7880059E" w:rsidR="00BE146C" w:rsidRDefault="00BE146C" w:rsidP="005264CA">
      <w:pPr>
        <w:ind w:left="720"/>
      </w:pPr>
    </w:p>
    <w:p w14:paraId="626464D3" w14:textId="407CD82E" w:rsidR="00BE146C" w:rsidRDefault="00BE146C" w:rsidP="005264CA">
      <w:pPr>
        <w:ind w:left="720"/>
      </w:pPr>
    </w:p>
    <w:p w14:paraId="107E3B46" w14:textId="55B4A8BF" w:rsidR="00BE146C" w:rsidRDefault="00BE146C" w:rsidP="005264CA">
      <w:pPr>
        <w:ind w:left="720"/>
      </w:pPr>
    </w:p>
    <w:p w14:paraId="0EBA89B2" w14:textId="25413121" w:rsidR="00BE146C" w:rsidRDefault="00BE146C" w:rsidP="005264CA">
      <w:pPr>
        <w:ind w:left="720"/>
      </w:pPr>
    </w:p>
    <w:p w14:paraId="2C7CCEC7" w14:textId="77777777" w:rsidR="00BE146C" w:rsidRDefault="00BE146C" w:rsidP="00BE146C"/>
    <w:p w14:paraId="51D535BF" w14:textId="4D72142D" w:rsidR="00BE146C" w:rsidRPr="00BE146C" w:rsidRDefault="00BE146C" w:rsidP="00BE146C">
      <w:pPr>
        <w:rPr>
          <w:b/>
          <w:bCs/>
          <w:sz w:val="24"/>
          <w:szCs w:val="24"/>
        </w:rPr>
      </w:pPr>
      <w:r w:rsidRPr="00BE146C">
        <w:rPr>
          <w:b/>
          <w:bCs/>
          <w:sz w:val="24"/>
          <w:szCs w:val="24"/>
        </w:rPr>
        <w:lastRenderedPageBreak/>
        <w:t>Literature survey:</w:t>
      </w:r>
    </w:p>
    <w:tbl>
      <w:tblPr>
        <w:tblStyle w:val="TableGridLight"/>
        <w:tblW w:w="10774" w:type="dxa"/>
        <w:tblInd w:w="-856" w:type="dxa"/>
        <w:tblLook w:val="04A0" w:firstRow="1" w:lastRow="0" w:firstColumn="1" w:lastColumn="0" w:noHBand="0" w:noVBand="1"/>
      </w:tblPr>
      <w:tblGrid>
        <w:gridCol w:w="2269"/>
        <w:gridCol w:w="2977"/>
        <w:gridCol w:w="2693"/>
        <w:gridCol w:w="2835"/>
      </w:tblGrid>
      <w:tr w:rsidR="00BE146C" w:rsidRPr="00956488" w14:paraId="39495CED" w14:textId="77777777" w:rsidTr="00BE146C">
        <w:tc>
          <w:tcPr>
            <w:tcW w:w="2269" w:type="dxa"/>
          </w:tcPr>
          <w:p w14:paraId="537088F7" w14:textId="3634ED66" w:rsidR="00BE146C" w:rsidRPr="00956488" w:rsidRDefault="00BE146C" w:rsidP="005264CA">
            <w:pPr>
              <w:rPr>
                <w:b/>
                <w:bCs/>
                <w:sz w:val="24"/>
                <w:szCs w:val="24"/>
              </w:rPr>
            </w:pPr>
            <w:r w:rsidRPr="00956488">
              <w:rPr>
                <w:b/>
                <w:bCs/>
                <w:sz w:val="24"/>
                <w:szCs w:val="24"/>
              </w:rPr>
              <w:t>Name of Application</w:t>
            </w:r>
          </w:p>
        </w:tc>
        <w:tc>
          <w:tcPr>
            <w:tcW w:w="2977" w:type="dxa"/>
          </w:tcPr>
          <w:p w14:paraId="1F435485" w14:textId="55CC1E69" w:rsidR="00BE146C" w:rsidRPr="00956488" w:rsidRDefault="00BE146C" w:rsidP="005264CA">
            <w:pPr>
              <w:rPr>
                <w:b/>
                <w:bCs/>
                <w:sz w:val="24"/>
                <w:szCs w:val="24"/>
              </w:rPr>
            </w:pPr>
            <w:r w:rsidRPr="00956488">
              <w:rPr>
                <w:b/>
                <w:bCs/>
                <w:sz w:val="24"/>
                <w:szCs w:val="24"/>
              </w:rPr>
              <w:t xml:space="preserve">Function </w:t>
            </w:r>
          </w:p>
        </w:tc>
        <w:tc>
          <w:tcPr>
            <w:tcW w:w="2693" w:type="dxa"/>
          </w:tcPr>
          <w:p w14:paraId="750E39F2" w14:textId="15116215" w:rsidR="00BE146C" w:rsidRPr="00956488" w:rsidRDefault="00BE146C" w:rsidP="005264CA">
            <w:pPr>
              <w:rPr>
                <w:b/>
                <w:bCs/>
                <w:sz w:val="24"/>
                <w:szCs w:val="24"/>
              </w:rPr>
            </w:pPr>
            <w:r w:rsidRPr="00956488">
              <w:rPr>
                <w:b/>
                <w:bCs/>
                <w:sz w:val="24"/>
                <w:szCs w:val="24"/>
              </w:rPr>
              <w:t>Features</w:t>
            </w:r>
          </w:p>
        </w:tc>
        <w:tc>
          <w:tcPr>
            <w:tcW w:w="2835" w:type="dxa"/>
          </w:tcPr>
          <w:p w14:paraId="3DD1EBA1" w14:textId="3AEE47D4" w:rsidR="00BE146C" w:rsidRPr="00956488" w:rsidRDefault="00BE146C" w:rsidP="005264CA">
            <w:pPr>
              <w:rPr>
                <w:b/>
                <w:bCs/>
                <w:sz w:val="24"/>
                <w:szCs w:val="24"/>
              </w:rPr>
            </w:pPr>
            <w:r w:rsidRPr="00956488">
              <w:rPr>
                <w:b/>
                <w:bCs/>
                <w:sz w:val="24"/>
                <w:szCs w:val="24"/>
              </w:rPr>
              <w:t>Cons</w:t>
            </w:r>
          </w:p>
        </w:tc>
      </w:tr>
      <w:tr w:rsidR="00BE146C" w:rsidRPr="00956488" w14:paraId="6221E35A" w14:textId="77777777" w:rsidTr="00BE146C">
        <w:tc>
          <w:tcPr>
            <w:tcW w:w="2269" w:type="dxa"/>
          </w:tcPr>
          <w:p w14:paraId="4E7EB6FB" w14:textId="27BB22E9" w:rsidR="00BE146C" w:rsidRPr="00956488" w:rsidRDefault="00BE146C" w:rsidP="005264CA">
            <w:r w:rsidRPr="00956488">
              <w:t>Wallet</w:t>
            </w:r>
          </w:p>
        </w:tc>
        <w:tc>
          <w:tcPr>
            <w:tcW w:w="2977" w:type="dxa"/>
          </w:tcPr>
          <w:p w14:paraId="6E3E8E94" w14:textId="6BA3F634" w:rsidR="00BE146C" w:rsidRPr="00956488" w:rsidRDefault="00BE146C" w:rsidP="005264CA">
            <w:r w:rsidRPr="00956488">
              <w:t>The Wallet app is a personal expense tracker application that comes loaded with a ton of features, coupled with a beautiful interface and great customer support.</w:t>
            </w:r>
          </w:p>
        </w:tc>
        <w:tc>
          <w:tcPr>
            <w:tcW w:w="2693" w:type="dxa"/>
          </w:tcPr>
          <w:p w14:paraId="70F0A3F9" w14:textId="6688CAF3" w:rsidR="00BE146C" w:rsidRPr="00956488" w:rsidRDefault="00BE146C" w:rsidP="005264CA">
            <w:r w:rsidRPr="00956488">
              <w:t>It's simple to keep track of where your money is going with a wallet. The software will provide you insights into your spending patterns via graphs and visualisations when you link your bank accounts to it. Additionally, you may establish savings objectives, which the app will aid in achieving. Was It Worth It is a wonderful tool that calculates a score for your most recent purchases. Although it is free to download the Android and iOS versions, some of the best features need a membership.</w:t>
            </w:r>
          </w:p>
        </w:tc>
        <w:tc>
          <w:tcPr>
            <w:tcW w:w="2835" w:type="dxa"/>
          </w:tcPr>
          <w:p w14:paraId="0ACC4488" w14:textId="3BFD706E" w:rsidR="00BE146C" w:rsidRPr="00956488" w:rsidRDefault="00BE146C" w:rsidP="00BE146C">
            <w:pPr>
              <w:pStyle w:val="ListParagraph"/>
              <w:numPr>
                <w:ilvl w:val="0"/>
                <w:numId w:val="1"/>
              </w:numPr>
              <w:ind w:left="360"/>
            </w:pPr>
            <w:r w:rsidRPr="00956488">
              <w:t>Data security</w:t>
            </w:r>
            <w:r w:rsidR="00956488" w:rsidRPr="00956488">
              <w:t>.</w:t>
            </w:r>
          </w:p>
          <w:p w14:paraId="04CF026F" w14:textId="77777777" w:rsidR="00956488" w:rsidRPr="00956488" w:rsidRDefault="00956488" w:rsidP="00956488">
            <w:pPr>
              <w:pStyle w:val="ListParagraph"/>
              <w:ind w:left="360"/>
            </w:pPr>
          </w:p>
          <w:p w14:paraId="625BE7CF" w14:textId="149D00F8" w:rsidR="00BE146C" w:rsidRPr="00956488" w:rsidRDefault="00BE146C" w:rsidP="00C03B72">
            <w:pPr>
              <w:pStyle w:val="ListParagraph"/>
              <w:numPr>
                <w:ilvl w:val="0"/>
                <w:numId w:val="1"/>
              </w:numPr>
              <w:ind w:left="360"/>
            </w:pPr>
            <w:r w:rsidRPr="00956488">
              <w:t>Data security</w:t>
            </w:r>
            <w:r w:rsidR="00956488" w:rsidRPr="00956488">
              <w:t>.</w:t>
            </w:r>
          </w:p>
          <w:p w14:paraId="663AD6C0" w14:textId="77777777" w:rsidR="00956488" w:rsidRPr="00956488" w:rsidRDefault="00956488" w:rsidP="00956488"/>
          <w:p w14:paraId="5ACF69FD" w14:textId="705FAF74" w:rsidR="00BE146C" w:rsidRPr="00956488" w:rsidRDefault="00BE146C" w:rsidP="00BE146C">
            <w:pPr>
              <w:pStyle w:val="ListParagraph"/>
              <w:numPr>
                <w:ilvl w:val="0"/>
                <w:numId w:val="1"/>
              </w:numPr>
              <w:ind w:left="360"/>
            </w:pPr>
            <w:r w:rsidRPr="00956488">
              <w:t>It is incompatible with some credit cards.</w:t>
            </w:r>
          </w:p>
        </w:tc>
      </w:tr>
      <w:tr w:rsidR="00BE146C" w:rsidRPr="00956488" w14:paraId="336A9D7E" w14:textId="77777777" w:rsidTr="00BE146C">
        <w:tc>
          <w:tcPr>
            <w:tcW w:w="2269" w:type="dxa"/>
          </w:tcPr>
          <w:p w14:paraId="491BE8BC" w14:textId="2A64CAD6" w:rsidR="00BE146C" w:rsidRPr="00956488" w:rsidRDefault="00BE146C" w:rsidP="005264CA">
            <w:r w:rsidRPr="00956488">
              <w:t>Mint</w:t>
            </w:r>
          </w:p>
        </w:tc>
        <w:tc>
          <w:tcPr>
            <w:tcW w:w="2977" w:type="dxa"/>
          </w:tcPr>
          <w:p w14:paraId="4EBC437F" w14:textId="542B2442" w:rsidR="00BE146C" w:rsidRPr="00956488" w:rsidRDefault="00BE146C" w:rsidP="005264CA">
            <w:r w:rsidRPr="00956488">
              <w:t>It is a no-cost, user-friendly budgeting programme that offers automated and individualized categorization of downloaded transactions as well as other useful spending monitoring capabilities.</w:t>
            </w:r>
          </w:p>
        </w:tc>
        <w:tc>
          <w:tcPr>
            <w:tcW w:w="2693" w:type="dxa"/>
          </w:tcPr>
          <w:p w14:paraId="277638C1" w14:textId="6DED5A07" w:rsidR="00BE146C" w:rsidRPr="00956488" w:rsidRDefault="00956488" w:rsidP="005264CA">
            <w:r w:rsidRPr="00956488">
              <w:t>Users of Mint may create personalised budgets, keep tabs on their spending, set any required bill-paying reminders, check their credit score, and see how their assets are doing. As soon as a person logs in, their financial information is instantly updated, and previous transactions are automatically categorised into either already-existing or newly-created groups.</w:t>
            </w:r>
          </w:p>
        </w:tc>
        <w:tc>
          <w:tcPr>
            <w:tcW w:w="2835" w:type="dxa"/>
          </w:tcPr>
          <w:p w14:paraId="156CF22E" w14:textId="0409F280" w:rsidR="00956488" w:rsidRPr="00956488" w:rsidRDefault="00956488" w:rsidP="00956488">
            <w:pPr>
              <w:pStyle w:val="ListParagraph"/>
              <w:numPr>
                <w:ilvl w:val="0"/>
                <w:numId w:val="2"/>
              </w:numPr>
            </w:pPr>
            <w:r w:rsidRPr="00956488">
              <w:t>Is not compatible with numerous currencies</w:t>
            </w:r>
            <w:r w:rsidRPr="00956488">
              <w:t>.</w:t>
            </w:r>
          </w:p>
          <w:p w14:paraId="0CA8BC3F" w14:textId="77777777" w:rsidR="00956488" w:rsidRPr="00956488" w:rsidRDefault="00956488" w:rsidP="00956488">
            <w:pPr>
              <w:pStyle w:val="ListParagraph"/>
              <w:ind w:left="360"/>
            </w:pPr>
          </w:p>
          <w:p w14:paraId="7D6C00E0" w14:textId="529F54C2" w:rsidR="00BE146C" w:rsidRPr="00956488" w:rsidRDefault="00956488" w:rsidP="00956488">
            <w:pPr>
              <w:pStyle w:val="ListParagraph"/>
              <w:numPr>
                <w:ilvl w:val="0"/>
                <w:numId w:val="2"/>
              </w:numPr>
            </w:pPr>
            <w:r w:rsidRPr="00956488">
              <w:t>No ability to pay bills</w:t>
            </w:r>
            <w:r w:rsidRPr="00956488">
              <w:t>.</w:t>
            </w:r>
          </w:p>
        </w:tc>
      </w:tr>
      <w:tr w:rsidR="00BE146C" w:rsidRPr="00956488" w14:paraId="454AA7E2" w14:textId="77777777" w:rsidTr="00BE146C">
        <w:tc>
          <w:tcPr>
            <w:tcW w:w="2269" w:type="dxa"/>
          </w:tcPr>
          <w:p w14:paraId="1C28B807" w14:textId="17BCF1B5" w:rsidR="00BE146C" w:rsidRPr="00956488" w:rsidRDefault="00956488" w:rsidP="005264CA">
            <w:proofErr w:type="spellStart"/>
            <w:r>
              <w:t>AndroMoney</w:t>
            </w:r>
            <w:proofErr w:type="spellEnd"/>
          </w:p>
        </w:tc>
        <w:tc>
          <w:tcPr>
            <w:tcW w:w="2977" w:type="dxa"/>
          </w:tcPr>
          <w:p w14:paraId="6128A26F" w14:textId="518591B8" w:rsidR="00BE146C" w:rsidRPr="00956488" w:rsidRDefault="00956488" w:rsidP="005264CA">
            <w:proofErr w:type="spellStart"/>
            <w:r w:rsidRPr="00956488">
              <w:t>AndroMoney</w:t>
            </w:r>
            <w:proofErr w:type="spellEnd"/>
            <w:r w:rsidRPr="00956488">
              <w:t xml:space="preserve"> is a mobile phone personal financial application. This tool will help us manage our money more effectively.</w:t>
            </w:r>
          </w:p>
        </w:tc>
        <w:tc>
          <w:tcPr>
            <w:tcW w:w="2693" w:type="dxa"/>
          </w:tcPr>
          <w:p w14:paraId="6EEC5782" w14:textId="0FABFD48" w:rsidR="00BE146C" w:rsidRPr="00956488" w:rsidRDefault="00956488" w:rsidP="005264CA">
            <w:r w:rsidRPr="00956488">
              <w:t>support for multiple accounts, account transfers, and account balances. Online Storage. Device synchronisation.  Calculating number pad - Custom attribute-based hierarchical categories.  Cash Flow Trend, Pie, and Bar Charts. Password Protection. View your cost and income summary. Save data backups to Excel or Mac Number</w:t>
            </w:r>
            <w:r>
              <w:t>.</w:t>
            </w:r>
          </w:p>
        </w:tc>
        <w:tc>
          <w:tcPr>
            <w:tcW w:w="2835" w:type="dxa"/>
          </w:tcPr>
          <w:p w14:paraId="01E7DDBF" w14:textId="29B7F44D" w:rsidR="00956488" w:rsidRDefault="00956488" w:rsidP="00956488">
            <w:pPr>
              <w:pStyle w:val="ListParagraph"/>
              <w:numPr>
                <w:ilvl w:val="0"/>
                <w:numId w:val="3"/>
              </w:numPr>
              <w:ind w:left="360"/>
            </w:pPr>
            <w:r>
              <w:t>Database synchronisation error</w:t>
            </w:r>
          </w:p>
          <w:p w14:paraId="1123ED71" w14:textId="77777777" w:rsidR="00956488" w:rsidRDefault="00956488" w:rsidP="00956488"/>
          <w:p w14:paraId="7BE61899" w14:textId="37328F80" w:rsidR="00BE146C" w:rsidRPr="00956488" w:rsidRDefault="00956488" w:rsidP="00956488">
            <w:pPr>
              <w:pStyle w:val="ListParagraph"/>
              <w:numPr>
                <w:ilvl w:val="0"/>
                <w:numId w:val="3"/>
              </w:numPr>
              <w:ind w:left="360"/>
            </w:pPr>
            <w:r>
              <w:t>Unintuitive UI</w:t>
            </w:r>
          </w:p>
        </w:tc>
      </w:tr>
      <w:tr w:rsidR="00BE146C" w:rsidRPr="00956488" w14:paraId="7EA534D5" w14:textId="77777777" w:rsidTr="00BE146C">
        <w:tc>
          <w:tcPr>
            <w:tcW w:w="2269" w:type="dxa"/>
          </w:tcPr>
          <w:p w14:paraId="5C175E25" w14:textId="67683B83" w:rsidR="00BE146C" w:rsidRPr="00956488" w:rsidRDefault="00956488" w:rsidP="005264CA">
            <w:r>
              <w:lastRenderedPageBreak/>
              <w:t>Walnut</w:t>
            </w:r>
          </w:p>
        </w:tc>
        <w:tc>
          <w:tcPr>
            <w:tcW w:w="2977" w:type="dxa"/>
          </w:tcPr>
          <w:p w14:paraId="07839181" w14:textId="2BA4C61B" w:rsidR="00BE146C" w:rsidRPr="00956488" w:rsidRDefault="000C0C02" w:rsidP="005264CA">
            <w:r w:rsidRPr="000C0C02">
              <w:t>An extensive number of functions are offered by the free personal spending tracker software Walnut, which you can use to manage your finances.</w:t>
            </w:r>
          </w:p>
        </w:tc>
        <w:tc>
          <w:tcPr>
            <w:tcW w:w="2693" w:type="dxa"/>
          </w:tcPr>
          <w:p w14:paraId="5D71B018" w14:textId="4E184681" w:rsidR="00BE146C" w:rsidRPr="00956488" w:rsidRDefault="000C0C02" w:rsidP="005264CA">
            <w:r w:rsidRPr="000C0C02">
              <w:t xml:space="preserve">The images make it easier for you to keep track of your daily expenditures. In order to deliver timely reminders for paying bills and credit card debts, it also accesses your SMS. Along with them, you also get an ATM finder and a </w:t>
            </w:r>
            <w:proofErr w:type="spellStart"/>
            <w:r w:rsidRPr="000C0C02">
              <w:t>Splitwise</w:t>
            </w:r>
            <w:proofErr w:type="spellEnd"/>
            <w:r w:rsidRPr="000C0C02">
              <w:t>-like function for simply splitting costs with friends or family. Walnut Prime is a business that also provides straightforward personal loans that may be paid back through convenient EMIs.</w:t>
            </w:r>
          </w:p>
        </w:tc>
        <w:tc>
          <w:tcPr>
            <w:tcW w:w="2835" w:type="dxa"/>
          </w:tcPr>
          <w:p w14:paraId="2000B8F1" w14:textId="04D7676D" w:rsidR="000C0C02" w:rsidRDefault="000C0C02" w:rsidP="000C0C02">
            <w:pPr>
              <w:pStyle w:val="ListParagraph"/>
              <w:numPr>
                <w:ilvl w:val="0"/>
                <w:numId w:val="4"/>
              </w:numPr>
            </w:pPr>
            <w:r>
              <w:t>M</w:t>
            </w:r>
            <w:r>
              <w:t>ore vulnerable to data breaches and leaks</w:t>
            </w:r>
            <w:r>
              <w:t>.</w:t>
            </w:r>
          </w:p>
          <w:p w14:paraId="1A457D3C" w14:textId="77777777" w:rsidR="000C0C02" w:rsidRDefault="000C0C02" w:rsidP="000C0C02">
            <w:pPr>
              <w:pStyle w:val="ListParagraph"/>
            </w:pPr>
          </w:p>
          <w:p w14:paraId="6D7D6554" w14:textId="4D5FD600" w:rsidR="00BE146C" w:rsidRPr="00956488" w:rsidRDefault="000C0C02" w:rsidP="000C0C02">
            <w:pPr>
              <w:pStyle w:val="ListParagraph"/>
              <w:numPr>
                <w:ilvl w:val="0"/>
                <w:numId w:val="4"/>
              </w:numPr>
            </w:pPr>
            <w:r>
              <w:t>A</w:t>
            </w:r>
            <w:r>
              <w:t xml:space="preserve"> surplus of adverts</w:t>
            </w:r>
            <w:r>
              <w:t>.</w:t>
            </w:r>
          </w:p>
        </w:tc>
      </w:tr>
    </w:tbl>
    <w:p w14:paraId="3282C8F6" w14:textId="4F930F16" w:rsidR="005264CA" w:rsidRDefault="005264CA" w:rsidP="005264CA">
      <w:pPr>
        <w:ind w:left="720"/>
      </w:pPr>
    </w:p>
    <w:p w14:paraId="57B6A69E" w14:textId="1522DD42" w:rsidR="000C0C02" w:rsidRPr="000C0C02" w:rsidRDefault="000C0C02" w:rsidP="005264CA">
      <w:pPr>
        <w:ind w:left="720"/>
        <w:rPr>
          <w:b/>
          <w:bCs/>
          <w:sz w:val="24"/>
          <w:szCs w:val="24"/>
        </w:rPr>
      </w:pPr>
    </w:p>
    <w:p w14:paraId="758EE8FE" w14:textId="6334B021" w:rsidR="000C0C02" w:rsidRPr="000C0C02" w:rsidRDefault="000C0C02" w:rsidP="000C0C02">
      <w:pPr>
        <w:rPr>
          <w:b/>
          <w:bCs/>
          <w:sz w:val="24"/>
          <w:szCs w:val="24"/>
        </w:rPr>
      </w:pPr>
      <w:r w:rsidRPr="000C0C02">
        <w:rPr>
          <w:b/>
          <w:bCs/>
          <w:sz w:val="24"/>
          <w:szCs w:val="24"/>
        </w:rPr>
        <w:t>Reference:</w:t>
      </w:r>
    </w:p>
    <w:p w14:paraId="7755D167" w14:textId="79BD6956" w:rsidR="000C0C02" w:rsidRPr="000C0C02" w:rsidRDefault="000C0C02" w:rsidP="000C0C02">
      <w:pPr>
        <w:pStyle w:val="ListParagraph"/>
        <w:numPr>
          <w:ilvl w:val="0"/>
          <w:numId w:val="5"/>
        </w:numPr>
        <w:spacing w:line="480" w:lineRule="auto"/>
        <w:rPr>
          <w:color w:val="7030A0"/>
        </w:rPr>
      </w:pPr>
      <w:r w:rsidRPr="000C0C02">
        <w:rPr>
          <w:b/>
          <w:bCs/>
        </w:rPr>
        <w:t>Wallet:</w:t>
      </w:r>
      <w:r>
        <w:t xml:space="preserve"> </w:t>
      </w:r>
      <w:hyperlink r:id="rId5" w:history="1">
        <w:r w:rsidRPr="000C0C02">
          <w:rPr>
            <w:rStyle w:val="Hyperlink"/>
            <w:color w:val="7030A0"/>
          </w:rPr>
          <w:t>Wallet Application Link</w:t>
        </w:r>
      </w:hyperlink>
      <w:r w:rsidRPr="000C0C02">
        <w:rPr>
          <w:color w:val="7030A0"/>
        </w:rPr>
        <w:t xml:space="preserve"> </w:t>
      </w:r>
    </w:p>
    <w:p w14:paraId="64500F05" w14:textId="79BD6956" w:rsidR="000C0C02" w:rsidRPr="000C0C02" w:rsidRDefault="000C0C02" w:rsidP="000C0C02">
      <w:pPr>
        <w:pStyle w:val="ListParagraph"/>
        <w:numPr>
          <w:ilvl w:val="0"/>
          <w:numId w:val="5"/>
        </w:numPr>
        <w:spacing w:line="480" w:lineRule="auto"/>
        <w:rPr>
          <w:rStyle w:val="Hyperlink"/>
          <w:color w:val="7030A0"/>
        </w:rPr>
      </w:pPr>
      <w:r w:rsidRPr="000C0C02">
        <w:rPr>
          <w:b/>
          <w:bCs/>
          <w:color w:val="000000" w:themeColor="text1"/>
        </w:rPr>
        <w:t>Mint:</w:t>
      </w:r>
      <w:r w:rsidRPr="000C0C02">
        <w:rPr>
          <w:color w:val="000000" w:themeColor="text1"/>
        </w:rPr>
        <w:t xml:space="preserve"> </w:t>
      </w:r>
      <w:hyperlink r:id="rId6" w:history="1">
        <w:r w:rsidRPr="000C0C02">
          <w:rPr>
            <w:rStyle w:val="Hyperlink"/>
            <w:color w:val="7030A0"/>
          </w:rPr>
          <w:t>Mint Application Link</w:t>
        </w:r>
      </w:hyperlink>
    </w:p>
    <w:p w14:paraId="4A599F8F" w14:textId="3B26117D" w:rsidR="000C0C02" w:rsidRPr="000C0C02" w:rsidRDefault="000C0C02" w:rsidP="000C0C02">
      <w:pPr>
        <w:pStyle w:val="ListParagraph"/>
        <w:numPr>
          <w:ilvl w:val="0"/>
          <w:numId w:val="5"/>
        </w:numPr>
        <w:spacing w:line="480" w:lineRule="auto"/>
        <w:rPr>
          <w:b/>
          <w:bCs/>
        </w:rPr>
      </w:pPr>
      <w:proofErr w:type="spellStart"/>
      <w:r w:rsidRPr="000C0C02">
        <w:rPr>
          <w:b/>
          <w:bCs/>
        </w:rPr>
        <w:t>AndroMoney</w:t>
      </w:r>
      <w:proofErr w:type="spellEnd"/>
      <w:r w:rsidRPr="000C0C02">
        <w:rPr>
          <w:b/>
          <w:bCs/>
        </w:rPr>
        <w:t xml:space="preserve">: </w:t>
      </w:r>
      <w:hyperlink r:id="rId7" w:history="1">
        <w:proofErr w:type="spellStart"/>
        <w:r w:rsidRPr="000C0C02">
          <w:rPr>
            <w:rStyle w:val="Hyperlink"/>
            <w:color w:val="7030A0"/>
          </w:rPr>
          <w:t>AndroMoney</w:t>
        </w:r>
        <w:proofErr w:type="spellEnd"/>
        <w:r w:rsidRPr="000C0C02">
          <w:rPr>
            <w:rStyle w:val="Hyperlink"/>
            <w:color w:val="7030A0"/>
          </w:rPr>
          <w:t xml:space="preserve"> Application Link</w:t>
        </w:r>
      </w:hyperlink>
    </w:p>
    <w:p w14:paraId="33787DB8" w14:textId="5C4288B5" w:rsidR="000C0C02" w:rsidRPr="000C0C02" w:rsidRDefault="000C0C02" w:rsidP="000C0C02">
      <w:pPr>
        <w:pStyle w:val="ListParagraph"/>
        <w:numPr>
          <w:ilvl w:val="0"/>
          <w:numId w:val="5"/>
        </w:numPr>
        <w:spacing w:line="480" w:lineRule="auto"/>
        <w:rPr>
          <w:b/>
          <w:bCs/>
        </w:rPr>
      </w:pPr>
      <w:r w:rsidRPr="000C0C02">
        <w:rPr>
          <w:b/>
          <w:bCs/>
        </w:rPr>
        <w:t>Walnut</w:t>
      </w:r>
      <w:r w:rsidRPr="000C0C02">
        <w:rPr>
          <w:b/>
          <w:bCs/>
        </w:rPr>
        <w:t xml:space="preserve">: </w:t>
      </w:r>
      <w:hyperlink r:id="rId8" w:history="1">
        <w:r w:rsidRPr="000C0C02">
          <w:rPr>
            <w:rStyle w:val="Hyperlink"/>
            <w:color w:val="7030A0"/>
          </w:rPr>
          <w:t>Walnut Application Link</w:t>
        </w:r>
      </w:hyperlink>
    </w:p>
    <w:sectPr w:rsidR="000C0C02" w:rsidRPr="000C0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6072B"/>
    <w:multiLevelType w:val="hybridMultilevel"/>
    <w:tmpl w:val="57609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A311D9"/>
    <w:multiLevelType w:val="hybridMultilevel"/>
    <w:tmpl w:val="BA56E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857C93"/>
    <w:multiLevelType w:val="hybridMultilevel"/>
    <w:tmpl w:val="C58C2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9A47B8"/>
    <w:multiLevelType w:val="hybridMultilevel"/>
    <w:tmpl w:val="66460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8E393B"/>
    <w:multiLevelType w:val="hybridMultilevel"/>
    <w:tmpl w:val="8528F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67961352">
    <w:abstractNumId w:val="3"/>
  </w:num>
  <w:num w:numId="2" w16cid:durableId="1851529320">
    <w:abstractNumId w:val="4"/>
  </w:num>
  <w:num w:numId="3" w16cid:durableId="1144467771">
    <w:abstractNumId w:val="0"/>
  </w:num>
  <w:num w:numId="4" w16cid:durableId="426927846">
    <w:abstractNumId w:val="1"/>
  </w:num>
  <w:num w:numId="5" w16cid:durableId="134302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CA"/>
    <w:rsid w:val="000C0C02"/>
    <w:rsid w:val="005264CA"/>
    <w:rsid w:val="00704182"/>
    <w:rsid w:val="00956488"/>
    <w:rsid w:val="009D683F"/>
    <w:rsid w:val="00BE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A852"/>
  <w15:chartTrackingRefBased/>
  <w15:docId w15:val="{C4882D15-4C2B-4B4A-A95D-5B469325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4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14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4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E146C"/>
    <w:pPr>
      <w:ind w:left="720"/>
      <w:contextualSpacing/>
    </w:pPr>
  </w:style>
  <w:style w:type="character" w:styleId="Hyperlink">
    <w:name w:val="Hyperlink"/>
    <w:basedOn w:val="DefaultParagraphFont"/>
    <w:uiPriority w:val="99"/>
    <w:unhideWhenUsed/>
    <w:rsid w:val="000C0C02"/>
    <w:rPr>
      <w:color w:val="0563C1" w:themeColor="hyperlink"/>
      <w:u w:val="single"/>
    </w:rPr>
  </w:style>
  <w:style w:type="character" w:styleId="UnresolvedMention">
    <w:name w:val="Unresolved Mention"/>
    <w:basedOn w:val="DefaultParagraphFont"/>
    <w:uiPriority w:val="99"/>
    <w:semiHidden/>
    <w:unhideWhenUsed/>
    <w:rsid w:val="000C0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34566">
      <w:bodyDiv w:val="1"/>
      <w:marLeft w:val="0"/>
      <w:marRight w:val="0"/>
      <w:marTop w:val="0"/>
      <w:marBottom w:val="0"/>
      <w:divBdr>
        <w:top w:val="none" w:sz="0" w:space="0" w:color="auto"/>
        <w:left w:val="none" w:sz="0" w:space="0" w:color="auto"/>
        <w:bottom w:val="none" w:sz="0" w:space="0" w:color="auto"/>
        <w:right w:val="none" w:sz="0" w:space="0" w:color="auto"/>
      </w:divBdr>
      <w:divsChild>
        <w:div w:id="371661890">
          <w:marLeft w:val="0"/>
          <w:marRight w:val="0"/>
          <w:marTop w:val="0"/>
          <w:marBottom w:val="0"/>
          <w:divBdr>
            <w:top w:val="none" w:sz="0" w:space="0" w:color="auto"/>
            <w:left w:val="none" w:sz="0" w:space="0" w:color="auto"/>
            <w:bottom w:val="none" w:sz="0" w:space="0" w:color="auto"/>
            <w:right w:val="none" w:sz="0" w:space="0" w:color="auto"/>
          </w:divBdr>
        </w:div>
        <w:div w:id="318971406">
          <w:marLeft w:val="0"/>
          <w:marRight w:val="0"/>
          <w:marTop w:val="0"/>
          <w:marBottom w:val="0"/>
          <w:divBdr>
            <w:top w:val="none" w:sz="0" w:space="0" w:color="auto"/>
            <w:left w:val="none" w:sz="0" w:space="0" w:color="auto"/>
            <w:bottom w:val="none" w:sz="0" w:space="0" w:color="auto"/>
            <w:right w:val="none" w:sz="0" w:space="0" w:color="auto"/>
          </w:divBdr>
          <w:divsChild>
            <w:div w:id="673261397">
              <w:marLeft w:val="0"/>
              <w:marRight w:val="0"/>
              <w:marTop w:val="0"/>
              <w:marBottom w:val="0"/>
              <w:divBdr>
                <w:top w:val="none" w:sz="0" w:space="0" w:color="auto"/>
                <w:left w:val="none" w:sz="0" w:space="0" w:color="auto"/>
                <w:bottom w:val="none" w:sz="0" w:space="0" w:color="auto"/>
                <w:right w:val="none" w:sz="0" w:space="0" w:color="auto"/>
              </w:divBdr>
            </w:div>
            <w:div w:id="21022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8419">
      <w:bodyDiv w:val="1"/>
      <w:marLeft w:val="0"/>
      <w:marRight w:val="0"/>
      <w:marTop w:val="0"/>
      <w:marBottom w:val="0"/>
      <w:divBdr>
        <w:top w:val="none" w:sz="0" w:space="0" w:color="auto"/>
        <w:left w:val="none" w:sz="0" w:space="0" w:color="auto"/>
        <w:bottom w:val="none" w:sz="0" w:space="0" w:color="auto"/>
        <w:right w:val="none" w:sz="0" w:space="0" w:color="auto"/>
      </w:divBdr>
      <w:divsChild>
        <w:div w:id="590967183">
          <w:marLeft w:val="0"/>
          <w:marRight w:val="0"/>
          <w:marTop w:val="0"/>
          <w:marBottom w:val="0"/>
          <w:divBdr>
            <w:top w:val="none" w:sz="0" w:space="0" w:color="auto"/>
            <w:left w:val="none" w:sz="0" w:space="0" w:color="auto"/>
            <w:bottom w:val="none" w:sz="0" w:space="0" w:color="auto"/>
            <w:right w:val="none" w:sz="0" w:space="0" w:color="auto"/>
          </w:divBdr>
        </w:div>
        <w:div w:id="510142337">
          <w:marLeft w:val="0"/>
          <w:marRight w:val="0"/>
          <w:marTop w:val="0"/>
          <w:marBottom w:val="0"/>
          <w:divBdr>
            <w:top w:val="none" w:sz="0" w:space="0" w:color="auto"/>
            <w:left w:val="none" w:sz="0" w:space="0" w:color="auto"/>
            <w:bottom w:val="none" w:sz="0" w:space="0" w:color="auto"/>
            <w:right w:val="none" w:sz="0" w:space="0" w:color="auto"/>
          </w:divBdr>
        </w:div>
        <w:div w:id="304311248">
          <w:marLeft w:val="0"/>
          <w:marRight w:val="0"/>
          <w:marTop w:val="0"/>
          <w:marBottom w:val="0"/>
          <w:divBdr>
            <w:top w:val="none" w:sz="0" w:space="0" w:color="auto"/>
            <w:left w:val="none" w:sz="0" w:space="0" w:color="auto"/>
            <w:bottom w:val="none" w:sz="0" w:space="0" w:color="auto"/>
            <w:right w:val="none" w:sz="0" w:space="0" w:color="auto"/>
          </w:divBdr>
        </w:div>
        <w:div w:id="590699785">
          <w:marLeft w:val="0"/>
          <w:marRight w:val="0"/>
          <w:marTop w:val="0"/>
          <w:marBottom w:val="0"/>
          <w:divBdr>
            <w:top w:val="none" w:sz="0" w:space="0" w:color="auto"/>
            <w:left w:val="none" w:sz="0" w:space="0" w:color="auto"/>
            <w:bottom w:val="none" w:sz="0" w:space="0" w:color="auto"/>
            <w:right w:val="none" w:sz="0" w:space="0" w:color="auto"/>
          </w:divBdr>
        </w:div>
        <w:div w:id="896163502">
          <w:marLeft w:val="0"/>
          <w:marRight w:val="0"/>
          <w:marTop w:val="0"/>
          <w:marBottom w:val="0"/>
          <w:divBdr>
            <w:top w:val="none" w:sz="0" w:space="0" w:color="auto"/>
            <w:left w:val="none" w:sz="0" w:space="0" w:color="auto"/>
            <w:bottom w:val="none" w:sz="0" w:space="0" w:color="auto"/>
            <w:right w:val="none" w:sz="0" w:space="0" w:color="auto"/>
          </w:divBdr>
        </w:div>
        <w:div w:id="1546986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getwalnut.com/" TargetMode="External"/><Relationship Id="rId3" Type="http://schemas.openxmlformats.org/officeDocument/2006/relationships/settings" Target="settings.xml"/><Relationship Id="rId7" Type="http://schemas.openxmlformats.org/officeDocument/2006/relationships/hyperlink" Target="https://play.google.com/store/apps/details?id=com.kpmoney.android&amp;hl=en_IN&amp;g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mint&amp;hl=en_IN&amp;gl=US" TargetMode="External"/><Relationship Id="rId5" Type="http://schemas.openxmlformats.org/officeDocument/2006/relationships/hyperlink" Target="https://play.google.com/store/apps/details?id=com.droid4you.application.wallet&amp;hl=en_IN&amp;gl=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Rajeshkumar S</dc:creator>
  <cp:keywords/>
  <dc:description/>
  <cp:lastModifiedBy>Rajeshkumar S</cp:lastModifiedBy>
  <cp:revision>1</cp:revision>
  <dcterms:created xsi:type="dcterms:W3CDTF">2022-10-17T09:52:00Z</dcterms:created>
  <dcterms:modified xsi:type="dcterms:W3CDTF">2022-10-17T10:36:00Z</dcterms:modified>
</cp:coreProperties>
</file>