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974" w:rsidRDefault="006D5974" w:rsidP="006D5974">
      <w:pPr>
        <w:pStyle w:val="Heading1"/>
        <w:ind w:left="0"/>
        <w:jc w:val="center"/>
      </w:pPr>
      <w:bookmarkStart w:id="0" w:name="_bookmark6"/>
      <w:bookmarkStart w:id="1" w:name="_bookmark7"/>
      <w:bookmarkStart w:id="2" w:name="_bookmark8"/>
      <w:bookmarkEnd w:id="0"/>
      <w:bookmarkEnd w:id="1"/>
      <w:bookmarkEnd w:id="2"/>
      <w:r>
        <w:rPr>
          <w:color w:val="17365D"/>
        </w:rPr>
        <w:t>PROBLEM</w:t>
      </w:r>
      <w:r>
        <w:rPr>
          <w:color w:val="17365D"/>
          <w:spacing w:val="12"/>
        </w:rPr>
        <w:t xml:space="preserve"> </w:t>
      </w:r>
      <w:r>
        <w:rPr>
          <w:color w:val="17365D"/>
          <w:spacing w:val="-2"/>
        </w:rPr>
        <w:t>STATEMENT</w:t>
      </w:r>
    </w:p>
    <w:p w:rsidR="006D5974" w:rsidRDefault="006D5974" w:rsidP="006D5974">
      <w:pPr>
        <w:pStyle w:val="BodyText"/>
        <w:spacing w:before="8"/>
        <w:rPr>
          <w:rFonts w:ascii="Cambria"/>
          <w:sz w:val="4"/>
        </w:rPr>
      </w:pPr>
      <w:r w:rsidRPr="007E02F6">
        <w:pict>
          <v:rect id="docshape6" o:spid="_x0000_s1171" style="position:absolute;margin-left:88.5pt;margin-top:3.95pt;width:435pt;height:.95pt;z-index:-251585536;mso-wrap-distance-left:0;mso-wrap-distance-right:0;mso-position-horizontal-relative:page" fillcolor="#4f82bd" stroked="f">
            <w10:wrap type="topAndBottom" anchorx="page"/>
          </v:rect>
        </w:pict>
      </w:r>
    </w:p>
    <w:p w:rsidR="006D5974" w:rsidRDefault="006D5974" w:rsidP="006D5974">
      <w:pPr>
        <w:pStyle w:val="BodyText"/>
        <w:spacing w:before="6"/>
        <w:rPr>
          <w:rFonts w:ascii="Cambria"/>
          <w:sz w:val="25"/>
        </w:rPr>
      </w:pPr>
    </w:p>
    <w:p w:rsidR="006D5974" w:rsidRPr="006D5974" w:rsidRDefault="006D5974" w:rsidP="006D5974">
      <w:pPr>
        <w:pStyle w:val="BodyText"/>
        <w:spacing w:line="276" w:lineRule="auto"/>
        <w:ind w:left="1279" w:right="1497" w:firstLine="708"/>
        <w:jc w:val="both"/>
        <w:rPr>
          <w:rFonts w:ascii="Times New Roman" w:hAnsi="Times New Roman" w:cs="Times New Roman"/>
          <w:sz w:val="24"/>
          <w:szCs w:val="24"/>
        </w:rPr>
      </w:pPr>
      <w:r w:rsidRPr="006D5974">
        <w:rPr>
          <w:rFonts w:ascii="Times New Roman" w:hAnsi="Times New Roman" w:cs="Times New Roman"/>
          <w:sz w:val="24"/>
          <w:szCs w:val="24"/>
        </w:rPr>
        <w:t>Swine production is a major agricultural enterprise in Quebec and the environmental effects of swine manure storage systems and application methods are a concern. The biggest environmental concern with respect to swine manure is currently surface and ground water quality and phosphorus runoff which is responsible of the current eutrophication of Quebec’s water systems.</w:t>
      </w:r>
    </w:p>
    <w:p w:rsidR="006D5974" w:rsidRPr="006D5974" w:rsidRDefault="006D5974" w:rsidP="006D5974">
      <w:pPr>
        <w:pStyle w:val="BodyText"/>
        <w:spacing w:before="120" w:line="276" w:lineRule="auto"/>
        <w:ind w:left="1281" w:right="1498" w:firstLine="706"/>
        <w:jc w:val="both"/>
        <w:rPr>
          <w:rFonts w:ascii="Times New Roman" w:hAnsi="Times New Roman" w:cs="Times New Roman"/>
          <w:sz w:val="24"/>
          <w:szCs w:val="24"/>
        </w:rPr>
      </w:pPr>
      <w:r w:rsidRPr="006D5974">
        <w:rPr>
          <w:rFonts w:ascii="Times New Roman" w:hAnsi="Times New Roman" w:cs="Times New Roman"/>
          <w:sz w:val="24"/>
          <w:szCs w:val="24"/>
        </w:rPr>
        <w:t>The</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issue</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of</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swine</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manure</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is</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becoming an</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issue</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of</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point</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source</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production,</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especially</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as it relates to livestock ownership and responsibility for the collected material.</w:t>
      </w:r>
    </w:p>
    <w:p w:rsidR="006D5974" w:rsidRPr="006D5974" w:rsidRDefault="006D5974" w:rsidP="006D5974">
      <w:pPr>
        <w:pStyle w:val="BodyText"/>
        <w:spacing w:before="120" w:line="276" w:lineRule="auto"/>
        <w:ind w:left="1279" w:right="1497" w:firstLine="709"/>
        <w:jc w:val="both"/>
        <w:rPr>
          <w:rFonts w:ascii="Times New Roman" w:hAnsi="Times New Roman" w:cs="Times New Roman"/>
          <w:sz w:val="24"/>
          <w:szCs w:val="24"/>
        </w:rPr>
      </w:pPr>
      <w:r w:rsidRPr="006D5974">
        <w:rPr>
          <w:rFonts w:ascii="Times New Roman" w:hAnsi="Times New Roman" w:cs="Times New Roman"/>
          <w:sz w:val="24"/>
          <w:szCs w:val="24"/>
        </w:rPr>
        <w:t>Since much of the province’s swine manure can be collected, stored, and spread on the land surface, this manure can be used as a substantial nutrient source for crops. Swine manure</w:t>
      </w:r>
      <w:r w:rsidRPr="006D5974">
        <w:rPr>
          <w:rFonts w:ascii="Times New Roman" w:hAnsi="Times New Roman" w:cs="Times New Roman"/>
          <w:spacing w:val="40"/>
          <w:sz w:val="24"/>
          <w:szCs w:val="24"/>
        </w:rPr>
        <w:t xml:space="preserve"> </w:t>
      </w:r>
      <w:r w:rsidRPr="006D5974">
        <w:rPr>
          <w:rFonts w:ascii="Times New Roman" w:hAnsi="Times New Roman" w:cs="Times New Roman"/>
          <w:sz w:val="24"/>
          <w:szCs w:val="24"/>
        </w:rPr>
        <w:t>is handled as solid, semi‐solid slurry, or liquid, depending on the type of housing and manure handling system used. Each of these systems has some unique features that add complexity to the manure handling, transportation and use (Kofoed, A.D. et al, 1986).</w:t>
      </w:r>
    </w:p>
    <w:p w:rsidR="006D5974" w:rsidRPr="006D5974" w:rsidRDefault="006D5974" w:rsidP="006D5974">
      <w:pPr>
        <w:pStyle w:val="BodyText"/>
        <w:spacing w:before="121" w:line="276" w:lineRule="auto"/>
        <w:ind w:left="1279" w:right="1501" w:firstLine="709"/>
        <w:jc w:val="both"/>
        <w:rPr>
          <w:rFonts w:ascii="Times New Roman" w:hAnsi="Times New Roman" w:cs="Times New Roman"/>
          <w:sz w:val="24"/>
          <w:szCs w:val="24"/>
        </w:rPr>
      </w:pPr>
      <w:r w:rsidRPr="006D5974">
        <w:rPr>
          <w:rFonts w:ascii="Times New Roman" w:hAnsi="Times New Roman" w:cs="Times New Roman"/>
          <w:sz w:val="24"/>
          <w:szCs w:val="24"/>
        </w:rPr>
        <w:t>One drawback of the traditional use of manure is that land for application is physically limited and</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is also restricted</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by the</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Ministry. Therefore, at</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a certain</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farm‐site, manure</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produced must often be stored and cannot be used to its full extent.</w:t>
      </w:r>
    </w:p>
    <w:p w:rsidR="006D5974" w:rsidRPr="006D5974" w:rsidRDefault="006D5974" w:rsidP="006D5974">
      <w:pPr>
        <w:pStyle w:val="BodyText"/>
        <w:spacing w:before="120" w:line="276" w:lineRule="auto"/>
        <w:ind w:left="1279" w:right="1494" w:firstLine="707"/>
        <w:jc w:val="both"/>
        <w:rPr>
          <w:rFonts w:ascii="Times New Roman" w:hAnsi="Times New Roman" w:cs="Times New Roman"/>
          <w:sz w:val="24"/>
          <w:szCs w:val="24"/>
        </w:rPr>
      </w:pPr>
      <w:r w:rsidRPr="006D5974">
        <w:rPr>
          <w:rFonts w:ascii="Times New Roman" w:hAnsi="Times New Roman" w:cs="Times New Roman"/>
          <w:sz w:val="24"/>
          <w:szCs w:val="24"/>
        </w:rPr>
        <w:t>As of today, swine production units are not geared toward retaining nutrients in swine manure. However, several techniques of volume reduction of manure and concentration of nutrients contained in manure have been developed by decreasing its water content. Thus, the cost</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of storage and</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amount</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of spreading</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on</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land</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can be</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reduced without a significant loss of the nutrients important for the growth of plants, especially nitrogen and phosphorous compounds. Also, the water taken out of the manure can be reused on farm for cleaning and watering purposes, therefore, limiting water consumption by recycling water and the associated cost of water consumption. The use of manure as a fertilizer as opposed to regular inorganic fertilizers</w:t>
      </w:r>
      <w:r w:rsidRPr="006D5974">
        <w:rPr>
          <w:rFonts w:ascii="Times New Roman" w:hAnsi="Times New Roman" w:cs="Times New Roman"/>
          <w:spacing w:val="40"/>
          <w:sz w:val="24"/>
          <w:szCs w:val="24"/>
        </w:rPr>
        <w:t xml:space="preserve"> </w:t>
      </w:r>
      <w:r w:rsidRPr="006D5974">
        <w:rPr>
          <w:rFonts w:ascii="Times New Roman" w:hAnsi="Times New Roman" w:cs="Times New Roman"/>
          <w:sz w:val="24"/>
          <w:szCs w:val="24"/>
        </w:rPr>
        <w:t>is also a great way to reduce the energy consumption of fertilizer manufacture. Combine to other agricultural industries, fertilizer manufactures energy consumption accounts for up to 3% of Canada’s total commercial fossil fuels consumption (McLaughlin, N.B, 2000).</w:t>
      </w:r>
    </w:p>
    <w:p w:rsidR="006D5974" w:rsidRDefault="006D5974" w:rsidP="006D5974">
      <w:pPr>
        <w:pStyle w:val="BodyText"/>
        <w:spacing w:before="119" w:line="276" w:lineRule="auto"/>
        <w:ind w:left="1280" w:right="1498" w:firstLine="709"/>
        <w:jc w:val="both"/>
      </w:pPr>
      <w:r w:rsidRPr="006D5974">
        <w:rPr>
          <w:rFonts w:ascii="Times New Roman" w:hAnsi="Times New Roman" w:cs="Times New Roman"/>
          <w:sz w:val="24"/>
          <w:szCs w:val="24"/>
        </w:rPr>
        <w:t>An integrated manure management system adapted to the specific needs of a farm‐site could</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be</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an</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interesting</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approach</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to</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use</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manure</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at</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its</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maximum</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potential,</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in</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the</w:t>
      </w:r>
      <w:r w:rsidRPr="006D5974">
        <w:rPr>
          <w:rFonts w:ascii="Times New Roman" w:hAnsi="Times New Roman" w:cs="Times New Roman"/>
          <w:spacing w:val="4"/>
          <w:sz w:val="24"/>
          <w:szCs w:val="24"/>
        </w:rPr>
        <w:t xml:space="preserve"> </w:t>
      </w:r>
      <w:r w:rsidRPr="006D5974">
        <w:rPr>
          <w:rFonts w:ascii="Times New Roman" w:hAnsi="Times New Roman" w:cs="Times New Roman"/>
          <w:sz w:val="24"/>
          <w:szCs w:val="24"/>
        </w:rPr>
        <w:t>most</w:t>
      </w:r>
      <w:r w:rsidRPr="006D5974">
        <w:rPr>
          <w:rFonts w:ascii="Times New Roman" w:hAnsi="Times New Roman" w:cs="Times New Roman"/>
          <w:spacing w:val="3"/>
          <w:sz w:val="24"/>
          <w:szCs w:val="24"/>
        </w:rPr>
        <w:t xml:space="preserve"> </w:t>
      </w:r>
      <w:r w:rsidRPr="006D5974">
        <w:rPr>
          <w:rFonts w:ascii="Times New Roman" w:hAnsi="Times New Roman" w:cs="Times New Roman"/>
          <w:spacing w:val="-2"/>
          <w:sz w:val="24"/>
          <w:szCs w:val="24"/>
        </w:rPr>
        <w:t>efficient</w:t>
      </w:r>
      <w:bookmarkStart w:id="3" w:name="_bookmark9"/>
      <w:bookmarkEnd w:id="3"/>
      <w:r>
        <w:rPr>
          <w:rFonts w:ascii="Times New Roman" w:hAnsi="Times New Roman" w:cs="Times New Roman"/>
          <w:spacing w:val="-2"/>
          <w:sz w:val="24"/>
          <w:szCs w:val="24"/>
        </w:rPr>
        <w:t xml:space="preserve"> </w:t>
      </w:r>
      <w:r w:rsidRPr="006D5974">
        <w:rPr>
          <w:rFonts w:ascii="Times New Roman" w:hAnsi="Times New Roman" w:cs="Times New Roman"/>
          <w:sz w:val="24"/>
          <w:szCs w:val="24"/>
        </w:rPr>
        <w:t>way</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and</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by</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limiting</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its</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negative</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impacts</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on</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the</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environment</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without</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compromising</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its</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 xml:space="preserve">fertilizing </w:t>
      </w:r>
      <w:r w:rsidRPr="006D5974">
        <w:rPr>
          <w:rFonts w:ascii="Times New Roman" w:hAnsi="Times New Roman" w:cs="Times New Roman"/>
          <w:spacing w:val="-2"/>
          <w:sz w:val="24"/>
          <w:szCs w:val="24"/>
        </w:rPr>
        <w:t>value.</w:t>
      </w:r>
    </w:p>
    <w:p w:rsidR="006D5974" w:rsidRDefault="006D5974" w:rsidP="006D5974">
      <w:pPr>
        <w:pStyle w:val="Heading1"/>
        <w:spacing w:before="122"/>
        <w:rPr>
          <w:color w:val="17365D"/>
        </w:rPr>
      </w:pPr>
      <w:bookmarkStart w:id="4" w:name="_bookmark10"/>
      <w:bookmarkEnd w:id="4"/>
    </w:p>
    <w:p w:rsidR="006D5974" w:rsidRDefault="006D5974" w:rsidP="006D5974">
      <w:pPr>
        <w:pStyle w:val="Heading1"/>
        <w:spacing w:before="122"/>
        <w:ind w:left="0"/>
        <w:jc w:val="center"/>
      </w:pPr>
      <w:r>
        <w:rPr>
          <w:color w:val="17365D"/>
        </w:rPr>
        <w:lastRenderedPageBreak/>
        <w:t>Objectives</w:t>
      </w:r>
      <w:r>
        <w:rPr>
          <w:color w:val="17365D"/>
          <w:spacing w:val="10"/>
        </w:rPr>
        <w:t xml:space="preserve"> </w:t>
      </w:r>
      <w:r>
        <w:rPr>
          <w:color w:val="17365D"/>
        </w:rPr>
        <w:t>and</w:t>
      </w:r>
      <w:r>
        <w:rPr>
          <w:color w:val="17365D"/>
          <w:spacing w:val="10"/>
        </w:rPr>
        <w:t xml:space="preserve"> </w:t>
      </w:r>
      <w:r>
        <w:rPr>
          <w:color w:val="17365D"/>
          <w:spacing w:val="-2"/>
        </w:rPr>
        <w:t>Scope</w:t>
      </w:r>
    </w:p>
    <w:p w:rsidR="006D5974" w:rsidRDefault="006D5974" w:rsidP="006D5974">
      <w:pPr>
        <w:pStyle w:val="BodyText"/>
        <w:spacing w:before="9"/>
        <w:rPr>
          <w:rFonts w:ascii="Cambria"/>
          <w:sz w:val="4"/>
        </w:rPr>
      </w:pPr>
      <w:r w:rsidRPr="007E02F6">
        <w:pict>
          <v:rect id="docshape7" o:spid="_x0000_s1172" style="position:absolute;margin-left:88.5pt;margin-top:4pt;width:435pt;height:.95pt;z-index:-251584512;mso-wrap-distance-left:0;mso-wrap-distance-right:0;mso-position-horizontal-relative:page" fillcolor="#4f82bd" stroked="f">
            <w10:wrap type="topAndBottom" anchorx="page"/>
          </v:rect>
        </w:pict>
      </w:r>
    </w:p>
    <w:p w:rsidR="006D5974" w:rsidRDefault="006D5974" w:rsidP="006D5974">
      <w:pPr>
        <w:pStyle w:val="BodyText"/>
        <w:spacing w:before="9"/>
        <w:rPr>
          <w:rFonts w:ascii="Cambria"/>
          <w:sz w:val="20"/>
        </w:rPr>
      </w:pPr>
    </w:p>
    <w:p w:rsidR="006D5974" w:rsidRPr="006D5974" w:rsidRDefault="006D5974" w:rsidP="006D5974">
      <w:pPr>
        <w:pStyle w:val="BodyText"/>
        <w:spacing w:before="56"/>
        <w:ind w:left="1278" w:right="1500" w:firstLine="710"/>
        <w:jc w:val="both"/>
        <w:rPr>
          <w:rFonts w:ascii="Times New Roman" w:hAnsi="Times New Roman" w:cs="Times New Roman"/>
          <w:sz w:val="24"/>
          <w:szCs w:val="24"/>
        </w:rPr>
      </w:pPr>
      <w:r w:rsidRPr="006D5974">
        <w:rPr>
          <w:rFonts w:ascii="Times New Roman" w:hAnsi="Times New Roman" w:cs="Times New Roman"/>
          <w:sz w:val="24"/>
          <w:szCs w:val="24"/>
        </w:rPr>
        <w:t>The main objective of this project is to design a farm scale system aimed at improving the use of manure on the farm and at reducing the quantity of waste at the same time.</w:t>
      </w:r>
    </w:p>
    <w:p w:rsidR="006D5974" w:rsidRPr="006D5974" w:rsidRDefault="006D5974" w:rsidP="006D5974">
      <w:pPr>
        <w:pStyle w:val="BodyText"/>
        <w:spacing w:before="119"/>
        <w:ind w:left="1280" w:right="1498" w:firstLine="758"/>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60288" behindDoc="0" locked="0" layoutInCell="1" allowOverlap="1">
            <wp:simplePos x="0" y="0"/>
            <wp:positionH relativeFrom="page">
              <wp:posOffset>1914525</wp:posOffset>
            </wp:positionH>
            <wp:positionV relativeFrom="paragraph">
              <wp:posOffset>678815</wp:posOffset>
            </wp:positionV>
            <wp:extent cx="3954145" cy="3600450"/>
            <wp:effectExtent l="19050" t="0" r="8255" b="0"/>
            <wp:wrapTopAndBottom/>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954145" cy="3600450"/>
                    </a:xfrm>
                    <a:prstGeom prst="rect">
                      <a:avLst/>
                    </a:prstGeom>
                  </pic:spPr>
                </pic:pic>
              </a:graphicData>
            </a:graphic>
          </wp:anchor>
        </w:drawing>
      </w:r>
      <w:r w:rsidRPr="006D5974">
        <w:rPr>
          <w:rFonts w:ascii="Times New Roman" w:hAnsi="Times New Roman" w:cs="Times New Roman"/>
          <w:sz w:val="24"/>
          <w:szCs w:val="24"/>
        </w:rPr>
        <w:t>This system will help to enhance the manure value of today’s farm industries. The designed system will be used to close the loop opened by the use of inorganic fertilizers by recovering the resource value of the manure.</w:t>
      </w:r>
    </w:p>
    <w:p w:rsidR="006D5974" w:rsidRPr="006D5974" w:rsidRDefault="006D5974" w:rsidP="006D5974">
      <w:pPr>
        <w:pStyle w:val="BodyText"/>
        <w:rPr>
          <w:rFonts w:ascii="Times New Roman" w:hAnsi="Times New Roman" w:cs="Times New Roman"/>
          <w:sz w:val="24"/>
          <w:szCs w:val="24"/>
        </w:rPr>
      </w:pPr>
    </w:p>
    <w:p w:rsidR="006D5974" w:rsidRPr="006D5974" w:rsidRDefault="006D5974" w:rsidP="006D5974">
      <w:pPr>
        <w:spacing w:before="112"/>
        <w:ind w:left="2414" w:right="1505" w:hanging="974"/>
        <w:rPr>
          <w:rFonts w:ascii="Times New Roman" w:hAnsi="Times New Roman" w:cs="Times New Roman"/>
          <w:sz w:val="24"/>
          <w:szCs w:val="24"/>
        </w:rPr>
      </w:pPr>
      <w:bookmarkStart w:id="5" w:name="_bookmark11"/>
      <w:bookmarkEnd w:id="5"/>
      <w:r w:rsidRPr="006D5974">
        <w:rPr>
          <w:rFonts w:ascii="Times New Roman" w:hAnsi="Times New Roman" w:cs="Times New Roman"/>
          <w:sz w:val="24"/>
          <w:szCs w:val="24"/>
        </w:rPr>
        <w:t>Figure</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1</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Separation</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of</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animal</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and</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crop</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production</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enterprise</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and</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the</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resultant</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animal</w:t>
      </w:r>
      <w:r w:rsidRPr="006D5974">
        <w:rPr>
          <w:rFonts w:ascii="Times New Roman" w:hAnsi="Times New Roman" w:cs="Times New Roman"/>
          <w:spacing w:val="-3"/>
          <w:sz w:val="24"/>
          <w:szCs w:val="24"/>
        </w:rPr>
        <w:t xml:space="preserve"> </w:t>
      </w:r>
      <w:r w:rsidRPr="006D5974">
        <w:rPr>
          <w:rFonts w:ascii="Times New Roman" w:hAnsi="Times New Roman" w:cs="Times New Roman"/>
          <w:sz w:val="24"/>
          <w:szCs w:val="24"/>
        </w:rPr>
        <w:t>waste</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and</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soil quality problems.</w:t>
      </w:r>
    </w:p>
    <w:p w:rsidR="006D5974" w:rsidRPr="006D5974" w:rsidRDefault="006D5974" w:rsidP="006D5974">
      <w:pPr>
        <w:pStyle w:val="BodyText"/>
        <w:spacing w:before="9"/>
        <w:rPr>
          <w:rFonts w:ascii="Times New Roman" w:hAnsi="Times New Roman" w:cs="Times New Roman"/>
          <w:sz w:val="24"/>
          <w:szCs w:val="24"/>
        </w:rPr>
      </w:pPr>
    </w:p>
    <w:p w:rsidR="006D5974" w:rsidRPr="006D5974" w:rsidRDefault="006D5974" w:rsidP="006D5974">
      <w:pPr>
        <w:pStyle w:val="BodyText"/>
        <w:ind w:left="1280" w:right="1505" w:hanging="1"/>
        <w:rPr>
          <w:rFonts w:ascii="Times New Roman" w:hAnsi="Times New Roman" w:cs="Times New Roman"/>
          <w:sz w:val="24"/>
          <w:szCs w:val="24"/>
        </w:rPr>
      </w:pPr>
      <w:r w:rsidRPr="006D5974">
        <w:rPr>
          <w:rFonts w:ascii="Times New Roman" w:hAnsi="Times New Roman" w:cs="Times New Roman"/>
          <w:sz w:val="24"/>
          <w:szCs w:val="24"/>
        </w:rPr>
        <w:t xml:space="preserve">In order to create a semi closed system, we also took into consideration the other aspect of the </w:t>
      </w:r>
      <w:r w:rsidRPr="006D5974">
        <w:rPr>
          <w:rFonts w:ascii="Times New Roman" w:hAnsi="Times New Roman" w:cs="Times New Roman"/>
          <w:spacing w:val="-2"/>
          <w:sz w:val="24"/>
          <w:szCs w:val="24"/>
        </w:rPr>
        <w:t>farm:</w:t>
      </w:r>
    </w:p>
    <w:p w:rsidR="006D5974" w:rsidRPr="006D5974" w:rsidRDefault="006D5974" w:rsidP="006D5974">
      <w:pPr>
        <w:pStyle w:val="BodyText"/>
        <w:tabs>
          <w:tab w:val="left" w:pos="1988"/>
        </w:tabs>
        <w:spacing w:before="121"/>
        <w:ind w:left="1626"/>
        <w:rPr>
          <w:rFonts w:ascii="Times New Roman" w:hAnsi="Times New Roman" w:cs="Times New Roman"/>
          <w:sz w:val="24"/>
          <w:szCs w:val="24"/>
        </w:rPr>
      </w:pPr>
      <w:r w:rsidRPr="006D5974">
        <w:rPr>
          <w:rFonts w:ascii="Times New Roman" w:hAnsi="Times New Roman" w:cs="Times New Roman"/>
          <w:spacing w:val="-10"/>
          <w:sz w:val="24"/>
          <w:szCs w:val="24"/>
        </w:rPr>
        <w:t>‐</w:t>
      </w:r>
      <w:r w:rsidRPr="006D5974">
        <w:rPr>
          <w:rFonts w:ascii="Times New Roman" w:hAnsi="Times New Roman" w:cs="Times New Roman"/>
          <w:sz w:val="24"/>
          <w:szCs w:val="24"/>
        </w:rPr>
        <w:tab/>
        <w:t>food</w:t>
      </w:r>
      <w:r w:rsidRPr="006D5974">
        <w:rPr>
          <w:rFonts w:ascii="Times New Roman" w:hAnsi="Times New Roman" w:cs="Times New Roman"/>
          <w:spacing w:val="-7"/>
          <w:sz w:val="24"/>
          <w:szCs w:val="24"/>
        </w:rPr>
        <w:t xml:space="preserve"> </w:t>
      </w:r>
      <w:r w:rsidRPr="006D5974">
        <w:rPr>
          <w:rFonts w:ascii="Times New Roman" w:hAnsi="Times New Roman" w:cs="Times New Roman"/>
          <w:sz w:val="24"/>
          <w:szCs w:val="24"/>
        </w:rPr>
        <w:t>production</w:t>
      </w:r>
      <w:r w:rsidRPr="006D5974">
        <w:rPr>
          <w:rFonts w:ascii="Times New Roman" w:hAnsi="Times New Roman" w:cs="Times New Roman"/>
          <w:spacing w:val="-5"/>
          <w:sz w:val="24"/>
          <w:szCs w:val="24"/>
        </w:rPr>
        <w:t xml:space="preserve"> </w:t>
      </w:r>
      <w:r w:rsidRPr="006D5974">
        <w:rPr>
          <w:rFonts w:ascii="Times New Roman" w:hAnsi="Times New Roman" w:cs="Times New Roman"/>
          <w:sz w:val="24"/>
          <w:szCs w:val="24"/>
        </w:rPr>
        <w:t>(we</w:t>
      </w:r>
      <w:r w:rsidRPr="006D5974">
        <w:rPr>
          <w:rFonts w:ascii="Times New Roman" w:hAnsi="Times New Roman" w:cs="Times New Roman"/>
          <w:spacing w:val="-5"/>
          <w:sz w:val="24"/>
          <w:szCs w:val="24"/>
        </w:rPr>
        <w:t xml:space="preserve"> </w:t>
      </w:r>
      <w:r w:rsidRPr="006D5974">
        <w:rPr>
          <w:rFonts w:ascii="Times New Roman" w:hAnsi="Times New Roman" w:cs="Times New Roman"/>
          <w:sz w:val="24"/>
          <w:szCs w:val="24"/>
        </w:rPr>
        <w:t>focused</w:t>
      </w:r>
      <w:r w:rsidRPr="006D5974">
        <w:rPr>
          <w:rFonts w:ascii="Times New Roman" w:hAnsi="Times New Roman" w:cs="Times New Roman"/>
          <w:spacing w:val="-6"/>
          <w:sz w:val="24"/>
          <w:szCs w:val="24"/>
        </w:rPr>
        <w:t xml:space="preserve"> </w:t>
      </w:r>
      <w:r w:rsidRPr="006D5974">
        <w:rPr>
          <w:rFonts w:ascii="Times New Roman" w:hAnsi="Times New Roman" w:cs="Times New Roman"/>
          <w:sz w:val="24"/>
          <w:szCs w:val="24"/>
        </w:rPr>
        <w:t>only</w:t>
      </w:r>
      <w:r w:rsidRPr="006D5974">
        <w:rPr>
          <w:rFonts w:ascii="Times New Roman" w:hAnsi="Times New Roman" w:cs="Times New Roman"/>
          <w:spacing w:val="-6"/>
          <w:sz w:val="24"/>
          <w:szCs w:val="24"/>
        </w:rPr>
        <w:t xml:space="preserve"> </w:t>
      </w:r>
      <w:r w:rsidRPr="006D5974">
        <w:rPr>
          <w:rFonts w:ascii="Times New Roman" w:hAnsi="Times New Roman" w:cs="Times New Roman"/>
          <w:sz w:val="24"/>
          <w:szCs w:val="24"/>
        </w:rPr>
        <w:t>on</w:t>
      </w:r>
      <w:r w:rsidRPr="006D5974">
        <w:rPr>
          <w:rFonts w:ascii="Times New Roman" w:hAnsi="Times New Roman" w:cs="Times New Roman"/>
          <w:spacing w:val="-5"/>
          <w:sz w:val="24"/>
          <w:szCs w:val="24"/>
        </w:rPr>
        <w:t xml:space="preserve"> </w:t>
      </w:r>
      <w:r w:rsidRPr="006D5974">
        <w:rPr>
          <w:rFonts w:ascii="Times New Roman" w:hAnsi="Times New Roman" w:cs="Times New Roman"/>
          <w:spacing w:val="-2"/>
          <w:sz w:val="24"/>
          <w:szCs w:val="24"/>
        </w:rPr>
        <w:t>corn)</w:t>
      </w:r>
    </w:p>
    <w:p w:rsidR="006D5974" w:rsidRPr="006D5974" w:rsidRDefault="006D5974" w:rsidP="006D5974">
      <w:pPr>
        <w:pStyle w:val="BodyText"/>
        <w:spacing w:before="9"/>
        <w:rPr>
          <w:rFonts w:ascii="Times New Roman" w:hAnsi="Times New Roman" w:cs="Times New Roman"/>
          <w:sz w:val="24"/>
          <w:szCs w:val="24"/>
        </w:rPr>
      </w:pPr>
    </w:p>
    <w:p w:rsidR="006D5974" w:rsidRPr="006D5974" w:rsidRDefault="006D5974" w:rsidP="006D5974">
      <w:pPr>
        <w:pStyle w:val="ListParagraph"/>
        <w:numPr>
          <w:ilvl w:val="0"/>
          <w:numId w:val="13"/>
        </w:numPr>
        <w:tabs>
          <w:tab w:val="left" w:pos="2000"/>
          <w:tab w:val="left" w:pos="2001"/>
        </w:tabs>
        <w:ind w:left="2000" w:hanging="361"/>
        <w:rPr>
          <w:rFonts w:ascii="Times New Roman" w:hAnsi="Times New Roman" w:cs="Times New Roman"/>
          <w:sz w:val="24"/>
          <w:szCs w:val="24"/>
        </w:rPr>
      </w:pPr>
      <w:r w:rsidRPr="006D5974">
        <w:rPr>
          <w:rFonts w:ascii="Times New Roman" w:hAnsi="Times New Roman" w:cs="Times New Roman"/>
          <w:sz w:val="24"/>
          <w:szCs w:val="24"/>
        </w:rPr>
        <w:t>Soil</w:t>
      </w:r>
      <w:r w:rsidRPr="006D5974">
        <w:rPr>
          <w:rFonts w:ascii="Times New Roman" w:hAnsi="Times New Roman" w:cs="Times New Roman"/>
          <w:spacing w:val="-9"/>
          <w:sz w:val="24"/>
          <w:szCs w:val="24"/>
        </w:rPr>
        <w:t xml:space="preserve"> </w:t>
      </w:r>
      <w:r w:rsidRPr="006D5974">
        <w:rPr>
          <w:rFonts w:ascii="Times New Roman" w:hAnsi="Times New Roman" w:cs="Times New Roman"/>
          <w:sz w:val="24"/>
          <w:szCs w:val="24"/>
        </w:rPr>
        <w:t>requirements</w:t>
      </w:r>
      <w:r w:rsidRPr="006D5974">
        <w:rPr>
          <w:rFonts w:ascii="Times New Roman" w:hAnsi="Times New Roman" w:cs="Times New Roman"/>
          <w:spacing w:val="-9"/>
          <w:sz w:val="24"/>
          <w:szCs w:val="24"/>
        </w:rPr>
        <w:t xml:space="preserve"> </w:t>
      </w:r>
      <w:r w:rsidRPr="006D5974">
        <w:rPr>
          <w:rFonts w:ascii="Times New Roman" w:hAnsi="Times New Roman" w:cs="Times New Roman"/>
          <w:sz w:val="24"/>
          <w:szCs w:val="24"/>
        </w:rPr>
        <w:t>and</w:t>
      </w:r>
      <w:r w:rsidRPr="006D5974">
        <w:rPr>
          <w:rFonts w:ascii="Times New Roman" w:hAnsi="Times New Roman" w:cs="Times New Roman"/>
          <w:spacing w:val="-9"/>
          <w:sz w:val="24"/>
          <w:szCs w:val="24"/>
        </w:rPr>
        <w:t xml:space="preserve"> </w:t>
      </w:r>
      <w:r w:rsidRPr="006D5974">
        <w:rPr>
          <w:rFonts w:ascii="Times New Roman" w:hAnsi="Times New Roman" w:cs="Times New Roman"/>
          <w:sz w:val="24"/>
          <w:szCs w:val="24"/>
        </w:rPr>
        <w:t>fertilizing</w:t>
      </w:r>
      <w:r w:rsidRPr="006D5974">
        <w:rPr>
          <w:rFonts w:ascii="Times New Roman" w:hAnsi="Times New Roman" w:cs="Times New Roman"/>
          <w:spacing w:val="-7"/>
          <w:sz w:val="24"/>
          <w:szCs w:val="24"/>
        </w:rPr>
        <w:t xml:space="preserve"> </w:t>
      </w:r>
      <w:r w:rsidRPr="006D5974">
        <w:rPr>
          <w:rFonts w:ascii="Times New Roman" w:hAnsi="Times New Roman" w:cs="Times New Roman"/>
          <w:spacing w:val="-2"/>
          <w:sz w:val="24"/>
          <w:szCs w:val="24"/>
        </w:rPr>
        <w:t>applications</w:t>
      </w:r>
    </w:p>
    <w:p w:rsidR="006D5974" w:rsidRPr="006D5974" w:rsidRDefault="006D5974" w:rsidP="006D5974">
      <w:pPr>
        <w:pStyle w:val="BodyText"/>
        <w:spacing w:before="10"/>
        <w:rPr>
          <w:rFonts w:ascii="Times New Roman" w:hAnsi="Times New Roman" w:cs="Times New Roman"/>
          <w:sz w:val="24"/>
          <w:szCs w:val="24"/>
        </w:rPr>
      </w:pPr>
    </w:p>
    <w:p w:rsidR="006D5974" w:rsidRPr="006D5974" w:rsidRDefault="006D5974" w:rsidP="006D5974">
      <w:pPr>
        <w:pStyle w:val="ListParagraph"/>
        <w:numPr>
          <w:ilvl w:val="0"/>
          <w:numId w:val="13"/>
        </w:numPr>
        <w:tabs>
          <w:tab w:val="left" w:pos="2000"/>
          <w:tab w:val="left" w:pos="2001"/>
        </w:tabs>
        <w:ind w:left="2000" w:hanging="361"/>
        <w:rPr>
          <w:rFonts w:ascii="Times New Roman" w:hAnsi="Times New Roman" w:cs="Times New Roman"/>
          <w:sz w:val="24"/>
          <w:szCs w:val="24"/>
        </w:rPr>
      </w:pPr>
      <w:r w:rsidRPr="006D5974">
        <w:rPr>
          <w:rFonts w:ascii="Times New Roman" w:hAnsi="Times New Roman" w:cs="Times New Roman"/>
          <w:sz w:val="24"/>
          <w:szCs w:val="24"/>
        </w:rPr>
        <w:t>Hog‐farming</w:t>
      </w:r>
      <w:r w:rsidRPr="006D5974">
        <w:rPr>
          <w:rFonts w:ascii="Times New Roman" w:hAnsi="Times New Roman" w:cs="Times New Roman"/>
          <w:spacing w:val="-9"/>
          <w:sz w:val="24"/>
          <w:szCs w:val="24"/>
        </w:rPr>
        <w:t xml:space="preserve"> </w:t>
      </w:r>
      <w:r w:rsidRPr="006D5974">
        <w:rPr>
          <w:rFonts w:ascii="Times New Roman" w:hAnsi="Times New Roman" w:cs="Times New Roman"/>
          <w:sz w:val="24"/>
          <w:szCs w:val="24"/>
        </w:rPr>
        <w:t>techniques</w:t>
      </w:r>
      <w:r w:rsidRPr="006D5974">
        <w:rPr>
          <w:rFonts w:ascii="Times New Roman" w:hAnsi="Times New Roman" w:cs="Times New Roman"/>
          <w:spacing w:val="-11"/>
          <w:sz w:val="24"/>
          <w:szCs w:val="24"/>
        </w:rPr>
        <w:t xml:space="preserve"> </w:t>
      </w:r>
      <w:r w:rsidRPr="006D5974">
        <w:rPr>
          <w:rFonts w:ascii="Times New Roman" w:hAnsi="Times New Roman" w:cs="Times New Roman"/>
          <w:sz w:val="24"/>
          <w:szCs w:val="24"/>
        </w:rPr>
        <w:t>and</w:t>
      </w:r>
      <w:r w:rsidRPr="006D5974">
        <w:rPr>
          <w:rFonts w:ascii="Times New Roman" w:hAnsi="Times New Roman" w:cs="Times New Roman"/>
          <w:spacing w:val="-11"/>
          <w:sz w:val="24"/>
          <w:szCs w:val="24"/>
        </w:rPr>
        <w:t xml:space="preserve"> </w:t>
      </w:r>
      <w:r w:rsidRPr="006D5974">
        <w:rPr>
          <w:rFonts w:ascii="Times New Roman" w:hAnsi="Times New Roman" w:cs="Times New Roman"/>
          <w:spacing w:val="-2"/>
          <w:sz w:val="24"/>
          <w:szCs w:val="24"/>
        </w:rPr>
        <w:t>process</w:t>
      </w:r>
    </w:p>
    <w:p w:rsidR="006D5974" w:rsidRPr="006D5974" w:rsidRDefault="006D5974" w:rsidP="006D5974">
      <w:pPr>
        <w:pStyle w:val="BodyText"/>
        <w:spacing w:before="11"/>
        <w:rPr>
          <w:rFonts w:ascii="Times New Roman" w:hAnsi="Times New Roman" w:cs="Times New Roman"/>
          <w:sz w:val="24"/>
          <w:szCs w:val="24"/>
        </w:rPr>
      </w:pPr>
    </w:p>
    <w:p w:rsidR="006D5974" w:rsidRPr="006D5974" w:rsidRDefault="006D5974" w:rsidP="006D5974">
      <w:pPr>
        <w:pStyle w:val="ListParagraph"/>
        <w:numPr>
          <w:ilvl w:val="0"/>
          <w:numId w:val="13"/>
        </w:numPr>
        <w:tabs>
          <w:tab w:val="left" w:pos="2000"/>
          <w:tab w:val="left" w:pos="2001"/>
        </w:tabs>
        <w:ind w:right="1499" w:hanging="359"/>
        <w:rPr>
          <w:rFonts w:ascii="Times New Roman" w:hAnsi="Times New Roman" w:cs="Times New Roman"/>
          <w:sz w:val="24"/>
          <w:szCs w:val="24"/>
        </w:rPr>
      </w:pPr>
      <w:r w:rsidRPr="006D5974">
        <w:rPr>
          <w:rFonts w:ascii="Times New Roman" w:hAnsi="Times New Roman" w:cs="Times New Roman"/>
          <w:sz w:val="24"/>
          <w:szCs w:val="24"/>
        </w:rPr>
        <w:t>Manure</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handling, storage</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and</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possibility of</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a</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new</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manure</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treatment</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to</w:t>
      </w:r>
      <w:r w:rsidRPr="006D5974">
        <w:rPr>
          <w:rFonts w:ascii="Times New Roman" w:hAnsi="Times New Roman" w:cs="Times New Roman"/>
          <w:spacing w:val="-1"/>
          <w:sz w:val="24"/>
          <w:szCs w:val="24"/>
        </w:rPr>
        <w:t xml:space="preserve"> </w:t>
      </w:r>
      <w:r w:rsidRPr="006D5974">
        <w:rPr>
          <w:rFonts w:ascii="Times New Roman" w:hAnsi="Times New Roman" w:cs="Times New Roman"/>
          <w:sz w:val="24"/>
          <w:szCs w:val="24"/>
        </w:rPr>
        <w:t>concentrate</w:t>
      </w:r>
      <w:r w:rsidRPr="006D5974">
        <w:rPr>
          <w:rFonts w:ascii="Times New Roman" w:hAnsi="Times New Roman" w:cs="Times New Roman"/>
          <w:spacing w:val="-2"/>
          <w:sz w:val="24"/>
          <w:szCs w:val="24"/>
        </w:rPr>
        <w:t xml:space="preserve"> </w:t>
      </w:r>
      <w:r w:rsidRPr="006D5974">
        <w:rPr>
          <w:rFonts w:ascii="Times New Roman" w:hAnsi="Times New Roman" w:cs="Times New Roman"/>
          <w:sz w:val="24"/>
          <w:szCs w:val="24"/>
        </w:rPr>
        <w:t>the nutrients in the manure.</w:t>
      </w:r>
    </w:p>
    <w:p w:rsidR="006D5974" w:rsidRDefault="006D5974" w:rsidP="006D5974">
      <w:pPr>
        <w:sectPr w:rsidR="006D5974">
          <w:pgSz w:w="12240" w:h="15840"/>
          <w:pgMar w:top="1400" w:right="300" w:bottom="1200" w:left="520" w:header="0" w:footer="1002" w:gutter="0"/>
          <w:cols w:space="720"/>
        </w:sectPr>
      </w:pPr>
    </w:p>
    <w:p w:rsidR="006D5974" w:rsidRDefault="006D5974" w:rsidP="00DE56F8">
      <w:pPr>
        <w:pStyle w:val="BodyText"/>
        <w:spacing w:before="39" w:line="276" w:lineRule="auto"/>
        <w:ind w:left="1278" w:right="1500" w:firstLine="710"/>
        <w:jc w:val="both"/>
      </w:pPr>
      <w:r>
        <w:lastRenderedPageBreak/>
        <w:t>Subsequently, the size of the different parts of this system, the quantity of manure produced each year and the size of the different manure tanks, the composting type and area and the scale up of the integrated farm system will be evaluated.</w:t>
      </w:r>
    </w:p>
    <w:p w:rsidR="006D5974" w:rsidRDefault="006D5974" w:rsidP="00DE56F8">
      <w:pPr>
        <w:pStyle w:val="BodyText"/>
        <w:spacing w:before="120" w:line="276" w:lineRule="auto"/>
        <w:ind w:left="1279" w:right="1499" w:hanging="1"/>
        <w:jc w:val="both"/>
      </w:pPr>
      <w:r>
        <w:t>Finally, the integrated farm system along with the use of the reverse osmosis technology will be economically and environmentally evaluated. The approximate budget for the equipment, buildings and operations required for the implementation of this farm‐system will be calculated and compared to conventional hog farms. The advantages, benefits and feasibility of the system will be assessed and discussed.</w:t>
      </w:r>
      <w:bookmarkStart w:id="6" w:name="_bookmark12"/>
      <w:bookmarkStart w:id="7" w:name="_bookmark13"/>
      <w:bookmarkStart w:id="8" w:name="_bookmark49"/>
      <w:bookmarkStart w:id="9" w:name="_bookmark50"/>
      <w:bookmarkEnd w:id="6"/>
      <w:bookmarkEnd w:id="7"/>
      <w:bookmarkEnd w:id="8"/>
      <w:bookmarkEnd w:id="9"/>
    </w:p>
    <w:p w:rsidR="00DE56F8" w:rsidRPr="00DE56F8" w:rsidRDefault="00DE56F8" w:rsidP="00DE56F8">
      <w:pPr>
        <w:pStyle w:val="BodyText"/>
        <w:tabs>
          <w:tab w:val="left" w:pos="3270"/>
        </w:tabs>
        <w:spacing w:before="120" w:line="360" w:lineRule="auto"/>
        <w:ind w:left="1279" w:right="1499" w:hanging="1"/>
        <w:rPr>
          <w:rFonts w:asciiTheme="majorHAnsi" w:hAnsiTheme="majorHAnsi"/>
          <w:color w:val="17365D"/>
          <w:spacing w:val="-2"/>
          <w:sz w:val="28"/>
          <w:szCs w:val="52"/>
        </w:rPr>
      </w:pPr>
      <w:r>
        <w:rPr>
          <w:rFonts w:asciiTheme="majorHAnsi" w:hAnsiTheme="majorHAnsi"/>
          <w:color w:val="17365D"/>
          <w:spacing w:val="-2"/>
          <w:sz w:val="52"/>
          <w:szCs w:val="52"/>
        </w:rPr>
        <w:tab/>
      </w:r>
      <w:r>
        <w:rPr>
          <w:rFonts w:asciiTheme="majorHAnsi" w:hAnsiTheme="majorHAnsi"/>
          <w:color w:val="17365D"/>
          <w:spacing w:val="-2"/>
          <w:sz w:val="52"/>
          <w:szCs w:val="52"/>
        </w:rPr>
        <w:tab/>
      </w:r>
    </w:p>
    <w:p w:rsidR="006D5974" w:rsidRPr="00DE56F8" w:rsidRDefault="00DE56F8" w:rsidP="00DE56F8">
      <w:pPr>
        <w:pStyle w:val="BodyText"/>
        <w:spacing w:before="120" w:line="360" w:lineRule="auto"/>
        <w:ind w:left="1279" w:right="1499" w:hanging="1"/>
        <w:jc w:val="center"/>
        <w:rPr>
          <w:rFonts w:asciiTheme="majorHAnsi" w:hAnsiTheme="majorHAnsi"/>
          <w:sz w:val="52"/>
          <w:szCs w:val="52"/>
        </w:rPr>
      </w:pPr>
      <w:r w:rsidRPr="00DE56F8">
        <w:rPr>
          <w:rFonts w:asciiTheme="majorHAnsi" w:hAnsiTheme="majorHAnsi"/>
          <w:color w:val="17365D"/>
          <w:spacing w:val="-2"/>
          <w:sz w:val="52"/>
          <w:szCs w:val="52"/>
        </w:rPr>
        <w:t>METHODOLOGY</w:t>
      </w:r>
    </w:p>
    <w:p w:rsidR="006D5974" w:rsidRDefault="006D5974" w:rsidP="006D5974">
      <w:pPr>
        <w:pStyle w:val="BodyText"/>
        <w:spacing w:before="8"/>
        <w:rPr>
          <w:rFonts w:ascii="Cambria"/>
          <w:sz w:val="4"/>
        </w:rPr>
      </w:pPr>
      <w:r w:rsidRPr="007E02F6">
        <w:pict>
          <v:rect id="docshape15" o:spid="_x0000_s1175" style="position:absolute;margin-left:88.5pt;margin-top:3.95pt;width:435pt;height:.95pt;z-index:-251581440;mso-wrap-distance-left:0;mso-wrap-distance-right:0;mso-position-horizontal-relative:page" fillcolor="#4f82bd" stroked="f">
            <w10:wrap type="topAndBottom" anchorx="page"/>
          </v:rect>
        </w:pict>
      </w:r>
    </w:p>
    <w:p w:rsidR="006D5974" w:rsidRDefault="006D5974" w:rsidP="006D5974">
      <w:pPr>
        <w:pStyle w:val="BodyText"/>
        <w:rPr>
          <w:rFonts w:ascii="Cambria"/>
          <w:sz w:val="17"/>
        </w:rPr>
      </w:pPr>
    </w:p>
    <w:p w:rsidR="006D5974" w:rsidRPr="00DE56F8" w:rsidRDefault="006D5974" w:rsidP="00DE56F8">
      <w:pPr>
        <w:pStyle w:val="Heading3"/>
        <w:numPr>
          <w:ilvl w:val="1"/>
          <w:numId w:val="12"/>
        </w:numPr>
        <w:tabs>
          <w:tab w:val="left" w:pos="1707"/>
        </w:tabs>
        <w:spacing w:before="101" w:line="276" w:lineRule="auto"/>
        <w:rPr>
          <w:rFonts w:ascii="Times New Roman" w:hAnsi="Times New Roman" w:cs="Times New Roman"/>
          <w:sz w:val="24"/>
          <w:szCs w:val="24"/>
        </w:rPr>
      </w:pPr>
      <w:bookmarkStart w:id="10" w:name="5.1_The_design_approach"/>
      <w:bookmarkStart w:id="11" w:name="_bookmark51"/>
      <w:bookmarkEnd w:id="10"/>
      <w:bookmarkEnd w:id="11"/>
      <w:r w:rsidRPr="00DE56F8">
        <w:rPr>
          <w:rFonts w:ascii="Times New Roman" w:hAnsi="Times New Roman" w:cs="Times New Roman"/>
          <w:color w:val="365F91"/>
          <w:sz w:val="24"/>
          <w:szCs w:val="24"/>
        </w:rPr>
        <w:t>The</w:t>
      </w:r>
      <w:r w:rsidRPr="00DE56F8">
        <w:rPr>
          <w:rFonts w:ascii="Times New Roman" w:hAnsi="Times New Roman" w:cs="Times New Roman"/>
          <w:color w:val="365F91"/>
          <w:spacing w:val="-5"/>
          <w:sz w:val="24"/>
          <w:szCs w:val="24"/>
        </w:rPr>
        <w:t xml:space="preserve"> </w:t>
      </w:r>
      <w:r w:rsidRPr="00DE56F8">
        <w:rPr>
          <w:rFonts w:ascii="Times New Roman" w:hAnsi="Times New Roman" w:cs="Times New Roman"/>
          <w:color w:val="365F91"/>
          <w:sz w:val="24"/>
          <w:szCs w:val="24"/>
        </w:rPr>
        <w:t>design</w:t>
      </w:r>
      <w:r w:rsidRPr="00DE56F8">
        <w:rPr>
          <w:rFonts w:ascii="Times New Roman" w:hAnsi="Times New Roman" w:cs="Times New Roman"/>
          <w:color w:val="365F91"/>
          <w:spacing w:val="-3"/>
          <w:sz w:val="24"/>
          <w:szCs w:val="24"/>
        </w:rPr>
        <w:t xml:space="preserve"> </w:t>
      </w:r>
      <w:r w:rsidRPr="00DE56F8">
        <w:rPr>
          <w:rFonts w:ascii="Times New Roman" w:hAnsi="Times New Roman" w:cs="Times New Roman"/>
          <w:color w:val="365F91"/>
          <w:spacing w:val="-2"/>
          <w:sz w:val="24"/>
          <w:szCs w:val="24"/>
        </w:rPr>
        <w:t>approach</w:t>
      </w:r>
    </w:p>
    <w:p w:rsidR="006D5974" w:rsidRPr="00DE56F8" w:rsidRDefault="006D5974" w:rsidP="00DE56F8">
      <w:pPr>
        <w:pStyle w:val="BodyText"/>
        <w:spacing w:before="164" w:line="276" w:lineRule="auto"/>
        <w:ind w:left="1279" w:right="1495" w:firstLine="708"/>
        <w:jc w:val="both"/>
        <w:rPr>
          <w:rFonts w:ascii="Times New Roman" w:hAnsi="Times New Roman" w:cs="Times New Roman"/>
          <w:sz w:val="24"/>
          <w:szCs w:val="24"/>
        </w:rPr>
      </w:pPr>
      <w:r w:rsidRPr="00DE56F8">
        <w:rPr>
          <w:rFonts w:ascii="Times New Roman" w:hAnsi="Times New Roman" w:cs="Times New Roman"/>
          <w:sz w:val="24"/>
          <w:szCs w:val="24"/>
        </w:rPr>
        <w:t>Throughout the entire engineering design process, environmental and economic requirements and implications associated with all possible design will be addressed to conceptualize and develop the best possible design. Ultimately, tradeoffs among alternatives</w:t>
      </w:r>
      <w:r w:rsidRPr="00DE56F8">
        <w:rPr>
          <w:rFonts w:ascii="Times New Roman" w:hAnsi="Times New Roman" w:cs="Times New Roman"/>
          <w:spacing w:val="40"/>
          <w:sz w:val="24"/>
          <w:szCs w:val="24"/>
        </w:rPr>
        <w:t xml:space="preserve"> </w:t>
      </w:r>
      <w:r w:rsidRPr="00DE56F8">
        <w:rPr>
          <w:rFonts w:ascii="Times New Roman" w:hAnsi="Times New Roman" w:cs="Times New Roman"/>
          <w:sz w:val="24"/>
          <w:szCs w:val="24"/>
        </w:rPr>
        <w:t>will be examined and decisions made.</w:t>
      </w:r>
    </w:p>
    <w:p w:rsidR="006D5974" w:rsidRPr="00DE56F8" w:rsidRDefault="006D5974" w:rsidP="00DE56F8">
      <w:pPr>
        <w:pStyle w:val="BodyText"/>
        <w:spacing w:before="121" w:line="276" w:lineRule="auto"/>
        <w:ind w:left="1279" w:right="1497" w:firstLine="705"/>
        <w:jc w:val="both"/>
        <w:rPr>
          <w:rFonts w:ascii="Times New Roman" w:hAnsi="Times New Roman" w:cs="Times New Roman"/>
          <w:sz w:val="24"/>
          <w:szCs w:val="24"/>
        </w:rPr>
      </w:pPr>
      <w:r w:rsidRPr="00DE56F8">
        <w:rPr>
          <w:rFonts w:ascii="Times New Roman" w:hAnsi="Times New Roman" w:cs="Times New Roman"/>
          <w:sz w:val="24"/>
          <w:szCs w:val="24"/>
        </w:rPr>
        <w:t>When livestock production enterprises are being separated from crop production enterprises, retention of nutrient in the manure is often not an important goal for large swine production units. Also, the amount of land available for manure application is often limited. Consequently, loss of nutrients to the environment may be encouraged to reduce the quantity</w:t>
      </w:r>
      <w:r w:rsidRPr="00DE56F8">
        <w:rPr>
          <w:rFonts w:ascii="Times New Roman" w:hAnsi="Times New Roman" w:cs="Times New Roman"/>
          <w:spacing w:val="40"/>
          <w:sz w:val="24"/>
          <w:szCs w:val="24"/>
        </w:rPr>
        <w:t xml:space="preserve"> </w:t>
      </w:r>
      <w:r w:rsidRPr="00DE56F8">
        <w:rPr>
          <w:rFonts w:ascii="Times New Roman" w:hAnsi="Times New Roman" w:cs="Times New Roman"/>
          <w:sz w:val="24"/>
          <w:szCs w:val="24"/>
        </w:rPr>
        <w:t>of manure that must be handled. With a holistic approach to the manure management practice, the production system would take into consideration each of these parameters and therefore enhance the fertilizing value of the manure.</w:t>
      </w:r>
    </w:p>
    <w:p w:rsidR="006D5974" w:rsidRPr="00DE56F8" w:rsidRDefault="006D5974" w:rsidP="00DE56F8">
      <w:pPr>
        <w:pStyle w:val="BodyText"/>
        <w:spacing w:before="120" w:line="276" w:lineRule="auto"/>
        <w:ind w:left="1279" w:right="1497" w:firstLine="705"/>
        <w:jc w:val="both"/>
        <w:rPr>
          <w:rFonts w:ascii="Times New Roman" w:hAnsi="Times New Roman" w:cs="Times New Roman"/>
          <w:sz w:val="24"/>
          <w:szCs w:val="24"/>
        </w:rPr>
      </w:pPr>
      <w:r w:rsidRPr="00DE56F8">
        <w:rPr>
          <w:rFonts w:ascii="Times New Roman" w:hAnsi="Times New Roman" w:cs="Times New Roman"/>
          <w:sz w:val="24"/>
          <w:szCs w:val="24"/>
        </w:rPr>
        <w:t>In general, it requires fewer acres to balance the available manure nutrients for the farm’s</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nitrogen</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needs.</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However,</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applying</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manure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nutrients</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at</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the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nitrogen</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needs</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rate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generally over applies P</w:t>
      </w:r>
      <w:r w:rsidRPr="00DE56F8">
        <w:rPr>
          <w:rFonts w:ascii="Times New Roman" w:hAnsi="Times New Roman" w:cs="Times New Roman"/>
          <w:sz w:val="24"/>
          <w:szCs w:val="24"/>
          <w:vertAlign w:val="subscript"/>
        </w:rPr>
        <w:t>2</w:t>
      </w:r>
      <w:r w:rsidRPr="00DE56F8">
        <w:rPr>
          <w:rFonts w:ascii="Times New Roman" w:hAnsi="Times New Roman" w:cs="Times New Roman"/>
          <w:sz w:val="24"/>
          <w:szCs w:val="24"/>
        </w:rPr>
        <w:t>O</w:t>
      </w:r>
      <w:r w:rsidRPr="00DE56F8">
        <w:rPr>
          <w:rFonts w:ascii="Times New Roman" w:hAnsi="Times New Roman" w:cs="Times New Roman"/>
          <w:sz w:val="24"/>
          <w:szCs w:val="24"/>
          <w:vertAlign w:val="subscript"/>
        </w:rPr>
        <w:t>5</w:t>
      </w:r>
      <w:r w:rsidRPr="00DE56F8">
        <w:rPr>
          <w:rFonts w:ascii="Times New Roman" w:hAnsi="Times New Roman" w:cs="Times New Roman"/>
          <w:sz w:val="24"/>
          <w:szCs w:val="24"/>
        </w:rPr>
        <w:t xml:space="preserve"> by two to four times the crop needs. This poses an environmental risk due to the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high</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application</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of P</w:t>
      </w:r>
      <w:r w:rsidRPr="00DE56F8">
        <w:rPr>
          <w:rFonts w:ascii="Times New Roman" w:hAnsi="Times New Roman" w:cs="Times New Roman"/>
          <w:sz w:val="24"/>
          <w:szCs w:val="24"/>
          <w:vertAlign w:val="subscript"/>
        </w:rPr>
        <w:t>2</w:t>
      </w:r>
      <w:r w:rsidRPr="00DE56F8">
        <w:rPr>
          <w:rFonts w:ascii="Times New Roman" w:hAnsi="Times New Roman" w:cs="Times New Roman"/>
          <w:sz w:val="24"/>
          <w:szCs w:val="24"/>
        </w:rPr>
        <w:t>O</w:t>
      </w:r>
      <w:r w:rsidRPr="00DE56F8">
        <w:rPr>
          <w:rFonts w:ascii="Times New Roman" w:hAnsi="Times New Roman" w:cs="Times New Roman"/>
          <w:sz w:val="24"/>
          <w:szCs w:val="24"/>
          <w:vertAlign w:val="subscript"/>
        </w:rPr>
        <w:t>5</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at</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one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time and</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the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buildup of phosphorus in</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the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soil.</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Also, applying manure nutrients at their optimal nitrogen needs level can very rapidly increase potassium</w:t>
      </w:r>
      <w:r w:rsidRPr="00DE56F8">
        <w:rPr>
          <w:rFonts w:ascii="Times New Roman" w:hAnsi="Times New Roman" w:cs="Times New Roman"/>
          <w:spacing w:val="40"/>
          <w:sz w:val="24"/>
          <w:szCs w:val="24"/>
        </w:rPr>
        <w:t xml:space="preserve"> </w:t>
      </w:r>
      <w:r w:rsidRPr="00DE56F8">
        <w:rPr>
          <w:rFonts w:ascii="Times New Roman" w:hAnsi="Times New Roman" w:cs="Times New Roman"/>
          <w:sz w:val="24"/>
          <w:szCs w:val="24"/>
        </w:rPr>
        <w:t>levels in soil, which can contribute to animal‐health problems (Masse, L. et al., 2007).</w:t>
      </w:r>
    </w:p>
    <w:p w:rsidR="006D5974" w:rsidRPr="00DE56F8" w:rsidRDefault="006D5974" w:rsidP="00DE56F8">
      <w:pPr>
        <w:pStyle w:val="BodyText"/>
        <w:spacing w:before="120" w:line="276" w:lineRule="auto"/>
        <w:ind w:left="1278" w:right="1497" w:firstLine="708"/>
        <w:jc w:val="both"/>
        <w:rPr>
          <w:rFonts w:ascii="Times New Roman" w:hAnsi="Times New Roman" w:cs="Times New Roman"/>
          <w:sz w:val="24"/>
          <w:szCs w:val="24"/>
        </w:rPr>
      </w:pPr>
      <w:r w:rsidRPr="00DE56F8">
        <w:rPr>
          <w:rFonts w:ascii="Times New Roman" w:hAnsi="Times New Roman" w:cs="Times New Roman"/>
          <w:sz w:val="24"/>
          <w:szCs w:val="24"/>
        </w:rPr>
        <w:t>A farm can sustain itself for a short time by balancing for nitrogen. However, this will significantly increase phosphorus and potassium levels in the soil. The goal of our integrated manure management system is to operate a livestock enterprise in a manner that can sustain the cycling of manure nutrients indefinitely while minimizing the risk of nitrogen and</w:t>
      </w:r>
      <w:r w:rsidRPr="00DE56F8">
        <w:rPr>
          <w:rFonts w:ascii="Times New Roman" w:hAnsi="Times New Roman" w:cs="Times New Roman"/>
          <w:spacing w:val="40"/>
          <w:sz w:val="24"/>
          <w:szCs w:val="24"/>
        </w:rPr>
        <w:t xml:space="preserve"> </w:t>
      </w:r>
      <w:r w:rsidRPr="00DE56F8">
        <w:rPr>
          <w:rFonts w:ascii="Times New Roman" w:hAnsi="Times New Roman" w:cs="Times New Roman"/>
          <w:sz w:val="24"/>
          <w:szCs w:val="24"/>
        </w:rPr>
        <w:t>phosphorus leaching and runoff.</w:t>
      </w:r>
    </w:p>
    <w:p w:rsidR="006D5974" w:rsidRPr="00DE56F8" w:rsidRDefault="006D5974" w:rsidP="00DE56F8">
      <w:pPr>
        <w:pStyle w:val="BodyText"/>
        <w:spacing w:before="5" w:line="276" w:lineRule="auto"/>
        <w:rPr>
          <w:rFonts w:ascii="Times New Roman" w:hAnsi="Times New Roman" w:cs="Times New Roman"/>
          <w:sz w:val="24"/>
          <w:szCs w:val="24"/>
        </w:rPr>
      </w:pPr>
    </w:p>
    <w:p w:rsidR="006D5974" w:rsidRPr="00DE56F8" w:rsidRDefault="006D5974" w:rsidP="00DE56F8">
      <w:pPr>
        <w:pStyle w:val="Heading2"/>
        <w:spacing w:line="276" w:lineRule="auto"/>
        <w:ind w:left="1989"/>
        <w:rPr>
          <w:rFonts w:ascii="Times New Roman" w:hAnsi="Times New Roman" w:cs="Times New Roman"/>
          <w:sz w:val="24"/>
          <w:szCs w:val="24"/>
        </w:rPr>
      </w:pPr>
      <w:bookmarkStart w:id="12" w:name="Farm_sizing"/>
      <w:bookmarkEnd w:id="12"/>
      <w:r w:rsidRPr="00DE56F8">
        <w:rPr>
          <w:rFonts w:ascii="Times New Roman" w:hAnsi="Times New Roman" w:cs="Times New Roman"/>
          <w:color w:val="4F82BD"/>
          <w:sz w:val="24"/>
          <w:szCs w:val="24"/>
        </w:rPr>
        <w:lastRenderedPageBreak/>
        <w:t>Farm</w:t>
      </w:r>
      <w:r w:rsidRPr="00DE56F8">
        <w:rPr>
          <w:rFonts w:ascii="Times New Roman" w:hAnsi="Times New Roman" w:cs="Times New Roman"/>
          <w:color w:val="4F82BD"/>
          <w:spacing w:val="-8"/>
          <w:sz w:val="24"/>
          <w:szCs w:val="24"/>
        </w:rPr>
        <w:t xml:space="preserve"> </w:t>
      </w:r>
      <w:r w:rsidRPr="00DE56F8">
        <w:rPr>
          <w:rFonts w:ascii="Times New Roman" w:hAnsi="Times New Roman" w:cs="Times New Roman"/>
          <w:color w:val="4F82BD"/>
          <w:spacing w:val="-2"/>
          <w:sz w:val="24"/>
          <w:szCs w:val="24"/>
        </w:rPr>
        <w:t>sizing</w:t>
      </w:r>
    </w:p>
    <w:p w:rsidR="006D5974" w:rsidRPr="00DE56F8" w:rsidRDefault="006D5974" w:rsidP="00DE56F8">
      <w:pPr>
        <w:pStyle w:val="BodyText"/>
        <w:spacing w:before="169" w:line="276" w:lineRule="auto"/>
        <w:ind w:left="1278" w:right="1500" w:firstLine="710"/>
        <w:jc w:val="both"/>
        <w:rPr>
          <w:rFonts w:ascii="Times New Roman" w:hAnsi="Times New Roman" w:cs="Times New Roman"/>
          <w:sz w:val="24"/>
          <w:szCs w:val="24"/>
        </w:rPr>
      </w:pPr>
      <w:r w:rsidRPr="00DE56F8">
        <w:rPr>
          <w:rFonts w:ascii="Times New Roman" w:hAnsi="Times New Roman" w:cs="Times New Roman"/>
          <w:sz w:val="24"/>
          <w:szCs w:val="24"/>
        </w:rPr>
        <w:t>The context of this project will be defined by a medium‐size growing‐finishing swine</w:t>
      </w:r>
      <w:r w:rsidRPr="00DE56F8">
        <w:rPr>
          <w:rFonts w:ascii="Times New Roman" w:hAnsi="Times New Roman" w:cs="Times New Roman"/>
          <w:spacing w:val="40"/>
          <w:sz w:val="24"/>
          <w:szCs w:val="24"/>
        </w:rPr>
        <w:t xml:space="preserve"> </w:t>
      </w:r>
      <w:r w:rsidRPr="00DE56F8">
        <w:rPr>
          <w:rFonts w:ascii="Times New Roman" w:hAnsi="Times New Roman" w:cs="Times New Roman"/>
          <w:sz w:val="24"/>
          <w:szCs w:val="24"/>
        </w:rPr>
        <w:t>farm located in Saint‐Etienne de Beauharnois, Quebec.</w:t>
      </w:r>
    </w:p>
    <w:p w:rsidR="006D5974" w:rsidRPr="00DE56F8" w:rsidRDefault="006D5974" w:rsidP="00DE56F8">
      <w:pPr>
        <w:pStyle w:val="BodyText"/>
        <w:spacing w:line="276" w:lineRule="auto"/>
        <w:ind w:left="2579"/>
        <w:rPr>
          <w:rFonts w:ascii="Times New Roman" w:hAnsi="Times New Roman" w:cs="Times New Roman"/>
          <w:sz w:val="24"/>
          <w:szCs w:val="24"/>
        </w:rPr>
      </w:pPr>
      <w:r w:rsidRPr="00DE56F8">
        <w:rPr>
          <w:rFonts w:ascii="Times New Roman" w:hAnsi="Times New Roman" w:cs="Times New Roman"/>
          <w:sz w:val="24"/>
          <w:szCs w:val="24"/>
        </w:rPr>
      </w:r>
      <w:r w:rsidRPr="00DE56F8">
        <w:rPr>
          <w:rFonts w:ascii="Times New Roman" w:hAnsi="Times New Roman" w:cs="Times New Roman"/>
          <w:sz w:val="24"/>
          <w:szCs w:val="24"/>
        </w:rPr>
        <w:pict>
          <v:group id="docshapegroup16" o:spid="_x0000_s1041" style="width:303.3pt;height:246.6pt;mso-position-horizontal-relative:char;mso-position-vertical-relative:line" coordsize="6066,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42" type="#_x0000_t75" style="position:absolute;width:6066;height:4932">
              <v:imagedata r:id="rId8" o:title=""/>
            </v:shape>
            <v:shape id="docshape18" o:spid="_x0000_s1043" type="#_x0000_t75" style="position:absolute;left:2425;top:3013;width:1426;height:1425">
              <v:imagedata r:id="rId9" o:title=""/>
            </v:shape>
            <v:shape id="docshape19" o:spid="_x0000_s1044" type="#_x0000_t75" style="position:absolute;left:2404;top:2972;width:1426;height:1426">
              <v:imagedata r:id="rId10" o:title=""/>
            </v:shape>
            <v:shape id="docshape20" o:spid="_x0000_s1045" style="position:absolute;left:2404;top:2972;width:1426;height:1426" coordorigin="2405,2972" coordsize="1426,1426" path="m2405,3685r4,-77l2421,3532r20,-72l2468,3391r34,-66l2542,3264r46,-56l2640,3156r57,-46l2758,3070r65,-34l2892,3009r73,-20l3040,2977r78,-5l3195,2977r75,12l3343,3009r69,27l3477,3070r62,40l3595,3156r52,52l3693,3264r40,61l3767,3391r27,69l3814,3532r12,76l3830,3685r-4,78l3814,3838r-20,72l3767,3980r-34,65l3693,4106r-46,57l3595,4214r-56,46l3477,4301r-65,34l3343,4362r-73,20l3195,4394r-77,4l3040,4394r-75,-12l2892,4362r-69,-27l2758,4301r-61,-41l2640,4214r-52,-51l2542,4106r-40,-61l2468,3980r-27,-70l2421,3838r-12,-75l2405,3685xe" filled="f" strokecolor="#d99594" strokeweight="1pt">
              <v:path arrowok="t"/>
            </v:shape>
            <v:shape id="docshape21" o:spid="_x0000_s1046" style="position:absolute;left:2529;top:3097;width:1176;height:1176" coordorigin="2530,3097" coordsize="1176,1176" path="m2530,3685r4,74l2548,3830r21,68l2599,3962r36,59l2678,4076r49,49l2782,4168r60,36l2905,4234r68,21l3044,4269r74,4l3191,4269r72,-14l3330,4234r64,-30l3454,4168r54,-43l3557,4076r43,-55l3637,3962r29,-64l3688,3830r13,-71l3706,3685r-5,-73l3688,3541r-22,-68l3637,3409r-37,-59l3557,3295r-49,-49l3454,3203r-60,-37l3330,3137r-67,-22l3191,3102r-73,-5l3044,3102r-71,13l2905,3137r-63,29l2782,3203r-55,43l2678,3295r-43,55l2599,3409r-30,64l2548,3541r-14,71l2530,3685xe" filled="f" strokecolor="#d99594" strokeweight="1pt">
              <v:path arrowok="t"/>
            </v:shape>
            <v:shape id="docshape22" o:spid="_x0000_s1047" style="position:absolute;left:2660;top:558;width:204;height:840" coordorigin="2660,558" coordsize="204,840" path="m2813,558r-102,l2711,1188r-51,l2762,1398r102,-210l2813,1188r,-630xe" fillcolor="yellow" stroked="f">
              <v:path arrowok="t"/>
            </v:shape>
            <v:shape id="docshape23" o:spid="_x0000_s1048" style="position:absolute;left:2660;top:558;width:204;height:840" coordorigin="2660,558" coordsize="204,840" path="m2660,1188r51,l2711,558r102,l2813,1188r51,l2762,1398,2660,1188xe" filled="f">
              <v:path arrowok="t"/>
            </v:shape>
            <w10:wrap type="none"/>
            <w10:anchorlock/>
          </v:group>
        </w:pict>
      </w:r>
    </w:p>
    <w:p w:rsidR="006D5974" w:rsidRPr="00DE56F8" w:rsidRDefault="006D5974" w:rsidP="00DE56F8">
      <w:pPr>
        <w:spacing w:before="100" w:line="276" w:lineRule="auto"/>
        <w:ind w:left="3461" w:right="3677"/>
        <w:jc w:val="center"/>
        <w:rPr>
          <w:rFonts w:ascii="Times New Roman" w:hAnsi="Times New Roman" w:cs="Times New Roman"/>
          <w:sz w:val="24"/>
          <w:szCs w:val="24"/>
        </w:rPr>
      </w:pPr>
      <w:bookmarkStart w:id="13" w:name="_bookmark52"/>
      <w:bookmarkStart w:id="14" w:name="_bookmark53"/>
      <w:bookmarkEnd w:id="13"/>
      <w:bookmarkEnd w:id="14"/>
      <w:r w:rsidRPr="00DE56F8">
        <w:rPr>
          <w:rFonts w:ascii="Times New Roman" w:hAnsi="Times New Roman" w:cs="Times New Roman"/>
          <w:sz w:val="24"/>
          <w:szCs w:val="24"/>
        </w:rPr>
        <w:t>Figure</w:t>
      </w:r>
      <w:r w:rsidRPr="00DE56F8">
        <w:rPr>
          <w:rFonts w:ascii="Times New Roman" w:hAnsi="Times New Roman" w:cs="Times New Roman"/>
          <w:spacing w:val="-5"/>
          <w:sz w:val="24"/>
          <w:szCs w:val="24"/>
        </w:rPr>
        <w:t xml:space="preserve"> </w:t>
      </w:r>
      <w:r w:rsidRPr="00DE56F8">
        <w:rPr>
          <w:rFonts w:ascii="Times New Roman" w:hAnsi="Times New Roman" w:cs="Times New Roman"/>
          <w:sz w:val="24"/>
          <w:szCs w:val="24"/>
        </w:rPr>
        <w:t>10</w:t>
      </w:r>
      <w:r w:rsidRPr="00DE56F8">
        <w:rPr>
          <w:rFonts w:ascii="Times New Roman" w:hAnsi="Times New Roman" w:cs="Times New Roman"/>
          <w:spacing w:val="-3"/>
          <w:sz w:val="24"/>
          <w:szCs w:val="24"/>
        </w:rPr>
        <w:t xml:space="preserve"> </w:t>
      </w:r>
      <w:r w:rsidRPr="00DE56F8">
        <w:rPr>
          <w:rFonts w:ascii="Times New Roman" w:hAnsi="Times New Roman" w:cs="Times New Roman"/>
          <w:sz w:val="24"/>
          <w:szCs w:val="24"/>
        </w:rPr>
        <w:t>–Location</w:t>
      </w:r>
      <w:r w:rsidRPr="00DE56F8">
        <w:rPr>
          <w:rFonts w:ascii="Times New Roman" w:hAnsi="Times New Roman" w:cs="Times New Roman"/>
          <w:spacing w:val="-3"/>
          <w:sz w:val="24"/>
          <w:szCs w:val="24"/>
        </w:rPr>
        <w:t xml:space="preserve"> </w:t>
      </w:r>
      <w:r w:rsidRPr="00DE56F8">
        <w:rPr>
          <w:rFonts w:ascii="Times New Roman" w:hAnsi="Times New Roman" w:cs="Times New Roman"/>
          <w:sz w:val="24"/>
          <w:szCs w:val="24"/>
        </w:rPr>
        <w:t>of</w:t>
      </w:r>
      <w:r w:rsidRPr="00DE56F8">
        <w:rPr>
          <w:rFonts w:ascii="Times New Roman" w:hAnsi="Times New Roman" w:cs="Times New Roman"/>
          <w:spacing w:val="-4"/>
          <w:sz w:val="24"/>
          <w:szCs w:val="24"/>
        </w:rPr>
        <w:t xml:space="preserve"> </w:t>
      </w:r>
      <w:r w:rsidRPr="00DE56F8">
        <w:rPr>
          <w:rFonts w:ascii="Times New Roman" w:hAnsi="Times New Roman" w:cs="Times New Roman"/>
          <w:sz w:val="24"/>
          <w:szCs w:val="24"/>
        </w:rPr>
        <w:t>St‐Étienne</w:t>
      </w:r>
      <w:r w:rsidRPr="00DE56F8">
        <w:rPr>
          <w:rFonts w:ascii="Times New Roman" w:hAnsi="Times New Roman" w:cs="Times New Roman"/>
          <w:spacing w:val="-4"/>
          <w:sz w:val="24"/>
          <w:szCs w:val="24"/>
        </w:rPr>
        <w:t xml:space="preserve"> </w:t>
      </w:r>
      <w:r w:rsidRPr="00DE56F8">
        <w:rPr>
          <w:rFonts w:ascii="Times New Roman" w:hAnsi="Times New Roman" w:cs="Times New Roman"/>
          <w:sz w:val="24"/>
          <w:szCs w:val="24"/>
        </w:rPr>
        <w:t>de</w:t>
      </w:r>
      <w:r w:rsidRPr="00DE56F8">
        <w:rPr>
          <w:rFonts w:ascii="Times New Roman" w:hAnsi="Times New Roman" w:cs="Times New Roman"/>
          <w:spacing w:val="-3"/>
          <w:sz w:val="24"/>
          <w:szCs w:val="24"/>
        </w:rPr>
        <w:t xml:space="preserve"> </w:t>
      </w:r>
      <w:r w:rsidRPr="00DE56F8">
        <w:rPr>
          <w:rFonts w:ascii="Times New Roman" w:hAnsi="Times New Roman" w:cs="Times New Roman"/>
          <w:spacing w:val="-2"/>
          <w:sz w:val="24"/>
          <w:szCs w:val="24"/>
        </w:rPr>
        <w:t>Beauharnois</w:t>
      </w:r>
    </w:p>
    <w:p w:rsidR="006D5974" w:rsidRPr="00DE56F8" w:rsidRDefault="006D5974" w:rsidP="00DE56F8">
      <w:pPr>
        <w:pStyle w:val="BodyText"/>
        <w:spacing w:before="9" w:line="276" w:lineRule="auto"/>
        <w:rPr>
          <w:rFonts w:ascii="Times New Roman" w:hAnsi="Times New Roman" w:cs="Times New Roman"/>
          <w:sz w:val="24"/>
          <w:szCs w:val="24"/>
        </w:rPr>
      </w:pPr>
    </w:p>
    <w:p w:rsidR="006D5974" w:rsidRPr="00DE56F8" w:rsidRDefault="006D5974" w:rsidP="00DE56F8">
      <w:pPr>
        <w:pStyle w:val="BodyText"/>
        <w:spacing w:line="276" w:lineRule="auto"/>
        <w:ind w:left="1278" w:right="1495" w:firstLine="710"/>
        <w:jc w:val="both"/>
        <w:rPr>
          <w:rFonts w:ascii="Times New Roman" w:hAnsi="Times New Roman" w:cs="Times New Roman"/>
          <w:sz w:val="24"/>
          <w:szCs w:val="24"/>
        </w:rPr>
      </w:pPr>
      <w:r w:rsidRPr="00DE56F8">
        <w:rPr>
          <w:rFonts w:ascii="Times New Roman" w:hAnsi="Times New Roman" w:cs="Times New Roman"/>
          <w:sz w:val="24"/>
          <w:szCs w:val="24"/>
        </w:rPr>
        <w:t xml:space="preserve">We chose this area because the type of soil and fertilizing requirements of land are known and also that there is little opportunity for manure gathering from other producers in that region. The cultivated lands of our design system will be based on the case study of the </w:t>
      </w:r>
      <w:r w:rsidRPr="00DE56F8">
        <w:rPr>
          <w:rFonts w:ascii="Times New Roman" w:hAnsi="Times New Roman" w:cs="Times New Roman"/>
          <w:b/>
          <w:sz w:val="24"/>
          <w:szCs w:val="24"/>
          <w:u w:val="thick"/>
        </w:rPr>
        <w:t>Jacques Leduc et fils inc. Farm</w:t>
      </w:r>
      <w:r w:rsidRPr="00DE56F8">
        <w:rPr>
          <w:rFonts w:ascii="Times New Roman" w:hAnsi="Times New Roman" w:cs="Times New Roman"/>
          <w:sz w:val="24"/>
          <w:szCs w:val="24"/>
        </w:rPr>
        <w:t>. It is a cash crop farm with a size of approximately 535 hectares (1322 acres). The type of soil is mainly Ste‐Rosalie clay, which is rich in potassium. After talking with Patrick Leduc, head‐agronomist in Quebec for Pioneer, the fertilization requirements for inorganic chemical fertilizers were determined to be 190kg of nitrogen (N) per hectare, 85 kg of phosphorus (P</w:t>
      </w:r>
      <w:r w:rsidRPr="00DE56F8">
        <w:rPr>
          <w:rFonts w:ascii="Times New Roman" w:hAnsi="Times New Roman" w:cs="Times New Roman"/>
          <w:sz w:val="24"/>
          <w:szCs w:val="24"/>
          <w:vertAlign w:val="subscript"/>
        </w:rPr>
        <w:t>2</w:t>
      </w:r>
      <w:r w:rsidRPr="00DE56F8">
        <w:rPr>
          <w:rFonts w:ascii="Times New Roman" w:hAnsi="Times New Roman" w:cs="Times New Roman"/>
          <w:sz w:val="24"/>
          <w:szCs w:val="24"/>
        </w:rPr>
        <w:t>O</w:t>
      </w:r>
      <w:r w:rsidRPr="00DE56F8">
        <w:rPr>
          <w:rFonts w:ascii="Times New Roman" w:hAnsi="Times New Roman" w:cs="Times New Roman"/>
          <w:sz w:val="24"/>
          <w:szCs w:val="24"/>
          <w:vertAlign w:val="subscript"/>
        </w:rPr>
        <w:t>5</w:t>
      </w:r>
      <w:r w:rsidRPr="00DE56F8">
        <w:rPr>
          <w:rFonts w:ascii="Times New Roman" w:hAnsi="Times New Roman" w:cs="Times New Roman"/>
          <w:sz w:val="24"/>
          <w:szCs w:val="24"/>
        </w:rPr>
        <w:t>) per hectare and no input of potassium (K</w:t>
      </w:r>
      <w:r w:rsidRPr="00DE56F8">
        <w:rPr>
          <w:rFonts w:ascii="Times New Roman" w:hAnsi="Times New Roman" w:cs="Times New Roman"/>
          <w:sz w:val="24"/>
          <w:szCs w:val="24"/>
          <w:vertAlign w:val="subscript"/>
        </w:rPr>
        <w:t>2</w:t>
      </w:r>
      <w:r w:rsidRPr="00DE56F8">
        <w:rPr>
          <w:rFonts w:ascii="Times New Roman" w:hAnsi="Times New Roman" w:cs="Times New Roman"/>
          <w:sz w:val="24"/>
          <w:szCs w:val="24"/>
        </w:rPr>
        <w:t>O) required.</w:t>
      </w:r>
    </w:p>
    <w:p w:rsidR="006D5974" w:rsidRPr="00DE56F8" w:rsidRDefault="006D5974" w:rsidP="00DE56F8">
      <w:pPr>
        <w:pStyle w:val="BodyText"/>
        <w:spacing w:before="121" w:line="276" w:lineRule="auto"/>
        <w:ind w:left="1279" w:right="1496" w:firstLine="709"/>
        <w:jc w:val="both"/>
        <w:rPr>
          <w:rFonts w:ascii="Times New Roman" w:hAnsi="Times New Roman" w:cs="Times New Roman"/>
          <w:sz w:val="24"/>
          <w:szCs w:val="24"/>
        </w:rPr>
      </w:pPr>
      <w:r w:rsidRPr="00DE56F8">
        <w:rPr>
          <w:rFonts w:ascii="Times New Roman" w:hAnsi="Times New Roman" w:cs="Times New Roman"/>
          <w:sz w:val="24"/>
          <w:szCs w:val="24"/>
        </w:rPr>
        <w:t>For the purpose of the design project, we will focus only on the production of corn. However, the cultivated lands work under crop rotation of corn and soybean based on a three years period. This mean that on a same field, during two consecutive years, they cultivate corn and the third year, this field is under soybean.</w:t>
      </w:r>
    </w:p>
    <w:p w:rsidR="006D5974" w:rsidRPr="00DE56F8" w:rsidRDefault="006D5974" w:rsidP="00DE56F8">
      <w:pPr>
        <w:pStyle w:val="BodyText"/>
        <w:spacing w:before="119" w:line="276" w:lineRule="auto"/>
        <w:ind w:left="1279" w:right="1497" w:firstLine="709"/>
        <w:jc w:val="both"/>
        <w:rPr>
          <w:rFonts w:ascii="Times New Roman" w:hAnsi="Times New Roman" w:cs="Times New Roman"/>
          <w:sz w:val="24"/>
          <w:szCs w:val="24"/>
        </w:rPr>
      </w:pPr>
      <w:r w:rsidRPr="00DE56F8">
        <w:rPr>
          <w:rFonts w:ascii="Times New Roman" w:hAnsi="Times New Roman" w:cs="Times New Roman"/>
          <w:sz w:val="24"/>
          <w:szCs w:val="24"/>
        </w:rPr>
        <w:t>We</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will</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suppose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that</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in</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the</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swine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facility</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unit,</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there</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is</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no</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bedding involved</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and</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that</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pigs rest on slatted floor. Also, we will presume that the swine farm manure management system consists of a solid‐liquid belt separation system with an efficiency to separate the manure in approximately 60% solid, 40% liquid.</w:t>
      </w:r>
    </w:p>
    <w:p w:rsidR="006D5974" w:rsidRPr="00DE56F8" w:rsidRDefault="006D5974" w:rsidP="00DE56F8">
      <w:pPr>
        <w:spacing w:line="276" w:lineRule="auto"/>
        <w:jc w:val="both"/>
        <w:rPr>
          <w:rFonts w:ascii="Times New Roman" w:hAnsi="Times New Roman" w:cs="Times New Roman"/>
          <w:sz w:val="24"/>
          <w:szCs w:val="24"/>
        </w:rPr>
        <w:sectPr w:rsidR="006D5974" w:rsidRPr="00DE56F8">
          <w:pgSz w:w="12240" w:h="15840"/>
          <w:pgMar w:top="1440" w:right="300" w:bottom="1200" w:left="520" w:header="0" w:footer="1002" w:gutter="0"/>
          <w:cols w:space="720"/>
        </w:sectPr>
      </w:pPr>
    </w:p>
    <w:p w:rsidR="006D5974" w:rsidRPr="00DE56F8" w:rsidRDefault="006D5974" w:rsidP="00DE56F8">
      <w:pPr>
        <w:pStyle w:val="Heading2"/>
        <w:spacing w:before="79" w:line="276" w:lineRule="auto"/>
        <w:ind w:left="1989" w:right="1505" w:hanging="1"/>
        <w:rPr>
          <w:rFonts w:ascii="Times New Roman" w:hAnsi="Times New Roman" w:cs="Times New Roman"/>
          <w:sz w:val="24"/>
          <w:szCs w:val="24"/>
        </w:rPr>
      </w:pPr>
      <w:bookmarkStart w:id="15" w:name="Estimating_Quantity_of_manure_produced_a"/>
      <w:bookmarkEnd w:id="15"/>
      <w:r w:rsidRPr="00DE56F8">
        <w:rPr>
          <w:rFonts w:ascii="Times New Roman" w:hAnsi="Times New Roman" w:cs="Times New Roman"/>
          <w:color w:val="4F82BD"/>
          <w:sz w:val="24"/>
          <w:szCs w:val="24"/>
        </w:rPr>
        <w:lastRenderedPageBreak/>
        <w:t>Estimating</w:t>
      </w:r>
      <w:r w:rsidRPr="00DE56F8">
        <w:rPr>
          <w:rFonts w:ascii="Times New Roman" w:hAnsi="Times New Roman" w:cs="Times New Roman"/>
          <w:color w:val="4F82BD"/>
          <w:spacing w:val="-7"/>
          <w:sz w:val="24"/>
          <w:szCs w:val="24"/>
        </w:rPr>
        <w:t xml:space="preserve"> </w:t>
      </w:r>
      <w:r w:rsidRPr="00DE56F8">
        <w:rPr>
          <w:rFonts w:ascii="Times New Roman" w:hAnsi="Times New Roman" w:cs="Times New Roman"/>
          <w:color w:val="4F82BD"/>
          <w:sz w:val="24"/>
          <w:szCs w:val="24"/>
        </w:rPr>
        <w:t>Quantity</w:t>
      </w:r>
      <w:r w:rsidRPr="00DE56F8">
        <w:rPr>
          <w:rFonts w:ascii="Times New Roman" w:hAnsi="Times New Roman" w:cs="Times New Roman"/>
          <w:color w:val="4F82BD"/>
          <w:spacing w:val="-5"/>
          <w:sz w:val="24"/>
          <w:szCs w:val="24"/>
        </w:rPr>
        <w:t xml:space="preserve"> </w:t>
      </w:r>
      <w:r w:rsidRPr="00DE56F8">
        <w:rPr>
          <w:rFonts w:ascii="Times New Roman" w:hAnsi="Times New Roman" w:cs="Times New Roman"/>
          <w:color w:val="4F82BD"/>
          <w:sz w:val="24"/>
          <w:szCs w:val="24"/>
        </w:rPr>
        <w:t>of</w:t>
      </w:r>
      <w:r w:rsidRPr="00DE56F8">
        <w:rPr>
          <w:rFonts w:ascii="Times New Roman" w:hAnsi="Times New Roman" w:cs="Times New Roman"/>
          <w:color w:val="4F82BD"/>
          <w:spacing w:val="-5"/>
          <w:sz w:val="24"/>
          <w:szCs w:val="24"/>
        </w:rPr>
        <w:t xml:space="preserve"> </w:t>
      </w:r>
      <w:r w:rsidRPr="00DE56F8">
        <w:rPr>
          <w:rFonts w:ascii="Times New Roman" w:hAnsi="Times New Roman" w:cs="Times New Roman"/>
          <w:color w:val="4F82BD"/>
          <w:sz w:val="24"/>
          <w:szCs w:val="24"/>
        </w:rPr>
        <w:t>manure</w:t>
      </w:r>
      <w:r w:rsidRPr="00DE56F8">
        <w:rPr>
          <w:rFonts w:ascii="Times New Roman" w:hAnsi="Times New Roman" w:cs="Times New Roman"/>
          <w:color w:val="4F82BD"/>
          <w:spacing w:val="-6"/>
          <w:sz w:val="24"/>
          <w:szCs w:val="24"/>
        </w:rPr>
        <w:t xml:space="preserve"> </w:t>
      </w:r>
      <w:r w:rsidRPr="00DE56F8">
        <w:rPr>
          <w:rFonts w:ascii="Times New Roman" w:hAnsi="Times New Roman" w:cs="Times New Roman"/>
          <w:color w:val="4F82BD"/>
          <w:sz w:val="24"/>
          <w:szCs w:val="24"/>
        </w:rPr>
        <w:t>produced</w:t>
      </w:r>
      <w:r w:rsidRPr="00DE56F8">
        <w:rPr>
          <w:rFonts w:ascii="Times New Roman" w:hAnsi="Times New Roman" w:cs="Times New Roman"/>
          <w:color w:val="4F82BD"/>
          <w:spacing w:val="-5"/>
          <w:sz w:val="24"/>
          <w:szCs w:val="24"/>
        </w:rPr>
        <w:t xml:space="preserve"> </w:t>
      </w:r>
      <w:r w:rsidRPr="00DE56F8">
        <w:rPr>
          <w:rFonts w:ascii="Times New Roman" w:hAnsi="Times New Roman" w:cs="Times New Roman"/>
          <w:color w:val="4F82BD"/>
          <w:sz w:val="24"/>
          <w:szCs w:val="24"/>
        </w:rPr>
        <w:t>and</w:t>
      </w:r>
      <w:r w:rsidRPr="00DE56F8">
        <w:rPr>
          <w:rFonts w:ascii="Times New Roman" w:hAnsi="Times New Roman" w:cs="Times New Roman"/>
          <w:color w:val="4F82BD"/>
          <w:spacing w:val="-6"/>
          <w:sz w:val="24"/>
          <w:szCs w:val="24"/>
        </w:rPr>
        <w:t xml:space="preserve"> </w:t>
      </w:r>
      <w:r w:rsidRPr="00DE56F8">
        <w:rPr>
          <w:rFonts w:ascii="Times New Roman" w:hAnsi="Times New Roman" w:cs="Times New Roman"/>
          <w:color w:val="4F82BD"/>
          <w:sz w:val="24"/>
          <w:szCs w:val="24"/>
        </w:rPr>
        <w:t>its</w:t>
      </w:r>
      <w:r w:rsidRPr="00DE56F8">
        <w:rPr>
          <w:rFonts w:ascii="Times New Roman" w:hAnsi="Times New Roman" w:cs="Times New Roman"/>
          <w:color w:val="4F82BD"/>
          <w:spacing w:val="-4"/>
          <w:sz w:val="24"/>
          <w:szCs w:val="24"/>
        </w:rPr>
        <w:t xml:space="preserve"> </w:t>
      </w:r>
      <w:r w:rsidRPr="00DE56F8">
        <w:rPr>
          <w:rFonts w:ascii="Times New Roman" w:hAnsi="Times New Roman" w:cs="Times New Roman"/>
          <w:color w:val="4F82BD"/>
          <w:sz w:val="24"/>
          <w:szCs w:val="24"/>
        </w:rPr>
        <w:t xml:space="preserve">nutrient </w:t>
      </w:r>
      <w:r w:rsidRPr="00DE56F8">
        <w:rPr>
          <w:rFonts w:ascii="Times New Roman" w:hAnsi="Times New Roman" w:cs="Times New Roman"/>
          <w:color w:val="4F82BD"/>
          <w:spacing w:val="-2"/>
          <w:sz w:val="24"/>
          <w:szCs w:val="24"/>
        </w:rPr>
        <w:t>content</w:t>
      </w:r>
    </w:p>
    <w:p w:rsidR="006D5974" w:rsidRPr="00DE56F8" w:rsidRDefault="006D5974" w:rsidP="00DE56F8">
      <w:pPr>
        <w:pStyle w:val="BodyText"/>
        <w:spacing w:before="120" w:line="276" w:lineRule="auto"/>
        <w:ind w:left="1279" w:right="1496" w:firstLine="708"/>
        <w:jc w:val="both"/>
        <w:rPr>
          <w:rFonts w:ascii="Times New Roman" w:hAnsi="Times New Roman" w:cs="Times New Roman"/>
          <w:sz w:val="24"/>
          <w:szCs w:val="24"/>
        </w:rPr>
      </w:pPr>
      <w:r w:rsidRPr="00DE56F8">
        <w:rPr>
          <w:rFonts w:ascii="Times New Roman" w:hAnsi="Times New Roman" w:cs="Times New Roman"/>
          <w:sz w:val="24"/>
          <w:szCs w:val="24"/>
        </w:rPr>
        <w:t>The first step of the design of the integrated manure management system is to determine the quantity of manure produced on the farm and the manure nutrient content. In order to do so, a manure analysis will be conducted to calculate information on the amount of nitrogen, phosphorus, and potassium available in the manure.</w:t>
      </w:r>
    </w:p>
    <w:p w:rsidR="006D5974" w:rsidRPr="00DE56F8" w:rsidRDefault="006D5974" w:rsidP="00DE56F8">
      <w:pPr>
        <w:pStyle w:val="BodyText"/>
        <w:spacing w:before="120" w:line="276" w:lineRule="auto"/>
        <w:ind w:left="1279" w:right="1497" w:firstLine="709"/>
        <w:jc w:val="both"/>
        <w:rPr>
          <w:rFonts w:ascii="Times New Roman" w:hAnsi="Times New Roman" w:cs="Times New Roman"/>
          <w:sz w:val="24"/>
          <w:szCs w:val="24"/>
        </w:rPr>
      </w:pPr>
      <w:r w:rsidRPr="00DE56F8">
        <w:rPr>
          <w:rFonts w:ascii="Times New Roman" w:hAnsi="Times New Roman" w:cs="Times New Roman"/>
          <w:sz w:val="24"/>
          <w:szCs w:val="24"/>
        </w:rPr>
        <w:t>The manure analysis of</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the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farm</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system will</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be conducted using the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American Society of Agricultural Engineers standard tables included in annexes. In order to have a good estimate of the manure nutrients available on the farming operation, we will:</w:t>
      </w:r>
    </w:p>
    <w:p w:rsidR="006D5974" w:rsidRPr="00DE56F8" w:rsidRDefault="006D5974" w:rsidP="00DE56F8">
      <w:pPr>
        <w:pStyle w:val="BodyText"/>
        <w:ind w:left="2017"/>
        <w:jc w:val="both"/>
        <w:rPr>
          <w:rFonts w:ascii="Times New Roman" w:hAnsi="Times New Roman" w:cs="Times New Roman"/>
          <w:sz w:val="24"/>
          <w:szCs w:val="24"/>
        </w:rPr>
      </w:pPr>
      <w:r w:rsidRPr="00DE56F8">
        <w:rPr>
          <w:rFonts w:ascii="Times New Roman" w:hAnsi="Times New Roman" w:cs="Times New Roman"/>
          <w:sz w:val="24"/>
          <w:szCs w:val="24"/>
        </w:rPr>
        <w:t>‐</w:t>
      </w:r>
      <w:r w:rsidRPr="00DE56F8">
        <w:rPr>
          <w:rFonts w:ascii="Times New Roman" w:hAnsi="Times New Roman" w:cs="Times New Roman"/>
          <w:spacing w:val="-8"/>
          <w:sz w:val="24"/>
          <w:szCs w:val="24"/>
        </w:rPr>
        <w:t xml:space="preserve"> </w:t>
      </w:r>
      <w:r w:rsidRPr="00DE56F8">
        <w:rPr>
          <w:rFonts w:ascii="Times New Roman" w:hAnsi="Times New Roman" w:cs="Times New Roman"/>
          <w:sz w:val="24"/>
          <w:szCs w:val="24"/>
        </w:rPr>
        <w:t>Estimate</w:t>
      </w:r>
      <w:r w:rsidRPr="00DE56F8">
        <w:rPr>
          <w:rFonts w:ascii="Times New Roman" w:hAnsi="Times New Roman" w:cs="Times New Roman"/>
          <w:spacing w:val="-5"/>
          <w:sz w:val="24"/>
          <w:szCs w:val="24"/>
        </w:rPr>
        <w:t xml:space="preserve"> </w:t>
      </w:r>
      <w:r w:rsidRPr="00DE56F8">
        <w:rPr>
          <w:rFonts w:ascii="Times New Roman" w:hAnsi="Times New Roman" w:cs="Times New Roman"/>
          <w:sz w:val="24"/>
          <w:szCs w:val="24"/>
        </w:rPr>
        <w:t>manure</w:t>
      </w:r>
      <w:r w:rsidRPr="00DE56F8">
        <w:rPr>
          <w:rFonts w:ascii="Times New Roman" w:hAnsi="Times New Roman" w:cs="Times New Roman"/>
          <w:spacing w:val="-8"/>
          <w:sz w:val="24"/>
          <w:szCs w:val="24"/>
        </w:rPr>
        <w:t xml:space="preserve"> </w:t>
      </w:r>
      <w:r w:rsidRPr="00DE56F8">
        <w:rPr>
          <w:rFonts w:ascii="Times New Roman" w:hAnsi="Times New Roman" w:cs="Times New Roman"/>
          <w:sz w:val="24"/>
          <w:szCs w:val="24"/>
        </w:rPr>
        <w:t>and</w:t>
      </w:r>
      <w:r w:rsidRPr="00DE56F8">
        <w:rPr>
          <w:rFonts w:ascii="Times New Roman" w:hAnsi="Times New Roman" w:cs="Times New Roman"/>
          <w:spacing w:val="-6"/>
          <w:sz w:val="24"/>
          <w:szCs w:val="24"/>
        </w:rPr>
        <w:t xml:space="preserve"> </w:t>
      </w:r>
      <w:r w:rsidRPr="00DE56F8">
        <w:rPr>
          <w:rFonts w:ascii="Times New Roman" w:hAnsi="Times New Roman" w:cs="Times New Roman"/>
          <w:sz w:val="24"/>
          <w:szCs w:val="24"/>
        </w:rPr>
        <w:t>nutrient</w:t>
      </w:r>
      <w:r w:rsidRPr="00DE56F8">
        <w:rPr>
          <w:rFonts w:ascii="Times New Roman" w:hAnsi="Times New Roman" w:cs="Times New Roman"/>
          <w:spacing w:val="-7"/>
          <w:sz w:val="24"/>
          <w:szCs w:val="24"/>
        </w:rPr>
        <w:t xml:space="preserve"> </w:t>
      </w:r>
      <w:r w:rsidRPr="00DE56F8">
        <w:rPr>
          <w:rFonts w:ascii="Times New Roman" w:hAnsi="Times New Roman" w:cs="Times New Roman"/>
          <w:sz w:val="24"/>
          <w:szCs w:val="24"/>
        </w:rPr>
        <w:t>production</w:t>
      </w:r>
      <w:r w:rsidRPr="00DE56F8">
        <w:rPr>
          <w:rFonts w:ascii="Times New Roman" w:hAnsi="Times New Roman" w:cs="Times New Roman"/>
          <w:spacing w:val="-7"/>
          <w:sz w:val="24"/>
          <w:szCs w:val="24"/>
        </w:rPr>
        <w:t xml:space="preserve"> </w:t>
      </w:r>
      <w:r w:rsidRPr="00DE56F8">
        <w:rPr>
          <w:rFonts w:ascii="Times New Roman" w:hAnsi="Times New Roman" w:cs="Times New Roman"/>
          <w:sz w:val="24"/>
          <w:szCs w:val="24"/>
        </w:rPr>
        <w:t>for</w:t>
      </w:r>
      <w:r w:rsidRPr="00DE56F8">
        <w:rPr>
          <w:rFonts w:ascii="Times New Roman" w:hAnsi="Times New Roman" w:cs="Times New Roman"/>
          <w:spacing w:val="-8"/>
          <w:sz w:val="24"/>
          <w:szCs w:val="24"/>
        </w:rPr>
        <w:t xml:space="preserve"> </w:t>
      </w:r>
      <w:r w:rsidRPr="00DE56F8">
        <w:rPr>
          <w:rFonts w:ascii="Times New Roman" w:hAnsi="Times New Roman" w:cs="Times New Roman"/>
          <w:sz w:val="24"/>
          <w:szCs w:val="24"/>
        </w:rPr>
        <w:t>each</w:t>
      </w:r>
      <w:r w:rsidRPr="00DE56F8">
        <w:rPr>
          <w:rFonts w:ascii="Times New Roman" w:hAnsi="Times New Roman" w:cs="Times New Roman"/>
          <w:spacing w:val="-6"/>
          <w:sz w:val="24"/>
          <w:szCs w:val="24"/>
        </w:rPr>
        <w:t xml:space="preserve"> </w:t>
      </w:r>
      <w:r w:rsidRPr="00DE56F8">
        <w:rPr>
          <w:rFonts w:ascii="Times New Roman" w:hAnsi="Times New Roman" w:cs="Times New Roman"/>
          <w:sz w:val="24"/>
          <w:szCs w:val="24"/>
        </w:rPr>
        <w:t>animal</w:t>
      </w:r>
      <w:r w:rsidRPr="00DE56F8">
        <w:rPr>
          <w:rFonts w:ascii="Times New Roman" w:hAnsi="Times New Roman" w:cs="Times New Roman"/>
          <w:spacing w:val="-7"/>
          <w:sz w:val="24"/>
          <w:szCs w:val="24"/>
        </w:rPr>
        <w:t xml:space="preserve"> </w:t>
      </w:r>
      <w:r w:rsidRPr="00DE56F8">
        <w:rPr>
          <w:rFonts w:ascii="Times New Roman" w:hAnsi="Times New Roman" w:cs="Times New Roman"/>
          <w:spacing w:val="-4"/>
          <w:sz w:val="24"/>
          <w:szCs w:val="24"/>
        </w:rPr>
        <w:t>type</w:t>
      </w:r>
    </w:p>
    <w:p w:rsidR="006D5974" w:rsidRPr="00DE56F8" w:rsidRDefault="006D5974" w:rsidP="00DE56F8">
      <w:pPr>
        <w:pStyle w:val="BodyText"/>
        <w:rPr>
          <w:rFonts w:ascii="Times New Roman" w:hAnsi="Times New Roman" w:cs="Times New Roman"/>
          <w:sz w:val="24"/>
          <w:szCs w:val="24"/>
        </w:rPr>
      </w:pPr>
    </w:p>
    <w:p w:rsidR="006D5974" w:rsidRPr="00DE56F8" w:rsidRDefault="006D5974" w:rsidP="00DE56F8">
      <w:pPr>
        <w:pStyle w:val="BodyText"/>
        <w:ind w:left="2016"/>
        <w:jc w:val="both"/>
        <w:rPr>
          <w:rFonts w:ascii="Times New Roman" w:hAnsi="Times New Roman" w:cs="Times New Roman"/>
          <w:sz w:val="24"/>
          <w:szCs w:val="24"/>
        </w:rPr>
      </w:pPr>
      <w:r w:rsidRPr="00DE56F8">
        <w:rPr>
          <w:rFonts w:ascii="Times New Roman" w:hAnsi="Times New Roman" w:cs="Times New Roman"/>
          <w:sz w:val="24"/>
          <w:szCs w:val="24"/>
        </w:rPr>
        <w:t>‐</w:t>
      </w:r>
      <w:r w:rsidRPr="00DE56F8">
        <w:rPr>
          <w:rFonts w:ascii="Times New Roman" w:hAnsi="Times New Roman" w:cs="Times New Roman"/>
          <w:spacing w:val="-7"/>
          <w:sz w:val="24"/>
          <w:szCs w:val="24"/>
        </w:rPr>
        <w:t xml:space="preserve"> </w:t>
      </w:r>
      <w:r w:rsidRPr="00DE56F8">
        <w:rPr>
          <w:rFonts w:ascii="Times New Roman" w:hAnsi="Times New Roman" w:cs="Times New Roman"/>
          <w:sz w:val="24"/>
          <w:szCs w:val="24"/>
        </w:rPr>
        <w:t>Add</w:t>
      </w:r>
      <w:r w:rsidRPr="00DE56F8">
        <w:rPr>
          <w:rFonts w:ascii="Times New Roman" w:hAnsi="Times New Roman" w:cs="Times New Roman"/>
          <w:spacing w:val="-5"/>
          <w:sz w:val="24"/>
          <w:szCs w:val="24"/>
        </w:rPr>
        <w:t xml:space="preserve"> </w:t>
      </w:r>
      <w:r w:rsidRPr="00DE56F8">
        <w:rPr>
          <w:rFonts w:ascii="Times New Roman" w:hAnsi="Times New Roman" w:cs="Times New Roman"/>
          <w:sz w:val="24"/>
          <w:szCs w:val="24"/>
        </w:rPr>
        <w:t>the</w:t>
      </w:r>
      <w:r w:rsidRPr="00DE56F8">
        <w:rPr>
          <w:rFonts w:ascii="Times New Roman" w:hAnsi="Times New Roman" w:cs="Times New Roman"/>
          <w:spacing w:val="-6"/>
          <w:sz w:val="24"/>
          <w:szCs w:val="24"/>
        </w:rPr>
        <w:t xml:space="preserve"> </w:t>
      </w:r>
      <w:r w:rsidRPr="00DE56F8">
        <w:rPr>
          <w:rFonts w:ascii="Times New Roman" w:hAnsi="Times New Roman" w:cs="Times New Roman"/>
          <w:sz w:val="24"/>
          <w:szCs w:val="24"/>
        </w:rPr>
        <w:t>nutrient</w:t>
      </w:r>
      <w:r w:rsidRPr="00DE56F8">
        <w:rPr>
          <w:rFonts w:ascii="Times New Roman" w:hAnsi="Times New Roman" w:cs="Times New Roman"/>
          <w:spacing w:val="-7"/>
          <w:sz w:val="24"/>
          <w:szCs w:val="24"/>
        </w:rPr>
        <w:t xml:space="preserve"> </w:t>
      </w:r>
      <w:r w:rsidRPr="00DE56F8">
        <w:rPr>
          <w:rFonts w:ascii="Times New Roman" w:hAnsi="Times New Roman" w:cs="Times New Roman"/>
          <w:sz w:val="24"/>
          <w:szCs w:val="24"/>
        </w:rPr>
        <w:t>amounts</w:t>
      </w:r>
      <w:r w:rsidRPr="00DE56F8">
        <w:rPr>
          <w:rFonts w:ascii="Times New Roman" w:hAnsi="Times New Roman" w:cs="Times New Roman"/>
          <w:spacing w:val="-5"/>
          <w:sz w:val="24"/>
          <w:szCs w:val="24"/>
        </w:rPr>
        <w:t xml:space="preserve"> </w:t>
      </w:r>
      <w:r w:rsidRPr="00DE56F8">
        <w:rPr>
          <w:rFonts w:ascii="Times New Roman" w:hAnsi="Times New Roman" w:cs="Times New Roman"/>
          <w:sz w:val="24"/>
          <w:szCs w:val="24"/>
        </w:rPr>
        <w:t>for</w:t>
      </w:r>
      <w:r w:rsidRPr="00DE56F8">
        <w:rPr>
          <w:rFonts w:ascii="Times New Roman" w:hAnsi="Times New Roman" w:cs="Times New Roman"/>
          <w:spacing w:val="-6"/>
          <w:sz w:val="24"/>
          <w:szCs w:val="24"/>
        </w:rPr>
        <w:t xml:space="preserve"> </w:t>
      </w:r>
      <w:r w:rsidRPr="00DE56F8">
        <w:rPr>
          <w:rFonts w:ascii="Times New Roman" w:hAnsi="Times New Roman" w:cs="Times New Roman"/>
          <w:sz w:val="24"/>
          <w:szCs w:val="24"/>
        </w:rPr>
        <w:t>each</w:t>
      </w:r>
      <w:r w:rsidRPr="00DE56F8">
        <w:rPr>
          <w:rFonts w:ascii="Times New Roman" w:hAnsi="Times New Roman" w:cs="Times New Roman"/>
          <w:spacing w:val="-7"/>
          <w:sz w:val="24"/>
          <w:szCs w:val="24"/>
        </w:rPr>
        <w:t xml:space="preserve"> </w:t>
      </w:r>
      <w:r w:rsidRPr="00DE56F8">
        <w:rPr>
          <w:rFonts w:ascii="Times New Roman" w:hAnsi="Times New Roman" w:cs="Times New Roman"/>
          <w:sz w:val="24"/>
          <w:szCs w:val="24"/>
        </w:rPr>
        <w:t>animal</w:t>
      </w:r>
      <w:r w:rsidRPr="00DE56F8">
        <w:rPr>
          <w:rFonts w:ascii="Times New Roman" w:hAnsi="Times New Roman" w:cs="Times New Roman"/>
          <w:spacing w:val="-6"/>
          <w:sz w:val="24"/>
          <w:szCs w:val="24"/>
        </w:rPr>
        <w:t xml:space="preserve"> </w:t>
      </w:r>
      <w:r w:rsidRPr="00DE56F8">
        <w:rPr>
          <w:rFonts w:ascii="Times New Roman" w:hAnsi="Times New Roman" w:cs="Times New Roman"/>
          <w:spacing w:val="-4"/>
          <w:sz w:val="24"/>
          <w:szCs w:val="24"/>
        </w:rPr>
        <w:t>type</w:t>
      </w:r>
    </w:p>
    <w:p w:rsidR="006D5974" w:rsidRPr="00DE56F8" w:rsidRDefault="006D5974" w:rsidP="00DE56F8">
      <w:pPr>
        <w:pStyle w:val="BodyText"/>
        <w:rPr>
          <w:rFonts w:ascii="Times New Roman" w:hAnsi="Times New Roman" w:cs="Times New Roman"/>
          <w:sz w:val="24"/>
          <w:szCs w:val="24"/>
        </w:rPr>
      </w:pPr>
    </w:p>
    <w:p w:rsidR="006D5974" w:rsidRPr="00DE56F8" w:rsidRDefault="006D5974" w:rsidP="00DE56F8">
      <w:pPr>
        <w:pStyle w:val="BodyText"/>
        <w:ind w:left="2016"/>
        <w:jc w:val="both"/>
        <w:rPr>
          <w:rFonts w:ascii="Times New Roman" w:hAnsi="Times New Roman" w:cs="Times New Roman"/>
          <w:sz w:val="24"/>
          <w:szCs w:val="24"/>
        </w:rPr>
      </w:pPr>
      <w:r w:rsidRPr="00DE56F8">
        <w:rPr>
          <w:rFonts w:ascii="Times New Roman" w:hAnsi="Times New Roman" w:cs="Times New Roman"/>
          <w:sz w:val="24"/>
          <w:szCs w:val="24"/>
        </w:rPr>
        <w:t>‐</w:t>
      </w:r>
      <w:r w:rsidRPr="00DE56F8">
        <w:rPr>
          <w:rFonts w:ascii="Times New Roman" w:hAnsi="Times New Roman" w:cs="Times New Roman"/>
          <w:spacing w:val="-7"/>
          <w:sz w:val="24"/>
          <w:szCs w:val="24"/>
        </w:rPr>
        <w:t xml:space="preserve"> </w:t>
      </w:r>
      <w:r w:rsidRPr="00DE56F8">
        <w:rPr>
          <w:rFonts w:ascii="Times New Roman" w:hAnsi="Times New Roman" w:cs="Times New Roman"/>
          <w:sz w:val="24"/>
          <w:szCs w:val="24"/>
        </w:rPr>
        <w:t>Add</w:t>
      </w:r>
      <w:r w:rsidRPr="00DE56F8">
        <w:rPr>
          <w:rFonts w:ascii="Times New Roman" w:hAnsi="Times New Roman" w:cs="Times New Roman"/>
          <w:spacing w:val="-5"/>
          <w:sz w:val="24"/>
          <w:szCs w:val="24"/>
        </w:rPr>
        <w:t xml:space="preserve"> </w:t>
      </w:r>
      <w:r w:rsidRPr="00DE56F8">
        <w:rPr>
          <w:rFonts w:ascii="Times New Roman" w:hAnsi="Times New Roman" w:cs="Times New Roman"/>
          <w:sz w:val="24"/>
          <w:szCs w:val="24"/>
        </w:rPr>
        <w:t>the</w:t>
      </w:r>
      <w:r w:rsidRPr="00DE56F8">
        <w:rPr>
          <w:rFonts w:ascii="Times New Roman" w:hAnsi="Times New Roman" w:cs="Times New Roman"/>
          <w:spacing w:val="-6"/>
          <w:sz w:val="24"/>
          <w:szCs w:val="24"/>
        </w:rPr>
        <w:t xml:space="preserve"> </w:t>
      </w:r>
      <w:r w:rsidRPr="00DE56F8">
        <w:rPr>
          <w:rFonts w:ascii="Times New Roman" w:hAnsi="Times New Roman" w:cs="Times New Roman"/>
          <w:sz w:val="24"/>
          <w:szCs w:val="24"/>
        </w:rPr>
        <w:t>nutrient</w:t>
      </w:r>
      <w:r w:rsidRPr="00DE56F8">
        <w:rPr>
          <w:rFonts w:ascii="Times New Roman" w:hAnsi="Times New Roman" w:cs="Times New Roman"/>
          <w:spacing w:val="-7"/>
          <w:sz w:val="24"/>
          <w:szCs w:val="24"/>
        </w:rPr>
        <w:t xml:space="preserve"> </w:t>
      </w:r>
      <w:r w:rsidRPr="00DE56F8">
        <w:rPr>
          <w:rFonts w:ascii="Times New Roman" w:hAnsi="Times New Roman" w:cs="Times New Roman"/>
          <w:sz w:val="24"/>
          <w:szCs w:val="24"/>
        </w:rPr>
        <w:t>amounts</w:t>
      </w:r>
      <w:r w:rsidRPr="00DE56F8">
        <w:rPr>
          <w:rFonts w:ascii="Times New Roman" w:hAnsi="Times New Roman" w:cs="Times New Roman"/>
          <w:spacing w:val="-5"/>
          <w:sz w:val="24"/>
          <w:szCs w:val="24"/>
        </w:rPr>
        <w:t xml:space="preserve"> </w:t>
      </w:r>
      <w:r w:rsidRPr="00DE56F8">
        <w:rPr>
          <w:rFonts w:ascii="Times New Roman" w:hAnsi="Times New Roman" w:cs="Times New Roman"/>
          <w:sz w:val="24"/>
          <w:szCs w:val="24"/>
        </w:rPr>
        <w:t>for</w:t>
      </w:r>
      <w:r w:rsidRPr="00DE56F8">
        <w:rPr>
          <w:rFonts w:ascii="Times New Roman" w:hAnsi="Times New Roman" w:cs="Times New Roman"/>
          <w:spacing w:val="-6"/>
          <w:sz w:val="24"/>
          <w:szCs w:val="24"/>
        </w:rPr>
        <w:t xml:space="preserve"> </w:t>
      </w:r>
      <w:r w:rsidRPr="00DE56F8">
        <w:rPr>
          <w:rFonts w:ascii="Times New Roman" w:hAnsi="Times New Roman" w:cs="Times New Roman"/>
          <w:sz w:val="24"/>
          <w:szCs w:val="24"/>
        </w:rPr>
        <w:t>each</w:t>
      </w:r>
      <w:r w:rsidRPr="00DE56F8">
        <w:rPr>
          <w:rFonts w:ascii="Times New Roman" w:hAnsi="Times New Roman" w:cs="Times New Roman"/>
          <w:spacing w:val="-6"/>
          <w:sz w:val="24"/>
          <w:szCs w:val="24"/>
        </w:rPr>
        <w:t xml:space="preserve"> </w:t>
      </w:r>
      <w:r w:rsidRPr="00DE56F8">
        <w:rPr>
          <w:rFonts w:ascii="Times New Roman" w:hAnsi="Times New Roman" w:cs="Times New Roman"/>
          <w:spacing w:val="-2"/>
          <w:sz w:val="24"/>
          <w:szCs w:val="24"/>
        </w:rPr>
        <w:t>animal</w:t>
      </w:r>
    </w:p>
    <w:p w:rsidR="006D5974" w:rsidRPr="00DE56F8" w:rsidRDefault="006D5974" w:rsidP="00DE56F8">
      <w:pPr>
        <w:pStyle w:val="BodyText"/>
        <w:rPr>
          <w:rFonts w:ascii="Times New Roman" w:hAnsi="Times New Roman" w:cs="Times New Roman"/>
          <w:sz w:val="24"/>
          <w:szCs w:val="24"/>
        </w:rPr>
      </w:pPr>
    </w:p>
    <w:p w:rsidR="006D5974" w:rsidRPr="00DE56F8" w:rsidRDefault="006D5974" w:rsidP="00DE56F8">
      <w:pPr>
        <w:pStyle w:val="BodyText"/>
        <w:spacing w:line="276" w:lineRule="auto"/>
        <w:ind w:left="1279" w:right="1499" w:firstLine="709"/>
        <w:jc w:val="both"/>
        <w:rPr>
          <w:rFonts w:ascii="Times New Roman" w:hAnsi="Times New Roman" w:cs="Times New Roman"/>
          <w:sz w:val="24"/>
          <w:szCs w:val="24"/>
        </w:rPr>
      </w:pPr>
      <w:r w:rsidRPr="00DE56F8">
        <w:rPr>
          <w:rFonts w:ascii="Times New Roman" w:hAnsi="Times New Roman" w:cs="Times New Roman"/>
          <w:sz w:val="24"/>
          <w:szCs w:val="24"/>
        </w:rPr>
        <w:t>Also, knowing the manure load of the farm, we will calculate the size and specifications of the manure storage pit. We will try to follow the nutrients content throughout the design to minimize the losses to the environment.</w:t>
      </w:r>
    </w:p>
    <w:p w:rsidR="006D5974" w:rsidRPr="00DE56F8" w:rsidRDefault="006D5974" w:rsidP="00DE56F8">
      <w:pPr>
        <w:pStyle w:val="Heading2"/>
        <w:spacing w:line="276" w:lineRule="auto"/>
        <w:ind w:left="1989"/>
        <w:rPr>
          <w:rFonts w:ascii="Times New Roman" w:hAnsi="Times New Roman" w:cs="Times New Roman"/>
          <w:sz w:val="24"/>
          <w:szCs w:val="24"/>
        </w:rPr>
      </w:pPr>
      <w:bookmarkStart w:id="16" w:name="Estimating_Crop_Nutrient_Needs"/>
      <w:bookmarkEnd w:id="16"/>
      <w:r w:rsidRPr="00DE56F8">
        <w:rPr>
          <w:rFonts w:ascii="Times New Roman" w:hAnsi="Times New Roman" w:cs="Times New Roman"/>
          <w:color w:val="4F82BD"/>
          <w:sz w:val="24"/>
          <w:szCs w:val="24"/>
        </w:rPr>
        <w:t>Estimating</w:t>
      </w:r>
      <w:r w:rsidRPr="00DE56F8">
        <w:rPr>
          <w:rFonts w:ascii="Times New Roman" w:hAnsi="Times New Roman" w:cs="Times New Roman"/>
          <w:color w:val="4F82BD"/>
          <w:spacing w:val="-13"/>
          <w:sz w:val="24"/>
          <w:szCs w:val="24"/>
        </w:rPr>
        <w:t xml:space="preserve"> </w:t>
      </w:r>
      <w:r w:rsidRPr="00DE56F8">
        <w:rPr>
          <w:rFonts w:ascii="Times New Roman" w:hAnsi="Times New Roman" w:cs="Times New Roman"/>
          <w:color w:val="4F82BD"/>
          <w:sz w:val="24"/>
          <w:szCs w:val="24"/>
        </w:rPr>
        <w:t>Crop</w:t>
      </w:r>
      <w:r w:rsidRPr="00DE56F8">
        <w:rPr>
          <w:rFonts w:ascii="Times New Roman" w:hAnsi="Times New Roman" w:cs="Times New Roman"/>
          <w:color w:val="4F82BD"/>
          <w:spacing w:val="-11"/>
          <w:sz w:val="24"/>
          <w:szCs w:val="24"/>
        </w:rPr>
        <w:t xml:space="preserve"> </w:t>
      </w:r>
      <w:r w:rsidRPr="00DE56F8">
        <w:rPr>
          <w:rFonts w:ascii="Times New Roman" w:hAnsi="Times New Roman" w:cs="Times New Roman"/>
          <w:color w:val="4F82BD"/>
          <w:sz w:val="24"/>
          <w:szCs w:val="24"/>
        </w:rPr>
        <w:t>Nutrient</w:t>
      </w:r>
      <w:r w:rsidRPr="00DE56F8">
        <w:rPr>
          <w:rFonts w:ascii="Times New Roman" w:hAnsi="Times New Roman" w:cs="Times New Roman"/>
          <w:color w:val="4F82BD"/>
          <w:spacing w:val="-10"/>
          <w:sz w:val="24"/>
          <w:szCs w:val="24"/>
        </w:rPr>
        <w:t xml:space="preserve"> </w:t>
      </w:r>
      <w:r w:rsidRPr="00DE56F8">
        <w:rPr>
          <w:rFonts w:ascii="Times New Roman" w:hAnsi="Times New Roman" w:cs="Times New Roman"/>
          <w:color w:val="4F82BD"/>
          <w:spacing w:val="-2"/>
          <w:sz w:val="24"/>
          <w:szCs w:val="24"/>
        </w:rPr>
        <w:t>Needs</w:t>
      </w:r>
    </w:p>
    <w:p w:rsidR="006D5974" w:rsidRPr="00DE56F8" w:rsidRDefault="006D5974" w:rsidP="00DE56F8">
      <w:pPr>
        <w:pStyle w:val="BodyText"/>
        <w:spacing w:before="169" w:line="276" w:lineRule="auto"/>
        <w:ind w:left="1279" w:right="1497" w:firstLine="709"/>
        <w:jc w:val="both"/>
        <w:rPr>
          <w:rFonts w:ascii="Times New Roman" w:hAnsi="Times New Roman" w:cs="Times New Roman"/>
          <w:sz w:val="24"/>
          <w:szCs w:val="24"/>
        </w:rPr>
      </w:pPr>
      <w:r w:rsidRPr="00DE56F8">
        <w:rPr>
          <w:rFonts w:ascii="Times New Roman" w:hAnsi="Times New Roman" w:cs="Times New Roman"/>
          <w:sz w:val="24"/>
          <w:szCs w:val="24"/>
        </w:rPr>
        <w:t>The</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next step is</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to</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determine</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the</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farm’s</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crop</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nutrient</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needs.</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This highly depends</w:t>
      </w:r>
      <w:r w:rsidRPr="00DE56F8">
        <w:rPr>
          <w:rFonts w:ascii="Times New Roman" w:hAnsi="Times New Roman" w:cs="Times New Roman"/>
          <w:spacing w:val="-1"/>
          <w:sz w:val="24"/>
          <w:szCs w:val="24"/>
        </w:rPr>
        <w:t xml:space="preserve"> </w:t>
      </w:r>
      <w:r w:rsidRPr="00DE56F8">
        <w:rPr>
          <w:rFonts w:ascii="Times New Roman" w:hAnsi="Times New Roman" w:cs="Times New Roman"/>
          <w:sz w:val="24"/>
          <w:szCs w:val="24"/>
        </w:rPr>
        <w:t>on</w:t>
      </w:r>
      <w:r w:rsidRPr="00DE56F8">
        <w:rPr>
          <w:rFonts w:ascii="Times New Roman" w:hAnsi="Times New Roman" w:cs="Times New Roman"/>
          <w:spacing w:val="-2"/>
          <w:sz w:val="24"/>
          <w:szCs w:val="24"/>
        </w:rPr>
        <w:t xml:space="preserve"> </w:t>
      </w:r>
      <w:r w:rsidRPr="00DE56F8">
        <w:rPr>
          <w:rFonts w:ascii="Times New Roman" w:hAnsi="Times New Roman" w:cs="Times New Roman"/>
          <w:sz w:val="24"/>
          <w:szCs w:val="24"/>
        </w:rPr>
        <w:t>the type of soil and type of crop grown on the farm. However, some theoretical values of the recommended amount of nutrients per crop are available in literature. When consulting these, we can calculate the nutrient required by the crops to be grown on our case study farm and compare it to the nutrient content of the manure.</w:t>
      </w:r>
    </w:p>
    <w:p w:rsidR="006D5974" w:rsidRPr="00DE56F8" w:rsidRDefault="006D5974" w:rsidP="00DE56F8">
      <w:pPr>
        <w:pStyle w:val="Heading2"/>
        <w:spacing w:line="276" w:lineRule="auto"/>
        <w:ind w:left="1989"/>
        <w:rPr>
          <w:rFonts w:ascii="Times New Roman" w:hAnsi="Times New Roman" w:cs="Times New Roman"/>
          <w:sz w:val="24"/>
          <w:szCs w:val="24"/>
        </w:rPr>
      </w:pPr>
      <w:bookmarkStart w:id="17" w:name="Evaluation_of_the_farm_system_Nutrient_B"/>
      <w:bookmarkEnd w:id="17"/>
      <w:r w:rsidRPr="00DE56F8">
        <w:rPr>
          <w:rFonts w:ascii="Times New Roman" w:hAnsi="Times New Roman" w:cs="Times New Roman"/>
          <w:color w:val="4F82BD"/>
          <w:sz w:val="24"/>
          <w:szCs w:val="24"/>
        </w:rPr>
        <w:t>Evaluation</w:t>
      </w:r>
      <w:r w:rsidRPr="00DE56F8">
        <w:rPr>
          <w:rFonts w:ascii="Times New Roman" w:hAnsi="Times New Roman" w:cs="Times New Roman"/>
          <w:color w:val="4F82BD"/>
          <w:spacing w:val="-10"/>
          <w:sz w:val="24"/>
          <w:szCs w:val="24"/>
        </w:rPr>
        <w:t xml:space="preserve"> </w:t>
      </w:r>
      <w:r w:rsidRPr="00DE56F8">
        <w:rPr>
          <w:rFonts w:ascii="Times New Roman" w:hAnsi="Times New Roman" w:cs="Times New Roman"/>
          <w:color w:val="4F82BD"/>
          <w:sz w:val="24"/>
          <w:szCs w:val="24"/>
        </w:rPr>
        <w:t>of</w:t>
      </w:r>
      <w:r w:rsidRPr="00DE56F8">
        <w:rPr>
          <w:rFonts w:ascii="Times New Roman" w:hAnsi="Times New Roman" w:cs="Times New Roman"/>
          <w:color w:val="4F82BD"/>
          <w:spacing w:val="-10"/>
          <w:sz w:val="24"/>
          <w:szCs w:val="24"/>
        </w:rPr>
        <w:t xml:space="preserve"> </w:t>
      </w:r>
      <w:r w:rsidRPr="00DE56F8">
        <w:rPr>
          <w:rFonts w:ascii="Times New Roman" w:hAnsi="Times New Roman" w:cs="Times New Roman"/>
          <w:color w:val="4F82BD"/>
          <w:sz w:val="24"/>
          <w:szCs w:val="24"/>
        </w:rPr>
        <w:t>the</w:t>
      </w:r>
      <w:r w:rsidRPr="00DE56F8">
        <w:rPr>
          <w:rFonts w:ascii="Times New Roman" w:hAnsi="Times New Roman" w:cs="Times New Roman"/>
          <w:color w:val="4F82BD"/>
          <w:spacing w:val="-8"/>
          <w:sz w:val="24"/>
          <w:szCs w:val="24"/>
        </w:rPr>
        <w:t xml:space="preserve"> </w:t>
      </w:r>
      <w:r w:rsidRPr="00DE56F8">
        <w:rPr>
          <w:rFonts w:ascii="Times New Roman" w:hAnsi="Times New Roman" w:cs="Times New Roman"/>
          <w:color w:val="4F82BD"/>
          <w:sz w:val="24"/>
          <w:szCs w:val="24"/>
        </w:rPr>
        <w:t>farm</w:t>
      </w:r>
      <w:r w:rsidRPr="00DE56F8">
        <w:rPr>
          <w:rFonts w:ascii="Times New Roman" w:hAnsi="Times New Roman" w:cs="Times New Roman"/>
          <w:color w:val="4F82BD"/>
          <w:spacing w:val="-9"/>
          <w:sz w:val="24"/>
          <w:szCs w:val="24"/>
        </w:rPr>
        <w:t xml:space="preserve"> </w:t>
      </w:r>
      <w:r w:rsidRPr="00DE56F8">
        <w:rPr>
          <w:rFonts w:ascii="Times New Roman" w:hAnsi="Times New Roman" w:cs="Times New Roman"/>
          <w:color w:val="4F82BD"/>
          <w:sz w:val="24"/>
          <w:szCs w:val="24"/>
        </w:rPr>
        <w:t>system</w:t>
      </w:r>
      <w:r w:rsidRPr="00DE56F8">
        <w:rPr>
          <w:rFonts w:ascii="Times New Roman" w:hAnsi="Times New Roman" w:cs="Times New Roman"/>
          <w:color w:val="4F82BD"/>
          <w:spacing w:val="-9"/>
          <w:sz w:val="24"/>
          <w:szCs w:val="24"/>
        </w:rPr>
        <w:t xml:space="preserve"> </w:t>
      </w:r>
      <w:r w:rsidRPr="00DE56F8">
        <w:rPr>
          <w:rFonts w:ascii="Times New Roman" w:hAnsi="Times New Roman" w:cs="Times New Roman"/>
          <w:color w:val="4F82BD"/>
          <w:sz w:val="24"/>
          <w:szCs w:val="24"/>
        </w:rPr>
        <w:t>Nutrient</w:t>
      </w:r>
      <w:r w:rsidRPr="00DE56F8">
        <w:rPr>
          <w:rFonts w:ascii="Times New Roman" w:hAnsi="Times New Roman" w:cs="Times New Roman"/>
          <w:color w:val="4F82BD"/>
          <w:spacing w:val="-9"/>
          <w:sz w:val="24"/>
          <w:szCs w:val="24"/>
        </w:rPr>
        <w:t xml:space="preserve"> </w:t>
      </w:r>
      <w:r w:rsidRPr="00DE56F8">
        <w:rPr>
          <w:rFonts w:ascii="Times New Roman" w:hAnsi="Times New Roman" w:cs="Times New Roman"/>
          <w:color w:val="4F82BD"/>
          <w:spacing w:val="-2"/>
          <w:sz w:val="24"/>
          <w:szCs w:val="24"/>
        </w:rPr>
        <w:t>Balance</w:t>
      </w:r>
    </w:p>
    <w:p w:rsidR="006D5974" w:rsidRPr="00DE56F8" w:rsidRDefault="00DE56F8" w:rsidP="00DE56F8">
      <w:pPr>
        <w:pStyle w:val="BodyText"/>
        <w:spacing w:before="169" w:line="276" w:lineRule="auto"/>
        <w:ind w:left="1279" w:right="1498" w:firstLine="709"/>
        <w:jc w:val="both"/>
        <w:rPr>
          <w:rFonts w:ascii="Times New Roman" w:hAnsi="Times New Roman" w:cs="Times New Roman"/>
          <w:sz w:val="24"/>
          <w:szCs w:val="24"/>
        </w:rPr>
      </w:pPr>
      <w:r w:rsidRPr="00DE56F8">
        <w:rPr>
          <w:rFonts w:ascii="Times New Roman" w:hAnsi="Times New Roman" w:cs="Times New Roman"/>
          <w:sz w:val="24"/>
          <w:szCs w:val="24"/>
        </w:rPr>
        <w:pict>
          <v:shapetype id="_x0000_t202" coordsize="21600,21600" o:spt="202" path="m,l,21600r21600,l21600,xe">
            <v:stroke joinstyle="miter"/>
            <v:path gradientshapeok="t" o:connecttype="rect"/>
          </v:shapetype>
          <v:shape id="docshape24" o:spid="_x0000_s1176" type="#_x0000_t202" style="position:absolute;left:0;text-align:left;margin-left:132.3pt;margin-top:70.15pt;width:337pt;height:26.25pt;z-index:-251580416;mso-wrap-distance-left:0;mso-wrap-distance-right:0;mso-position-horizontal-relative:page" filled="f" strokeweight=".48pt">
            <v:textbox style="mso-next-textbox:#docshape24" inset="0,0,0,0">
              <w:txbxContent>
                <w:p w:rsidR="006D5974" w:rsidRDefault="006D5974" w:rsidP="006D5974">
                  <w:pPr>
                    <w:pStyle w:val="BodyText"/>
                    <w:spacing w:before="6"/>
                    <w:rPr>
                      <w:sz w:val="18"/>
                    </w:rPr>
                  </w:pPr>
                </w:p>
                <w:p w:rsidR="006D5974" w:rsidRDefault="006D5974" w:rsidP="006D5974">
                  <w:pPr>
                    <w:pStyle w:val="BodyText"/>
                    <w:ind w:left="156"/>
                  </w:pPr>
                  <w:r>
                    <w:t>Manure</w:t>
                  </w:r>
                  <w:r>
                    <w:rPr>
                      <w:spacing w:val="-7"/>
                    </w:rPr>
                    <w:t xml:space="preserve"> </w:t>
                  </w:r>
                  <w:r>
                    <w:t>Nutrient</w:t>
                  </w:r>
                  <w:r>
                    <w:rPr>
                      <w:spacing w:val="-6"/>
                    </w:rPr>
                    <w:t xml:space="preserve"> </w:t>
                  </w:r>
                  <w:r>
                    <w:t>Inputs</w:t>
                  </w:r>
                  <w:r>
                    <w:rPr>
                      <w:spacing w:val="-6"/>
                    </w:rPr>
                    <w:t xml:space="preserve"> </w:t>
                  </w:r>
                  <w:r>
                    <w:t>–</w:t>
                  </w:r>
                  <w:r>
                    <w:rPr>
                      <w:spacing w:val="-5"/>
                    </w:rPr>
                    <w:t xml:space="preserve"> </w:t>
                  </w:r>
                  <w:r>
                    <w:t>Crop</w:t>
                  </w:r>
                  <w:r>
                    <w:rPr>
                      <w:spacing w:val="-7"/>
                    </w:rPr>
                    <w:t xml:space="preserve"> </w:t>
                  </w:r>
                  <w:r>
                    <w:t>Nutrient</w:t>
                  </w:r>
                  <w:r>
                    <w:rPr>
                      <w:spacing w:val="-8"/>
                    </w:rPr>
                    <w:t xml:space="preserve"> </w:t>
                  </w:r>
                  <w:r>
                    <w:t>Needs</w:t>
                  </w:r>
                  <w:r>
                    <w:rPr>
                      <w:spacing w:val="-7"/>
                    </w:rPr>
                    <w:t xml:space="preserve"> </w:t>
                  </w:r>
                  <w:r>
                    <w:t>=</w:t>
                  </w:r>
                  <w:r>
                    <w:rPr>
                      <w:spacing w:val="-6"/>
                    </w:rPr>
                    <w:t xml:space="preserve"> </w:t>
                  </w:r>
                  <w:r>
                    <w:t>Losses</w:t>
                  </w:r>
                  <w:r>
                    <w:rPr>
                      <w:spacing w:val="-6"/>
                    </w:rPr>
                    <w:t xml:space="preserve"> </w:t>
                  </w:r>
                  <w:r>
                    <w:t>to</w:t>
                  </w:r>
                  <w:r>
                    <w:rPr>
                      <w:spacing w:val="-7"/>
                    </w:rPr>
                    <w:t xml:space="preserve"> </w:t>
                  </w:r>
                  <w:r>
                    <w:rPr>
                      <w:spacing w:val="-2"/>
                    </w:rPr>
                    <w:t>Environment</w:t>
                  </w:r>
                </w:p>
              </w:txbxContent>
            </v:textbox>
            <w10:wrap type="topAndBottom" anchorx="page"/>
          </v:shape>
        </w:pict>
      </w:r>
      <w:r w:rsidR="006D5974" w:rsidRPr="00DE56F8">
        <w:rPr>
          <w:rFonts w:ascii="Times New Roman" w:hAnsi="Times New Roman" w:cs="Times New Roman"/>
          <w:sz w:val="24"/>
          <w:szCs w:val="24"/>
        </w:rPr>
        <w:t>The third step is to estimate the farm nutrient balance. It involves measuring or estimating total manure nutrient production compared to whole farm crop nutrient utilization.</w:t>
      </w:r>
      <w:r w:rsidR="006D5974" w:rsidRPr="00DE56F8">
        <w:rPr>
          <w:rFonts w:ascii="Times New Roman" w:hAnsi="Times New Roman" w:cs="Times New Roman"/>
          <w:spacing w:val="40"/>
          <w:sz w:val="24"/>
          <w:szCs w:val="24"/>
        </w:rPr>
        <w:t xml:space="preserve"> </w:t>
      </w:r>
      <w:r w:rsidR="006D5974" w:rsidRPr="00DE56F8">
        <w:rPr>
          <w:rFonts w:ascii="Times New Roman" w:hAnsi="Times New Roman" w:cs="Times New Roman"/>
          <w:sz w:val="24"/>
          <w:szCs w:val="24"/>
        </w:rPr>
        <w:t>It can easily be done using this equation:</w:t>
      </w:r>
    </w:p>
    <w:p w:rsidR="00DE56F8" w:rsidRDefault="00DE56F8" w:rsidP="00DE56F8">
      <w:pPr>
        <w:spacing w:line="276" w:lineRule="auto"/>
        <w:rPr>
          <w:rFonts w:ascii="Times New Roman" w:hAnsi="Times New Roman" w:cs="Times New Roman"/>
          <w:sz w:val="24"/>
          <w:szCs w:val="24"/>
        </w:rPr>
      </w:pPr>
    </w:p>
    <w:p w:rsidR="006D5974" w:rsidRPr="00DE56F8" w:rsidRDefault="00DE56F8" w:rsidP="00DE56F8">
      <w:pPr>
        <w:tabs>
          <w:tab w:val="left" w:pos="1710"/>
        </w:tabs>
        <w:ind w:left="1276" w:right="1497" w:firstLine="284"/>
        <w:jc w:val="both"/>
        <w:rPr>
          <w:rFonts w:ascii="Times New Roman" w:hAnsi="Times New Roman" w:cs="Times New Roman"/>
          <w:sz w:val="24"/>
          <w:szCs w:val="24"/>
        </w:rPr>
      </w:pPr>
      <w:r>
        <w:rPr>
          <w:rFonts w:ascii="Times New Roman" w:hAnsi="Times New Roman" w:cs="Times New Roman"/>
          <w:sz w:val="24"/>
          <w:szCs w:val="24"/>
        </w:rPr>
        <w:tab/>
      </w:r>
      <w:bookmarkStart w:id="18" w:name="_bookmark54"/>
      <w:bookmarkEnd w:id="18"/>
      <w:r w:rsidR="006D5974" w:rsidRPr="00DE56F8">
        <w:rPr>
          <w:rFonts w:ascii="Times New Roman" w:hAnsi="Times New Roman" w:cs="Times New Roman"/>
          <w:sz w:val="24"/>
          <w:szCs w:val="24"/>
        </w:rPr>
        <w:t>The loss to environment</w:t>
      </w:r>
      <w:r w:rsidR="006D5974" w:rsidRPr="00DE56F8">
        <w:rPr>
          <w:rFonts w:ascii="Times New Roman" w:hAnsi="Times New Roman" w:cs="Times New Roman"/>
          <w:spacing w:val="-1"/>
          <w:sz w:val="24"/>
          <w:szCs w:val="24"/>
        </w:rPr>
        <w:t xml:space="preserve"> </w:t>
      </w:r>
      <w:r w:rsidR="006D5974" w:rsidRPr="00DE56F8">
        <w:rPr>
          <w:rFonts w:ascii="Times New Roman" w:hAnsi="Times New Roman" w:cs="Times New Roman"/>
          <w:sz w:val="24"/>
          <w:szCs w:val="24"/>
        </w:rPr>
        <w:t>is the difference between the inputs and the managed outputs. This imbalance accounts for both the direct environmental loss and the accumulation of nutrients in the soil. In our design system, manure nutrients are recycled for crop production. The goal of the design is to achieve a balance of inputs with managed nutrient outputs a on the farm itself.</w:t>
      </w:r>
    </w:p>
    <w:p w:rsidR="00322B69" w:rsidRPr="00DE56F8" w:rsidRDefault="00322B69" w:rsidP="00DE56F8">
      <w:pPr>
        <w:spacing w:line="276" w:lineRule="auto"/>
        <w:ind w:left="1276" w:firstLine="284"/>
        <w:jc w:val="both"/>
        <w:rPr>
          <w:rFonts w:ascii="Times New Roman" w:hAnsi="Times New Roman" w:cs="Times New Roman"/>
          <w:sz w:val="24"/>
          <w:szCs w:val="24"/>
        </w:rPr>
      </w:pPr>
    </w:p>
    <w:sectPr w:rsidR="00322B69" w:rsidRPr="00DE56F8" w:rsidSect="006D5974">
      <w:pgSz w:w="12240" w:h="15840"/>
      <w:pgMar w:top="1400" w:right="300" w:bottom="1200" w:left="520" w:header="0" w:footer="10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8C0" w:rsidRDefault="003F08C0" w:rsidP="006D5974">
      <w:r>
        <w:separator/>
      </w:r>
    </w:p>
  </w:endnote>
  <w:endnote w:type="continuationSeparator" w:id="1">
    <w:p w:rsidR="003F08C0" w:rsidRDefault="003F08C0" w:rsidP="006D59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altName w:val="Broadway"/>
    <w:panose1 w:val="04040905080B020205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8C0" w:rsidRDefault="003F08C0" w:rsidP="006D5974">
      <w:r>
        <w:separator/>
      </w:r>
    </w:p>
  </w:footnote>
  <w:footnote w:type="continuationSeparator" w:id="1">
    <w:p w:rsidR="003F08C0" w:rsidRDefault="003F08C0" w:rsidP="006D59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1CD2"/>
    <w:multiLevelType w:val="hybridMultilevel"/>
    <w:tmpl w:val="349A71B8"/>
    <w:lvl w:ilvl="0" w:tplc="2D0A3ED8">
      <w:start w:val="5"/>
      <w:numFmt w:val="decimal"/>
      <w:lvlText w:val="%1"/>
      <w:lvlJc w:val="left"/>
      <w:pPr>
        <w:ind w:left="2087" w:hanging="328"/>
        <w:jc w:val="left"/>
      </w:pPr>
      <w:rPr>
        <w:rFonts w:hint="default"/>
        <w:lang w:val="en-US" w:eastAsia="en-US" w:bidi="ar-SA"/>
      </w:rPr>
    </w:lvl>
    <w:lvl w:ilvl="1" w:tplc="467691F8">
      <w:numFmt w:val="none"/>
      <w:lvlText w:val=""/>
      <w:lvlJc w:val="left"/>
      <w:pPr>
        <w:tabs>
          <w:tab w:val="num" w:pos="360"/>
        </w:tabs>
      </w:pPr>
    </w:lvl>
    <w:lvl w:ilvl="2" w:tplc="8466C9D8">
      <w:numFmt w:val="bullet"/>
      <w:lvlText w:val="•"/>
      <w:lvlJc w:val="left"/>
      <w:pPr>
        <w:ind w:left="3948" w:hanging="328"/>
      </w:pPr>
      <w:rPr>
        <w:rFonts w:hint="default"/>
        <w:lang w:val="en-US" w:eastAsia="en-US" w:bidi="ar-SA"/>
      </w:rPr>
    </w:lvl>
    <w:lvl w:ilvl="3" w:tplc="F3CC7404">
      <w:numFmt w:val="bullet"/>
      <w:lvlText w:val="•"/>
      <w:lvlJc w:val="left"/>
      <w:pPr>
        <w:ind w:left="4882" w:hanging="328"/>
      </w:pPr>
      <w:rPr>
        <w:rFonts w:hint="default"/>
        <w:lang w:val="en-US" w:eastAsia="en-US" w:bidi="ar-SA"/>
      </w:rPr>
    </w:lvl>
    <w:lvl w:ilvl="4" w:tplc="59383716">
      <w:numFmt w:val="bullet"/>
      <w:lvlText w:val="•"/>
      <w:lvlJc w:val="left"/>
      <w:pPr>
        <w:ind w:left="5816" w:hanging="328"/>
      </w:pPr>
      <w:rPr>
        <w:rFonts w:hint="default"/>
        <w:lang w:val="en-US" w:eastAsia="en-US" w:bidi="ar-SA"/>
      </w:rPr>
    </w:lvl>
    <w:lvl w:ilvl="5" w:tplc="ACFA6508">
      <w:numFmt w:val="bullet"/>
      <w:lvlText w:val="•"/>
      <w:lvlJc w:val="left"/>
      <w:pPr>
        <w:ind w:left="6750" w:hanging="328"/>
      </w:pPr>
      <w:rPr>
        <w:rFonts w:hint="default"/>
        <w:lang w:val="en-US" w:eastAsia="en-US" w:bidi="ar-SA"/>
      </w:rPr>
    </w:lvl>
    <w:lvl w:ilvl="6" w:tplc="844830CC">
      <w:numFmt w:val="bullet"/>
      <w:lvlText w:val="•"/>
      <w:lvlJc w:val="left"/>
      <w:pPr>
        <w:ind w:left="7684" w:hanging="328"/>
      </w:pPr>
      <w:rPr>
        <w:rFonts w:hint="default"/>
        <w:lang w:val="en-US" w:eastAsia="en-US" w:bidi="ar-SA"/>
      </w:rPr>
    </w:lvl>
    <w:lvl w:ilvl="7" w:tplc="87BCCA50">
      <w:numFmt w:val="bullet"/>
      <w:lvlText w:val="•"/>
      <w:lvlJc w:val="left"/>
      <w:pPr>
        <w:ind w:left="8618" w:hanging="328"/>
      </w:pPr>
      <w:rPr>
        <w:rFonts w:hint="default"/>
        <w:lang w:val="en-US" w:eastAsia="en-US" w:bidi="ar-SA"/>
      </w:rPr>
    </w:lvl>
    <w:lvl w:ilvl="8" w:tplc="D79E8342">
      <w:numFmt w:val="bullet"/>
      <w:lvlText w:val="•"/>
      <w:lvlJc w:val="left"/>
      <w:pPr>
        <w:ind w:left="9552" w:hanging="328"/>
      </w:pPr>
      <w:rPr>
        <w:rFonts w:hint="default"/>
        <w:lang w:val="en-US" w:eastAsia="en-US" w:bidi="ar-SA"/>
      </w:rPr>
    </w:lvl>
  </w:abstractNum>
  <w:abstractNum w:abstractNumId="1">
    <w:nsid w:val="0E700199"/>
    <w:multiLevelType w:val="hybridMultilevel"/>
    <w:tmpl w:val="E8827FC2"/>
    <w:lvl w:ilvl="0" w:tplc="D0527E66">
      <w:numFmt w:val="bullet"/>
      <w:lvlText w:val="►"/>
      <w:lvlJc w:val="left"/>
      <w:pPr>
        <w:ind w:left="826" w:hanging="361"/>
      </w:pPr>
      <w:rPr>
        <w:rFonts w:ascii="Arial" w:eastAsia="Arial" w:hAnsi="Arial" w:cs="Arial" w:hint="default"/>
        <w:b w:val="0"/>
        <w:bCs w:val="0"/>
        <w:i w:val="0"/>
        <w:iCs w:val="0"/>
        <w:w w:val="80"/>
        <w:sz w:val="22"/>
        <w:szCs w:val="22"/>
        <w:lang w:val="en-US" w:eastAsia="en-US" w:bidi="ar-SA"/>
      </w:rPr>
    </w:lvl>
    <w:lvl w:ilvl="1" w:tplc="8B8612C0">
      <w:numFmt w:val="bullet"/>
      <w:lvlText w:val="•"/>
      <w:lvlJc w:val="left"/>
      <w:pPr>
        <w:ind w:left="1215" w:hanging="361"/>
      </w:pPr>
      <w:rPr>
        <w:rFonts w:hint="default"/>
        <w:lang w:val="en-US" w:eastAsia="en-US" w:bidi="ar-SA"/>
      </w:rPr>
    </w:lvl>
    <w:lvl w:ilvl="2" w:tplc="93C6B2C4">
      <w:numFmt w:val="bullet"/>
      <w:lvlText w:val="•"/>
      <w:lvlJc w:val="left"/>
      <w:pPr>
        <w:ind w:left="1611" w:hanging="361"/>
      </w:pPr>
      <w:rPr>
        <w:rFonts w:hint="default"/>
        <w:lang w:val="en-US" w:eastAsia="en-US" w:bidi="ar-SA"/>
      </w:rPr>
    </w:lvl>
    <w:lvl w:ilvl="3" w:tplc="B330BC0C">
      <w:numFmt w:val="bullet"/>
      <w:lvlText w:val="•"/>
      <w:lvlJc w:val="left"/>
      <w:pPr>
        <w:ind w:left="2007" w:hanging="361"/>
      </w:pPr>
      <w:rPr>
        <w:rFonts w:hint="default"/>
        <w:lang w:val="en-US" w:eastAsia="en-US" w:bidi="ar-SA"/>
      </w:rPr>
    </w:lvl>
    <w:lvl w:ilvl="4" w:tplc="95DC8B06">
      <w:numFmt w:val="bullet"/>
      <w:lvlText w:val="•"/>
      <w:lvlJc w:val="left"/>
      <w:pPr>
        <w:ind w:left="2403" w:hanging="361"/>
      </w:pPr>
      <w:rPr>
        <w:rFonts w:hint="default"/>
        <w:lang w:val="en-US" w:eastAsia="en-US" w:bidi="ar-SA"/>
      </w:rPr>
    </w:lvl>
    <w:lvl w:ilvl="5" w:tplc="DFB25D0A">
      <w:numFmt w:val="bullet"/>
      <w:lvlText w:val="•"/>
      <w:lvlJc w:val="left"/>
      <w:pPr>
        <w:ind w:left="2799" w:hanging="361"/>
      </w:pPr>
      <w:rPr>
        <w:rFonts w:hint="default"/>
        <w:lang w:val="en-US" w:eastAsia="en-US" w:bidi="ar-SA"/>
      </w:rPr>
    </w:lvl>
    <w:lvl w:ilvl="6" w:tplc="AFBA2494">
      <w:numFmt w:val="bullet"/>
      <w:lvlText w:val="•"/>
      <w:lvlJc w:val="left"/>
      <w:pPr>
        <w:ind w:left="3194" w:hanging="361"/>
      </w:pPr>
      <w:rPr>
        <w:rFonts w:hint="default"/>
        <w:lang w:val="en-US" w:eastAsia="en-US" w:bidi="ar-SA"/>
      </w:rPr>
    </w:lvl>
    <w:lvl w:ilvl="7" w:tplc="CCEE4C3C">
      <w:numFmt w:val="bullet"/>
      <w:lvlText w:val="•"/>
      <w:lvlJc w:val="left"/>
      <w:pPr>
        <w:ind w:left="3590" w:hanging="361"/>
      </w:pPr>
      <w:rPr>
        <w:rFonts w:hint="default"/>
        <w:lang w:val="en-US" w:eastAsia="en-US" w:bidi="ar-SA"/>
      </w:rPr>
    </w:lvl>
    <w:lvl w:ilvl="8" w:tplc="17848CF4">
      <w:numFmt w:val="bullet"/>
      <w:lvlText w:val="•"/>
      <w:lvlJc w:val="left"/>
      <w:pPr>
        <w:ind w:left="3986" w:hanging="361"/>
      </w:pPr>
      <w:rPr>
        <w:rFonts w:hint="default"/>
        <w:lang w:val="en-US" w:eastAsia="en-US" w:bidi="ar-SA"/>
      </w:rPr>
    </w:lvl>
  </w:abstractNum>
  <w:abstractNum w:abstractNumId="2">
    <w:nsid w:val="10F23EF7"/>
    <w:multiLevelType w:val="hybridMultilevel"/>
    <w:tmpl w:val="1598A8F8"/>
    <w:lvl w:ilvl="0" w:tplc="C598E318">
      <w:start w:val="6"/>
      <w:numFmt w:val="decimal"/>
      <w:lvlText w:val="%1"/>
      <w:lvlJc w:val="left"/>
      <w:pPr>
        <w:ind w:left="2087" w:hanging="328"/>
        <w:jc w:val="left"/>
      </w:pPr>
      <w:rPr>
        <w:rFonts w:hint="default"/>
        <w:lang w:val="en-US" w:eastAsia="en-US" w:bidi="ar-SA"/>
      </w:rPr>
    </w:lvl>
    <w:lvl w:ilvl="1" w:tplc="C6D67402">
      <w:numFmt w:val="none"/>
      <w:lvlText w:val=""/>
      <w:lvlJc w:val="left"/>
      <w:pPr>
        <w:tabs>
          <w:tab w:val="num" w:pos="360"/>
        </w:tabs>
      </w:pPr>
    </w:lvl>
    <w:lvl w:ilvl="2" w:tplc="FD5C5592">
      <w:numFmt w:val="bullet"/>
      <w:lvlText w:val="•"/>
      <w:lvlJc w:val="left"/>
      <w:pPr>
        <w:ind w:left="3948" w:hanging="328"/>
      </w:pPr>
      <w:rPr>
        <w:rFonts w:hint="default"/>
        <w:lang w:val="en-US" w:eastAsia="en-US" w:bidi="ar-SA"/>
      </w:rPr>
    </w:lvl>
    <w:lvl w:ilvl="3" w:tplc="512EA7D6">
      <w:numFmt w:val="bullet"/>
      <w:lvlText w:val="•"/>
      <w:lvlJc w:val="left"/>
      <w:pPr>
        <w:ind w:left="4882" w:hanging="328"/>
      </w:pPr>
      <w:rPr>
        <w:rFonts w:hint="default"/>
        <w:lang w:val="en-US" w:eastAsia="en-US" w:bidi="ar-SA"/>
      </w:rPr>
    </w:lvl>
    <w:lvl w:ilvl="4" w:tplc="63E81E9E">
      <w:numFmt w:val="bullet"/>
      <w:lvlText w:val="•"/>
      <w:lvlJc w:val="left"/>
      <w:pPr>
        <w:ind w:left="5816" w:hanging="328"/>
      </w:pPr>
      <w:rPr>
        <w:rFonts w:hint="default"/>
        <w:lang w:val="en-US" w:eastAsia="en-US" w:bidi="ar-SA"/>
      </w:rPr>
    </w:lvl>
    <w:lvl w:ilvl="5" w:tplc="EF2ABE0A">
      <w:numFmt w:val="bullet"/>
      <w:lvlText w:val="•"/>
      <w:lvlJc w:val="left"/>
      <w:pPr>
        <w:ind w:left="6750" w:hanging="328"/>
      </w:pPr>
      <w:rPr>
        <w:rFonts w:hint="default"/>
        <w:lang w:val="en-US" w:eastAsia="en-US" w:bidi="ar-SA"/>
      </w:rPr>
    </w:lvl>
    <w:lvl w:ilvl="6" w:tplc="2BE66D56">
      <w:numFmt w:val="bullet"/>
      <w:lvlText w:val="•"/>
      <w:lvlJc w:val="left"/>
      <w:pPr>
        <w:ind w:left="7684" w:hanging="328"/>
      </w:pPr>
      <w:rPr>
        <w:rFonts w:hint="default"/>
        <w:lang w:val="en-US" w:eastAsia="en-US" w:bidi="ar-SA"/>
      </w:rPr>
    </w:lvl>
    <w:lvl w:ilvl="7" w:tplc="ECDE89D2">
      <w:numFmt w:val="bullet"/>
      <w:lvlText w:val="•"/>
      <w:lvlJc w:val="left"/>
      <w:pPr>
        <w:ind w:left="8618" w:hanging="328"/>
      </w:pPr>
      <w:rPr>
        <w:rFonts w:hint="default"/>
        <w:lang w:val="en-US" w:eastAsia="en-US" w:bidi="ar-SA"/>
      </w:rPr>
    </w:lvl>
    <w:lvl w:ilvl="8" w:tplc="C4F22C36">
      <w:numFmt w:val="bullet"/>
      <w:lvlText w:val="•"/>
      <w:lvlJc w:val="left"/>
      <w:pPr>
        <w:ind w:left="9552" w:hanging="328"/>
      </w:pPr>
      <w:rPr>
        <w:rFonts w:hint="default"/>
        <w:lang w:val="en-US" w:eastAsia="en-US" w:bidi="ar-SA"/>
      </w:rPr>
    </w:lvl>
  </w:abstractNum>
  <w:abstractNum w:abstractNumId="3">
    <w:nsid w:val="15D77D3E"/>
    <w:multiLevelType w:val="hybridMultilevel"/>
    <w:tmpl w:val="2202ECDA"/>
    <w:lvl w:ilvl="0" w:tplc="2B4C578E">
      <w:numFmt w:val="bullet"/>
      <w:lvlText w:val="-"/>
      <w:lvlJc w:val="left"/>
      <w:pPr>
        <w:ind w:left="1999" w:hanging="360"/>
      </w:pPr>
      <w:rPr>
        <w:rFonts w:ascii="Times New Roman" w:eastAsia="Times New Roman" w:hAnsi="Times New Roman" w:cs="Times New Roman" w:hint="default"/>
        <w:b w:val="0"/>
        <w:bCs w:val="0"/>
        <w:i w:val="0"/>
        <w:iCs w:val="0"/>
        <w:w w:val="99"/>
        <w:sz w:val="22"/>
        <w:szCs w:val="22"/>
        <w:lang w:val="en-US" w:eastAsia="en-US" w:bidi="ar-SA"/>
      </w:rPr>
    </w:lvl>
    <w:lvl w:ilvl="1" w:tplc="5A2EEC44">
      <w:numFmt w:val="bullet"/>
      <w:lvlText w:val="•"/>
      <w:lvlJc w:val="left"/>
      <w:pPr>
        <w:ind w:left="2942" w:hanging="360"/>
      </w:pPr>
      <w:rPr>
        <w:rFonts w:hint="default"/>
        <w:lang w:val="en-US" w:eastAsia="en-US" w:bidi="ar-SA"/>
      </w:rPr>
    </w:lvl>
    <w:lvl w:ilvl="2" w:tplc="70668FD4">
      <w:numFmt w:val="bullet"/>
      <w:lvlText w:val="•"/>
      <w:lvlJc w:val="left"/>
      <w:pPr>
        <w:ind w:left="3884" w:hanging="360"/>
      </w:pPr>
      <w:rPr>
        <w:rFonts w:hint="default"/>
        <w:lang w:val="en-US" w:eastAsia="en-US" w:bidi="ar-SA"/>
      </w:rPr>
    </w:lvl>
    <w:lvl w:ilvl="3" w:tplc="25F0E2A4">
      <w:numFmt w:val="bullet"/>
      <w:lvlText w:val="•"/>
      <w:lvlJc w:val="left"/>
      <w:pPr>
        <w:ind w:left="4826" w:hanging="360"/>
      </w:pPr>
      <w:rPr>
        <w:rFonts w:hint="default"/>
        <w:lang w:val="en-US" w:eastAsia="en-US" w:bidi="ar-SA"/>
      </w:rPr>
    </w:lvl>
    <w:lvl w:ilvl="4" w:tplc="53F68F28">
      <w:numFmt w:val="bullet"/>
      <w:lvlText w:val="•"/>
      <w:lvlJc w:val="left"/>
      <w:pPr>
        <w:ind w:left="5768" w:hanging="360"/>
      </w:pPr>
      <w:rPr>
        <w:rFonts w:hint="default"/>
        <w:lang w:val="en-US" w:eastAsia="en-US" w:bidi="ar-SA"/>
      </w:rPr>
    </w:lvl>
    <w:lvl w:ilvl="5" w:tplc="7A548EDE">
      <w:numFmt w:val="bullet"/>
      <w:lvlText w:val="•"/>
      <w:lvlJc w:val="left"/>
      <w:pPr>
        <w:ind w:left="6710" w:hanging="360"/>
      </w:pPr>
      <w:rPr>
        <w:rFonts w:hint="default"/>
        <w:lang w:val="en-US" w:eastAsia="en-US" w:bidi="ar-SA"/>
      </w:rPr>
    </w:lvl>
    <w:lvl w:ilvl="6" w:tplc="87D4593A">
      <w:numFmt w:val="bullet"/>
      <w:lvlText w:val="•"/>
      <w:lvlJc w:val="left"/>
      <w:pPr>
        <w:ind w:left="7652" w:hanging="360"/>
      </w:pPr>
      <w:rPr>
        <w:rFonts w:hint="default"/>
        <w:lang w:val="en-US" w:eastAsia="en-US" w:bidi="ar-SA"/>
      </w:rPr>
    </w:lvl>
    <w:lvl w:ilvl="7" w:tplc="88B4D142">
      <w:numFmt w:val="bullet"/>
      <w:lvlText w:val="•"/>
      <w:lvlJc w:val="left"/>
      <w:pPr>
        <w:ind w:left="8594" w:hanging="360"/>
      </w:pPr>
      <w:rPr>
        <w:rFonts w:hint="default"/>
        <w:lang w:val="en-US" w:eastAsia="en-US" w:bidi="ar-SA"/>
      </w:rPr>
    </w:lvl>
    <w:lvl w:ilvl="8" w:tplc="5A90A0E2">
      <w:numFmt w:val="bullet"/>
      <w:lvlText w:val="•"/>
      <w:lvlJc w:val="left"/>
      <w:pPr>
        <w:ind w:left="9536" w:hanging="360"/>
      </w:pPr>
      <w:rPr>
        <w:rFonts w:hint="default"/>
        <w:lang w:val="en-US" w:eastAsia="en-US" w:bidi="ar-SA"/>
      </w:rPr>
    </w:lvl>
  </w:abstractNum>
  <w:abstractNum w:abstractNumId="4">
    <w:nsid w:val="1AD22E2A"/>
    <w:multiLevelType w:val="hybridMultilevel"/>
    <w:tmpl w:val="786E7E96"/>
    <w:lvl w:ilvl="0" w:tplc="BFE0751A">
      <w:start w:val="7"/>
      <w:numFmt w:val="decimal"/>
      <w:lvlText w:val="%1"/>
      <w:lvlJc w:val="left"/>
      <w:pPr>
        <w:ind w:left="2087" w:hanging="328"/>
        <w:jc w:val="left"/>
      </w:pPr>
      <w:rPr>
        <w:rFonts w:hint="default"/>
        <w:lang w:val="en-US" w:eastAsia="en-US" w:bidi="ar-SA"/>
      </w:rPr>
    </w:lvl>
    <w:lvl w:ilvl="1" w:tplc="F0C68F86">
      <w:numFmt w:val="none"/>
      <w:lvlText w:val=""/>
      <w:lvlJc w:val="left"/>
      <w:pPr>
        <w:tabs>
          <w:tab w:val="num" w:pos="360"/>
        </w:tabs>
      </w:pPr>
    </w:lvl>
    <w:lvl w:ilvl="2" w:tplc="6A9A3110">
      <w:numFmt w:val="bullet"/>
      <w:lvlText w:val="•"/>
      <w:lvlJc w:val="left"/>
      <w:pPr>
        <w:ind w:left="3948" w:hanging="328"/>
      </w:pPr>
      <w:rPr>
        <w:rFonts w:hint="default"/>
        <w:lang w:val="en-US" w:eastAsia="en-US" w:bidi="ar-SA"/>
      </w:rPr>
    </w:lvl>
    <w:lvl w:ilvl="3" w:tplc="A6B0424E">
      <w:numFmt w:val="bullet"/>
      <w:lvlText w:val="•"/>
      <w:lvlJc w:val="left"/>
      <w:pPr>
        <w:ind w:left="4882" w:hanging="328"/>
      </w:pPr>
      <w:rPr>
        <w:rFonts w:hint="default"/>
        <w:lang w:val="en-US" w:eastAsia="en-US" w:bidi="ar-SA"/>
      </w:rPr>
    </w:lvl>
    <w:lvl w:ilvl="4" w:tplc="F73E912E">
      <w:numFmt w:val="bullet"/>
      <w:lvlText w:val="•"/>
      <w:lvlJc w:val="left"/>
      <w:pPr>
        <w:ind w:left="5816" w:hanging="328"/>
      </w:pPr>
      <w:rPr>
        <w:rFonts w:hint="default"/>
        <w:lang w:val="en-US" w:eastAsia="en-US" w:bidi="ar-SA"/>
      </w:rPr>
    </w:lvl>
    <w:lvl w:ilvl="5" w:tplc="3B7E9AEE">
      <w:numFmt w:val="bullet"/>
      <w:lvlText w:val="•"/>
      <w:lvlJc w:val="left"/>
      <w:pPr>
        <w:ind w:left="6750" w:hanging="328"/>
      </w:pPr>
      <w:rPr>
        <w:rFonts w:hint="default"/>
        <w:lang w:val="en-US" w:eastAsia="en-US" w:bidi="ar-SA"/>
      </w:rPr>
    </w:lvl>
    <w:lvl w:ilvl="6" w:tplc="13B2FB10">
      <w:numFmt w:val="bullet"/>
      <w:lvlText w:val="•"/>
      <w:lvlJc w:val="left"/>
      <w:pPr>
        <w:ind w:left="7684" w:hanging="328"/>
      </w:pPr>
      <w:rPr>
        <w:rFonts w:hint="default"/>
        <w:lang w:val="en-US" w:eastAsia="en-US" w:bidi="ar-SA"/>
      </w:rPr>
    </w:lvl>
    <w:lvl w:ilvl="7" w:tplc="21AC2062">
      <w:numFmt w:val="bullet"/>
      <w:lvlText w:val="•"/>
      <w:lvlJc w:val="left"/>
      <w:pPr>
        <w:ind w:left="8618" w:hanging="328"/>
      </w:pPr>
      <w:rPr>
        <w:rFonts w:hint="default"/>
        <w:lang w:val="en-US" w:eastAsia="en-US" w:bidi="ar-SA"/>
      </w:rPr>
    </w:lvl>
    <w:lvl w:ilvl="8" w:tplc="B0D8C5BE">
      <w:numFmt w:val="bullet"/>
      <w:lvlText w:val="•"/>
      <w:lvlJc w:val="left"/>
      <w:pPr>
        <w:ind w:left="9552" w:hanging="328"/>
      </w:pPr>
      <w:rPr>
        <w:rFonts w:hint="default"/>
        <w:lang w:val="en-US" w:eastAsia="en-US" w:bidi="ar-SA"/>
      </w:rPr>
    </w:lvl>
  </w:abstractNum>
  <w:abstractNum w:abstractNumId="5">
    <w:nsid w:val="267A5546"/>
    <w:multiLevelType w:val="hybridMultilevel"/>
    <w:tmpl w:val="69A2073E"/>
    <w:lvl w:ilvl="0" w:tplc="12908862">
      <w:numFmt w:val="bullet"/>
      <w:lvlText w:val="►"/>
      <w:lvlJc w:val="left"/>
      <w:pPr>
        <w:ind w:left="827" w:hanging="361"/>
      </w:pPr>
      <w:rPr>
        <w:rFonts w:ascii="Arial" w:eastAsia="Arial" w:hAnsi="Arial" w:cs="Arial" w:hint="default"/>
        <w:b w:val="0"/>
        <w:bCs w:val="0"/>
        <w:i w:val="0"/>
        <w:iCs w:val="0"/>
        <w:w w:val="80"/>
        <w:sz w:val="22"/>
        <w:szCs w:val="22"/>
        <w:lang w:val="en-US" w:eastAsia="en-US" w:bidi="ar-SA"/>
      </w:rPr>
    </w:lvl>
    <w:lvl w:ilvl="1" w:tplc="A4C4693E">
      <w:numFmt w:val="bullet"/>
      <w:lvlText w:val="•"/>
      <w:lvlJc w:val="left"/>
      <w:pPr>
        <w:ind w:left="1215" w:hanging="361"/>
      </w:pPr>
      <w:rPr>
        <w:rFonts w:hint="default"/>
        <w:lang w:val="en-US" w:eastAsia="en-US" w:bidi="ar-SA"/>
      </w:rPr>
    </w:lvl>
    <w:lvl w:ilvl="2" w:tplc="E3966E6C">
      <w:numFmt w:val="bullet"/>
      <w:lvlText w:val="•"/>
      <w:lvlJc w:val="left"/>
      <w:pPr>
        <w:ind w:left="1611" w:hanging="361"/>
      </w:pPr>
      <w:rPr>
        <w:rFonts w:hint="default"/>
        <w:lang w:val="en-US" w:eastAsia="en-US" w:bidi="ar-SA"/>
      </w:rPr>
    </w:lvl>
    <w:lvl w:ilvl="3" w:tplc="AA04DBF0">
      <w:numFmt w:val="bullet"/>
      <w:lvlText w:val="•"/>
      <w:lvlJc w:val="left"/>
      <w:pPr>
        <w:ind w:left="2007" w:hanging="361"/>
      </w:pPr>
      <w:rPr>
        <w:rFonts w:hint="default"/>
        <w:lang w:val="en-US" w:eastAsia="en-US" w:bidi="ar-SA"/>
      </w:rPr>
    </w:lvl>
    <w:lvl w:ilvl="4" w:tplc="04745248">
      <w:numFmt w:val="bullet"/>
      <w:lvlText w:val="•"/>
      <w:lvlJc w:val="left"/>
      <w:pPr>
        <w:ind w:left="2403" w:hanging="361"/>
      </w:pPr>
      <w:rPr>
        <w:rFonts w:hint="default"/>
        <w:lang w:val="en-US" w:eastAsia="en-US" w:bidi="ar-SA"/>
      </w:rPr>
    </w:lvl>
    <w:lvl w:ilvl="5" w:tplc="2B98CC48">
      <w:numFmt w:val="bullet"/>
      <w:lvlText w:val="•"/>
      <w:lvlJc w:val="left"/>
      <w:pPr>
        <w:ind w:left="2799" w:hanging="361"/>
      </w:pPr>
      <w:rPr>
        <w:rFonts w:hint="default"/>
        <w:lang w:val="en-US" w:eastAsia="en-US" w:bidi="ar-SA"/>
      </w:rPr>
    </w:lvl>
    <w:lvl w:ilvl="6" w:tplc="5B68FC04">
      <w:numFmt w:val="bullet"/>
      <w:lvlText w:val="•"/>
      <w:lvlJc w:val="left"/>
      <w:pPr>
        <w:ind w:left="3194" w:hanging="361"/>
      </w:pPr>
      <w:rPr>
        <w:rFonts w:hint="default"/>
        <w:lang w:val="en-US" w:eastAsia="en-US" w:bidi="ar-SA"/>
      </w:rPr>
    </w:lvl>
    <w:lvl w:ilvl="7" w:tplc="ED1A95C8">
      <w:numFmt w:val="bullet"/>
      <w:lvlText w:val="•"/>
      <w:lvlJc w:val="left"/>
      <w:pPr>
        <w:ind w:left="3590" w:hanging="361"/>
      </w:pPr>
      <w:rPr>
        <w:rFonts w:hint="default"/>
        <w:lang w:val="en-US" w:eastAsia="en-US" w:bidi="ar-SA"/>
      </w:rPr>
    </w:lvl>
    <w:lvl w:ilvl="8" w:tplc="A6ACB788">
      <w:numFmt w:val="bullet"/>
      <w:lvlText w:val="•"/>
      <w:lvlJc w:val="left"/>
      <w:pPr>
        <w:ind w:left="3986" w:hanging="361"/>
      </w:pPr>
      <w:rPr>
        <w:rFonts w:hint="default"/>
        <w:lang w:val="en-US" w:eastAsia="en-US" w:bidi="ar-SA"/>
      </w:rPr>
    </w:lvl>
  </w:abstractNum>
  <w:abstractNum w:abstractNumId="6">
    <w:nsid w:val="3430611E"/>
    <w:multiLevelType w:val="hybridMultilevel"/>
    <w:tmpl w:val="7AD847BA"/>
    <w:lvl w:ilvl="0" w:tplc="3B0CC600">
      <w:numFmt w:val="bullet"/>
      <w:lvlText w:val="►"/>
      <w:lvlJc w:val="left"/>
      <w:pPr>
        <w:ind w:left="826" w:hanging="410"/>
      </w:pPr>
      <w:rPr>
        <w:rFonts w:ascii="Arial" w:eastAsia="Arial" w:hAnsi="Arial" w:cs="Arial" w:hint="default"/>
        <w:b w:val="0"/>
        <w:bCs w:val="0"/>
        <w:i w:val="0"/>
        <w:iCs w:val="0"/>
        <w:w w:val="80"/>
        <w:sz w:val="22"/>
        <w:szCs w:val="22"/>
        <w:lang w:val="en-US" w:eastAsia="en-US" w:bidi="ar-SA"/>
      </w:rPr>
    </w:lvl>
    <w:lvl w:ilvl="1" w:tplc="7286E310">
      <w:numFmt w:val="bullet"/>
      <w:lvlText w:val="-"/>
      <w:lvlJc w:val="left"/>
      <w:pPr>
        <w:ind w:left="1186" w:hanging="360"/>
      </w:pPr>
      <w:rPr>
        <w:rFonts w:ascii="Broadway" w:eastAsia="Broadway" w:hAnsi="Broadway" w:cs="Broadway" w:hint="default"/>
        <w:b w:val="0"/>
        <w:bCs w:val="0"/>
        <w:i w:val="0"/>
        <w:iCs w:val="0"/>
        <w:w w:val="99"/>
        <w:sz w:val="22"/>
        <w:szCs w:val="22"/>
        <w:lang w:val="en-US" w:eastAsia="en-US" w:bidi="ar-SA"/>
      </w:rPr>
    </w:lvl>
    <w:lvl w:ilvl="2" w:tplc="7EC00630">
      <w:numFmt w:val="bullet"/>
      <w:lvlText w:val="•"/>
      <w:lvlJc w:val="left"/>
      <w:pPr>
        <w:ind w:left="1579" w:hanging="360"/>
      </w:pPr>
      <w:rPr>
        <w:rFonts w:hint="default"/>
        <w:lang w:val="en-US" w:eastAsia="en-US" w:bidi="ar-SA"/>
      </w:rPr>
    </w:lvl>
    <w:lvl w:ilvl="3" w:tplc="AB9E4290">
      <w:numFmt w:val="bullet"/>
      <w:lvlText w:val="•"/>
      <w:lvlJc w:val="left"/>
      <w:pPr>
        <w:ind w:left="1979" w:hanging="360"/>
      </w:pPr>
      <w:rPr>
        <w:rFonts w:hint="default"/>
        <w:lang w:val="en-US" w:eastAsia="en-US" w:bidi="ar-SA"/>
      </w:rPr>
    </w:lvl>
    <w:lvl w:ilvl="4" w:tplc="1B68B484">
      <w:numFmt w:val="bullet"/>
      <w:lvlText w:val="•"/>
      <w:lvlJc w:val="left"/>
      <w:pPr>
        <w:ind w:left="2379" w:hanging="360"/>
      </w:pPr>
      <w:rPr>
        <w:rFonts w:hint="default"/>
        <w:lang w:val="en-US" w:eastAsia="en-US" w:bidi="ar-SA"/>
      </w:rPr>
    </w:lvl>
    <w:lvl w:ilvl="5" w:tplc="B4C6B062">
      <w:numFmt w:val="bullet"/>
      <w:lvlText w:val="•"/>
      <w:lvlJc w:val="left"/>
      <w:pPr>
        <w:ind w:left="2779" w:hanging="360"/>
      </w:pPr>
      <w:rPr>
        <w:rFonts w:hint="default"/>
        <w:lang w:val="en-US" w:eastAsia="en-US" w:bidi="ar-SA"/>
      </w:rPr>
    </w:lvl>
    <w:lvl w:ilvl="6" w:tplc="2C8A3190">
      <w:numFmt w:val="bullet"/>
      <w:lvlText w:val="•"/>
      <w:lvlJc w:val="left"/>
      <w:pPr>
        <w:ind w:left="3178" w:hanging="360"/>
      </w:pPr>
      <w:rPr>
        <w:rFonts w:hint="default"/>
        <w:lang w:val="en-US" w:eastAsia="en-US" w:bidi="ar-SA"/>
      </w:rPr>
    </w:lvl>
    <w:lvl w:ilvl="7" w:tplc="D8421208">
      <w:numFmt w:val="bullet"/>
      <w:lvlText w:val="•"/>
      <w:lvlJc w:val="left"/>
      <w:pPr>
        <w:ind w:left="3578" w:hanging="360"/>
      </w:pPr>
      <w:rPr>
        <w:rFonts w:hint="default"/>
        <w:lang w:val="en-US" w:eastAsia="en-US" w:bidi="ar-SA"/>
      </w:rPr>
    </w:lvl>
    <w:lvl w:ilvl="8" w:tplc="042448CC">
      <w:numFmt w:val="bullet"/>
      <w:lvlText w:val="•"/>
      <w:lvlJc w:val="left"/>
      <w:pPr>
        <w:ind w:left="3978" w:hanging="360"/>
      </w:pPr>
      <w:rPr>
        <w:rFonts w:hint="default"/>
        <w:lang w:val="en-US" w:eastAsia="en-US" w:bidi="ar-SA"/>
      </w:rPr>
    </w:lvl>
  </w:abstractNum>
  <w:abstractNum w:abstractNumId="7">
    <w:nsid w:val="3BDE6299"/>
    <w:multiLevelType w:val="hybridMultilevel"/>
    <w:tmpl w:val="A5D0B81A"/>
    <w:lvl w:ilvl="0" w:tplc="72304012">
      <w:start w:val="6"/>
      <w:numFmt w:val="decimal"/>
      <w:lvlText w:val="%1"/>
      <w:lvlJc w:val="left"/>
      <w:pPr>
        <w:ind w:left="1707" w:hanging="428"/>
        <w:jc w:val="left"/>
      </w:pPr>
      <w:rPr>
        <w:rFonts w:hint="default"/>
        <w:lang w:val="en-US" w:eastAsia="en-US" w:bidi="ar-SA"/>
      </w:rPr>
    </w:lvl>
    <w:lvl w:ilvl="1" w:tplc="44D27D06">
      <w:numFmt w:val="none"/>
      <w:lvlText w:val=""/>
      <w:lvlJc w:val="left"/>
      <w:pPr>
        <w:tabs>
          <w:tab w:val="num" w:pos="360"/>
        </w:tabs>
      </w:pPr>
    </w:lvl>
    <w:lvl w:ilvl="2" w:tplc="BCCA1010">
      <w:numFmt w:val="bullet"/>
      <w:lvlText w:val="•"/>
      <w:lvlJc w:val="left"/>
      <w:pPr>
        <w:ind w:left="3644" w:hanging="428"/>
      </w:pPr>
      <w:rPr>
        <w:rFonts w:hint="default"/>
        <w:lang w:val="en-US" w:eastAsia="en-US" w:bidi="ar-SA"/>
      </w:rPr>
    </w:lvl>
    <w:lvl w:ilvl="3" w:tplc="B19AD450">
      <w:numFmt w:val="bullet"/>
      <w:lvlText w:val="•"/>
      <w:lvlJc w:val="left"/>
      <w:pPr>
        <w:ind w:left="4616" w:hanging="428"/>
      </w:pPr>
      <w:rPr>
        <w:rFonts w:hint="default"/>
        <w:lang w:val="en-US" w:eastAsia="en-US" w:bidi="ar-SA"/>
      </w:rPr>
    </w:lvl>
    <w:lvl w:ilvl="4" w:tplc="95A0AFC8">
      <w:numFmt w:val="bullet"/>
      <w:lvlText w:val="•"/>
      <w:lvlJc w:val="left"/>
      <w:pPr>
        <w:ind w:left="5588" w:hanging="428"/>
      </w:pPr>
      <w:rPr>
        <w:rFonts w:hint="default"/>
        <w:lang w:val="en-US" w:eastAsia="en-US" w:bidi="ar-SA"/>
      </w:rPr>
    </w:lvl>
    <w:lvl w:ilvl="5" w:tplc="16400430">
      <w:numFmt w:val="bullet"/>
      <w:lvlText w:val="•"/>
      <w:lvlJc w:val="left"/>
      <w:pPr>
        <w:ind w:left="6560" w:hanging="428"/>
      </w:pPr>
      <w:rPr>
        <w:rFonts w:hint="default"/>
        <w:lang w:val="en-US" w:eastAsia="en-US" w:bidi="ar-SA"/>
      </w:rPr>
    </w:lvl>
    <w:lvl w:ilvl="6" w:tplc="E0E6773C">
      <w:numFmt w:val="bullet"/>
      <w:lvlText w:val="•"/>
      <w:lvlJc w:val="left"/>
      <w:pPr>
        <w:ind w:left="7532" w:hanging="428"/>
      </w:pPr>
      <w:rPr>
        <w:rFonts w:hint="default"/>
        <w:lang w:val="en-US" w:eastAsia="en-US" w:bidi="ar-SA"/>
      </w:rPr>
    </w:lvl>
    <w:lvl w:ilvl="7" w:tplc="D4EC0F46">
      <w:numFmt w:val="bullet"/>
      <w:lvlText w:val="•"/>
      <w:lvlJc w:val="left"/>
      <w:pPr>
        <w:ind w:left="8504" w:hanging="428"/>
      </w:pPr>
      <w:rPr>
        <w:rFonts w:hint="default"/>
        <w:lang w:val="en-US" w:eastAsia="en-US" w:bidi="ar-SA"/>
      </w:rPr>
    </w:lvl>
    <w:lvl w:ilvl="8" w:tplc="58A4EF42">
      <w:numFmt w:val="bullet"/>
      <w:lvlText w:val="•"/>
      <w:lvlJc w:val="left"/>
      <w:pPr>
        <w:ind w:left="9476" w:hanging="428"/>
      </w:pPr>
      <w:rPr>
        <w:rFonts w:hint="default"/>
        <w:lang w:val="en-US" w:eastAsia="en-US" w:bidi="ar-SA"/>
      </w:rPr>
    </w:lvl>
  </w:abstractNum>
  <w:abstractNum w:abstractNumId="8">
    <w:nsid w:val="416A35A8"/>
    <w:multiLevelType w:val="hybridMultilevel"/>
    <w:tmpl w:val="39364638"/>
    <w:lvl w:ilvl="0" w:tplc="5A82C676">
      <w:numFmt w:val="bullet"/>
      <w:lvlText w:val="►"/>
      <w:lvlJc w:val="left"/>
      <w:pPr>
        <w:ind w:left="827" w:hanging="361"/>
      </w:pPr>
      <w:rPr>
        <w:rFonts w:ascii="Arial" w:eastAsia="Arial" w:hAnsi="Arial" w:cs="Arial" w:hint="default"/>
        <w:b w:val="0"/>
        <w:bCs w:val="0"/>
        <w:i w:val="0"/>
        <w:iCs w:val="0"/>
        <w:w w:val="80"/>
        <w:sz w:val="22"/>
        <w:szCs w:val="22"/>
        <w:lang w:val="en-US" w:eastAsia="en-US" w:bidi="ar-SA"/>
      </w:rPr>
    </w:lvl>
    <w:lvl w:ilvl="1" w:tplc="0EA67868">
      <w:numFmt w:val="bullet"/>
      <w:lvlText w:val="•"/>
      <w:lvlJc w:val="left"/>
      <w:pPr>
        <w:ind w:left="1215" w:hanging="361"/>
      </w:pPr>
      <w:rPr>
        <w:rFonts w:hint="default"/>
        <w:lang w:val="en-US" w:eastAsia="en-US" w:bidi="ar-SA"/>
      </w:rPr>
    </w:lvl>
    <w:lvl w:ilvl="2" w:tplc="B282A704">
      <w:numFmt w:val="bullet"/>
      <w:lvlText w:val="•"/>
      <w:lvlJc w:val="left"/>
      <w:pPr>
        <w:ind w:left="1611" w:hanging="361"/>
      </w:pPr>
      <w:rPr>
        <w:rFonts w:hint="default"/>
        <w:lang w:val="en-US" w:eastAsia="en-US" w:bidi="ar-SA"/>
      </w:rPr>
    </w:lvl>
    <w:lvl w:ilvl="3" w:tplc="D9EE20F0">
      <w:numFmt w:val="bullet"/>
      <w:lvlText w:val="•"/>
      <w:lvlJc w:val="left"/>
      <w:pPr>
        <w:ind w:left="2007" w:hanging="361"/>
      </w:pPr>
      <w:rPr>
        <w:rFonts w:hint="default"/>
        <w:lang w:val="en-US" w:eastAsia="en-US" w:bidi="ar-SA"/>
      </w:rPr>
    </w:lvl>
    <w:lvl w:ilvl="4" w:tplc="069014D4">
      <w:numFmt w:val="bullet"/>
      <w:lvlText w:val="•"/>
      <w:lvlJc w:val="left"/>
      <w:pPr>
        <w:ind w:left="2403" w:hanging="361"/>
      </w:pPr>
      <w:rPr>
        <w:rFonts w:hint="default"/>
        <w:lang w:val="en-US" w:eastAsia="en-US" w:bidi="ar-SA"/>
      </w:rPr>
    </w:lvl>
    <w:lvl w:ilvl="5" w:tplc="74F8B0CC">
      <w:numFmt w:val="bullet"/>
      <w:lvlText w:val="•"/>
      <w:lvlJc w:val="left"/>
      <w:pPr>
        <w:ind w:left="2799" w:hanging="361"/>
      </w:pPr>
      <w:rPr>
        <w:rFonts w:hint="default"/>
        <w:lang w:val="en-US" w:eastAsia="en-US" w:bidi="ar-SA"/>
      </w:rPr>
    </w:lvl>
    <w:lvl w:ilvl="6" w:tplc="117AD4B0">
      <w:numFmt w:val="bullet"/>
      <w:lvlText w:val="•"/>
      <w:lvlJc w:val="left"/>
      <w:pPr>
        <w:ind w:left="3194" w:hanging="361"/>
      </w:pPr>
      <w:rPr>
        <w:rFonts w:hint="default"/>
        <w:lang w:val="en-US" w:eastAsia="en-US" w:bidi="ar-SA"/>
      </w:rPr>
    </w:lvl>
    <w:lvl w:ilvl="7" w:tplc="13CA8274">
      <w:numFmt w:val="bullet"/>
      <w:lvlText w:val="•"/>
      <w:lvlJc w:val="left"/>
      <w:pPr>
        <w:ind w:left="3590" w:hanging="361"/>
      </w:pPr>
      <w:rPr>
        <w:rFonts w:hint="default"/>
        <w:lang w:val="en-US" w:eastAsia="en-US" w:bidi="ar-SA"/>
      </w:rPr>
    </w:lvl>
    <w:lvl w:ilvl="8" w:tplc="140A1558">
      <w:numFmt w:val="bullet"/>
      <w:lvlText w:val="•"/>
      <w:lvlJc w:val="left"/>
      <w:pPr>
        <w:ind w:left="3986" w:hanging="361"/>
      </w:pPr>
      <w:rPr>
        <w:rFonts w:hint="default"/>
        <w:lang w:val="en-US" w:eastAsia="en-US" w:bidi="ar-SA"/>
      </w:rPr>
    </w:lvl>
  </w:abstractNum>
  <w:abstractNum w:abstractNumId="9">
    <w:nsid w:val="431C42F0"/>
    <w:multiLevelType w:val="hybridMultilevel"/>
    <w:tmpl w:val="5114DE52"/>
    <w:lvl w:ilvl="0" w:tplc="9AD448BA">
      <w:start w:val="5"/>
      <w:numFmt w:val="decimal"/>
      <w:lvlText w:val="%1"/>
      <w:lvlJc w:val="left"/>
      <w:pPr>
        <w:ind w:left="1706" w:hanging="427"/>
        <w:jc w:val="left"/>
      </w:pPr>
      <w:rPr>
        <w:rFonts w:hint="default"/>
        <w:lang w:val="en-US" w:eastAsia="en-US" w:bidi="ar-SA"/>
      </w:rPr>
    </w:lvl>
    <w:lvl w:ilvl="1" w:tplc="88D4A83C">
      <w:numFmt w:val="none"/>
      <w:lvlText w:val=""/>
      <w:lvlJc w:val="left"/>
      <w:pPr>
        <w:tabs>
          <w:tab w:val="num" w:pos="360"/>
        </w:tabs>
      </w:pPr>
    </w:lvl>
    <w:lvl w:ilvl="2" w:tplc="B740CB54">
      <w:numFmt w:val="bullet"/>
      <w:lvlText w:val="•"/>
      <w:lvlJc w:val="left"/>
      <w:pPr>
        <w:ind w:left="3644" w:hanging="427"/>
      </w:pPr>
      <w:rPr>
        <w:rFonts w:hint="default"/>
        <w:lang w:val="en-US" w:eastAsia="en-US" w:bidi="ar-SA"/>
      </w:rPr>
    </w:lvl>
    <w:lvl w:ilvl="3" w:tplc="EF7295DA">
      <w:numFmt w:val="bullet"/>
      <w:lvlText w:val="•"/>
      <w:lvlJc w:val="left"/>
      <w:pPr>
        <w:ind w:left="4616" w:hanging="427"/>
      </w:pPr>
      <w:rPr>
        <w:rFonts w:hint="default"/>
        <w:lang w:val="en-US" w:eastAsia="en-US" w:bidi="ar-SA"/>
      </w:rPr>
    </w:lvl>
    <w:lvl w:ilvl="4" w:tplc="64E2BA0C">
      <w:numFmt w:val="bullet"/>
      <w:lvlText w:val="•"/>
      <w:lvlJc w:val="left"/>
      <w:pPr>
        <w:ind w:left="5588" w:hanging="427"/>
      </w:pPr>
      <w:rPr>
        <w:rFonts w:hint="default"/>
        <w:lang w:val="en-US" w:eastAsia="en-US" w:bidi="ar-SA"/>
      </w:rPr>
    </w:lvl>
    <w:lvl w:ilvl="5" w:tplc="EF80A3FE">
      <w:numFmt w:val="bullet"/>
      <w:lvlText w:val="•"/>
      <w:lvlJc w:val="left"/>
      <w:pPr>
        <w:ind w:left="6560" w:hanging="427"/>
      </w:pPr>
      <w:rPr>
        <w:rFonts w:hint="default"/>
        <w:lang w:val="en-US" w:eastAsia="en-US" w:bidi="ar-SA"/>
      </w:rPr>
    </w:lvl>
    <w:lvl w:ilvl="6" w:tplc="AF526B8E">
      <w:numFmt w:val="bullet"/>
      <w:lvlText w:val="•"/>
      <w:lvlJc w:val="left"/>
      <w:pPr>
        <w:ind w:left="7532" w:hanging="427"/>
      </w:pPr>
      <w:rPr>
        <w:rFonts w:hint="default"/>
        <w:lang w:val="en-US" w:eastAsia="en-US" w:bidi="ar-SA"/>
      </w:rPr>
    </w:lvl>
    <w:lvl w:ilvl="7" w:tplc="C2BA0C12">
      <w:numFmt w:val="bullet"/>
      <w:lvlText w:val="•"/>
      <w:lvlJc w:val="left"/>
      <w:pPr>
        <w:ind w:left="8504" w:hanging="427"/>
      </w:pPr>
      <w:rPr>
        <w:rFonts w:hint="default"/>
        <w:lang w:val="en-US" w:eastAsia="en-US" w:bidi="ar-SA"/>
      </w:rPr>
    </w:lvl>
    <w:lvl w:ilvl="8" w:tplc="5EB225CA">
      <w:numFmt w:val="bullet"/>
      <w:lvlText w:val="•"/>
      <w:lvlJc w:val="left"/>
      <w:pPr>
        <w:ind w:left="9476" w:hanging="427"/>
      </w:pPr>
      <w:rPr>
        <w:rFonts w:hint="default"/>
        <w:lang w:val="en-US" w:eastAsia="en-US" w:bidi="ar-SA"/>
      </w:rPr>
    </w:lvl>
  </w:abstractNum>
  <w:abstractNum w:abstractNumId="10">
    <w:nsid w:val="476B1A2F"/>
    <w:multiLevelType w:val="hybridMultilevel"/>
    <w:tmpl w:val="00DC3DE4"/>
    <w:lvl w:ilvl="0" w:tplc="DF16D79C">
      <w:start w:val="8"/>
      <w:numFmt w:val="decimal"/>
      <w:lvlText w:val="%1"/>
      <w:lvlJc w:val="left"/>
      <w:pPr>
        <w:ind w:left="2087" w:hanging="328"/>
        <w:jc w:val="left"/>
      </w:pPr>
      <w:rPr>
        <w:rFonts w:hint="default"/>
        <w:lang w:val="en-US" w:eastAsia="en-US" w:bidi="ar-SA"/>
      </w:rPr>
    </w:lvl>
    <w:lvl w:ilvl="1" w:tplc="213450F0">
      <w:numFmt w:val="none"/>
      <w:lvlText w:val=""/>
      <w:lvlJc w:val="left"/>
      <w:pPr>
        <w:tabs>
          <w:tab w:val="num" w:pos="360"/>
        </w:tabs>
      </w:pPr>
    </w:lvl>
    <w:lvl w:ilvl="2" w:tplc="93AA8C0A">
      <w:numFmt w:val="bullet"/>
      <w:lvlText w:val="•"/>
      <w:lvlJc w:val="left"/>
      <w:pPr>
        <w:ind w:left="3948" w:hanging="328"/>
      </w:pPr>
      <w:rPr>
        <w:rFonts w:hint="default"/>
        <w:lang w:val="en-US" w:eastAsia="en-US" w:bidi="ar-SA"/>
      </w:rPr>
    </w:lvl>
    <w:lvl w:ilvl="3" w:tplc="CB147092">
      <w:numFmt w:val="bullet"/>
      <w:lvlText w:val="•"/>
      <w:lvlJc w:val="left"/>
      <w:pPr>
        <w:ind w:left="4882" w:hanging="328"/>
      </w:pPr>
      <w:rPr>
        <w:rFonts w:hint="default"/>
        <w:lang w:val="en-US" w:eastAsia="en-US" w:bidi="ar-SA"/>
      </w:rPr>
    </w:lvl>
    <w:lvl w:ilvl="4" w:tplc="1E74CCE2">
      <w:numFmt w:val="bullet"/>
      <w:lvlText w:val="•"/>
      <w:lvlJc w:val="left"/>
      <w:pPr>
        <w:ind w:left="5816" w:hanging="328"/>
      </w:pPr>
      <w:rPr>
        <w:rFonts w:hint="default"/>
        <w:lang w:val="en-US" w:eastAsia="en-US" w:bidi="ar-SA"/>
      </w:rPr>
    </w:lvl>
    <w:lvl w:ilvl="5" w:tplc="7C8A3F00">
      <w:numFmt w:val="bullet"/>
      <w:lvlText w:val="•"/>
      <w:lvlJc w:val="left"/>
      <w:pPr>
        <w:ind w:left="6750" w:hanging="328"/>
      </w:pPr>
      <w:rPr>
        <w:rFonts w:hint="default"/>
        <w:lang w:val="en-US" w:eastAsia="en-US" w:bidi="ar-SA"/>
      </w:rPr>
    </w:lvl>
    <w:lvl w:ilvl="6" w:tplc="53D8E644">
      <w:numFmt w:val="bullet"/>
      <w:lvlText w:val="•"/>
      <w:lvlJc w:val="left"/>
      <w:pPr>
        <w:ind w:left="7684" w:hanging="328"/>
      </w:pPr>
      <w:rPr>
        <w:rFonts w:hint="default"/>
        <w:lang w:val="en-US" w:eastAsia="en-US" w:bidi="ar-SA"/>
      </w:rPr>
    </w:lvl>
    <w:lvl w:ilvl="7" w:tplc="56205B48">
      <w:numFmt w:val="bullet"/>
      <w:lvlText w:val="•"/>
      <w:lvlJc w:val="left"/>
      <w:pPr>
        <w:ind w:left="8618" w:hanging="328"/>
      </w:pPr>
      <w:rPr>
        <w:rFonts w:hint="default"/>
        <w:lang w:val="en-US" w:eastAsia="en-US" w:bidi="ar-SA"/>
      </w:rPr>
    </w:lvl>
    <w:lvl w:ilvl="8" w:tplc="2D8EF136">
      <w:numFmt w:val="bullet"/>
      <w:lvlText w:val="•"/>
      <w:lvlJc w:val="left"/>
      <w:pPr>
        <w:ind w:left="9552" w:hanging="328"/>
      </w:pPr>
      <w:rPr>
        <w:rFonts w:hint="default"/>
        <w:lang w:val="en-US" w:eastAsia="en-US" w:bidi="ar-SA"/>
      </w:rPr>
    </w:lvl>
  </w:abstractNum>
  <w:abstractNum w:abstractNumId="11">
    <w:nsid w:val="4DBB4B03"/>
    <w:multiLevelType w:val="hybridMultilevel"/>
    <w:tmpl w:val="0188FA1A"/>
    <w:lvl w:ilvl="0" w:tplc="428AFC04">
      <w:numFmt w:val="bullet"/>
      <w:lvlText w:val="►"/>
      <w:lvlJc w:val="left"/>
      <w:pPr>
        <w:ind w:left="876" w:hanging="410"/>
      </w:pPr>
      <w:rPr>
        <w:rFonts w:ascii="Arial" w:eastAsia="Arial" w:hAnsi="Arial" w:cs="Arial" w:hint="default"/>
        <w:b w:val="0"/>
        <w:bCs w:val="0"/>
        <w:i w:val="0"/>
        <w:iCs w:val="0"/>
        <w:w w:val="80"/>
        <w:sz w:val="22"/>
        <w:szCs w:val="22"/>
        <w:lang w:val="en-US" w:eastAsia="en-US" w:bidi="ar-SA"/>
      </w:rPr>
    </w:lvl>
    <w:lvl w:ilvl="1" w:tplc="A906EAD4">
      <w:numFmt w:val="bullet"/>
      <w:lvlText w:val="-"/>
      <w:lvlJc w:val="left"/>
      <w:pPr>
        <w:ind w:left="1186" w:hanging="360"/>
      </w:pPr>
      <w:rPr>
        <w:rFonts w:ascii="Broadway" w:eastAsia="Broadway" w:hAnsi="Broadway" w:cs="Broadway" w:hint="default"/>
        <w:b w:val="0"/>
        <w:bCs w:val="0"/>
        <w:i w:val="0"/>
        <w:iCs w:val="0"/>
        <w:w w:val="99"/>
        <w:sz w:val="22"/>
        <w:szCs w:val="22"/>
        <w:lang w:val="en-US" w:eastAsia="en-US" w:bidi="ar-SA"/>
      </w:rPr>
    </w:lvl>
    <w:lvl w:ilvl="2" w:tplc="8E745FDA">
      <w:numFmt w:val="bullet"/>
      <w:lvlText w:val="•"/>
      <w:lvlJc w:val="left"/>
      <w:pPr>
        <w:ind w:left="1579" w:hanging="360"/>
      </w:pPr>
      <w:rPr>
        <w:rFonts w:hint="default"/>
        <w:lang w:val="en-US" w:eastAsia="en-US" w:bidi="ar-SA"/>
      </w:rPr>
    </w:lvl>
    <w:lvl w:ilvl="3" w:tplc="ABC2AF4E">
      <w:numFmt w:val="bullet"/>
      <w:lvlText w:val="•"/>
      <w:lvlJc w:val="left"/>
      <w:pPr>
        <w:ind w:left="1979" w:hanging="360"/>
      </w:pPr>
      <w:rPr>
        <w:rFonts w:hint="default"/>
        <w:lang w:val="en-US" w:eastAsia="en-US" w:bidi="ar-SA"/>
      </w:rPr>
    </w:lvl>
    <w:lvl w:ilvl="4" w:tplc="C1F0B34C">
      <w:numFmt w:val="bullet"/>
      <w:lvlText w:val="•"/>
      <w:lvlJc w:val="left"/>
      <w:pPr>
        <w:ind w:left="2379" w:hanging="360"/>
      </w:pPr>
      <w:rPr>
        <w:rFonts w:hint="default"/>
        <w:lang w:val="en-US" w:eastAsia="en-US" w:bidi="ar-SA"/>
      </w:rPr>
    </w:lvl>
    <w:lvl w:ilvl="5" w:tplc="0B46E186">
      <w:numFmt w:val="bullet"/>
      <w:lvlText w:val="•"/>
      <w:lvlJc w:val="left"/>
      <w:pPr>
        <w:ind w:left="2779" w:hanging="360"/>
      </w:pPr>
      <w:rPr>
        <w:rFonts w:hint="default"/>
        <w:lang w:val="en-US" w:eastAsia="en-US" w:bidi="ar-SA"/>
      </w:rPr>
    </w:lvl>
    <w:lvl w:ilvl="6" w:tplc="5C84BE0A">
      <w:numFmt w:val="bullet"/>
      <w:lvlText w:val="•"/>
      <w:lvlJc w:val="left"/>
      <w:pPr>
        <w:ind w:left="3178" w:hanging="360"/>
      </w:pPr>
      <w:rPr>
        <w:rFonts w:hint="default"/>
        <w:lang w:val="en-US" w:eastAsia="en-US" w:bidi="ar-SA"/>
      </w:rPr>
    </w:lvl>
    <w:lvl w:ilvl="7" w:tplc="2B3AB86C">
      <w:numFmt w:val="bullet"/>
      <w:lvlText w:val="•"/>
      <w:lvlJc w:val="left"/>
      <w:pPr>
        <w:ind w:left="3578" w:hanging="360"/>
      </w:pPr>
      <w:rPr>
        <w:rFonts w:hint="default"/>
        <w:lang w:val="en-US" w:eastAsia="en-US" w:bidi="ar-SA"/>
      </w:rPr>
    </w:lvl>
    <w:lvl w:ilvl="8" w:tplc="AAE6D318">
      <w:numFmt w:val="bullet"/>
      <w:lvlText w:val="•"/>
      <w:lvlJc w:val="left"/>
      <w:pPr>
        <w:ind w:left="3978" w:hanging="360"/>
      </w:pPr>
      <w:rPr>
        <w:rFonts w:hint="default"/>
        <w:lang w:val="en-US" w:eastAsia="en-US" w:bidi="ar-SA"/>
      </w:rPr>
    </w:lvl>
  </w:abstractNum>
  <w:abstractNum w:abstractNumId="12">
    <w:nsid w:val="5776176B"/>
    <w:multiLevelType w:val="hybridMultilevel"/>
    <w:tmpl w:val="30129C00"/>
    <w:lvl w:ilvl="0" w:tplc="58E811BC">
      <w:numFmt w:val="bullet"/>
      <w:lvlText w:val=""/>
      <w:lvlJc w:val="left"/>
      <w:pPr>
        <w:ind w:left="3412" w:hanging="358"/>
      </w:pPr>
      <w:rPr>
        <w:rFonts w:ascii="Symbol" w:eastAsia="Symbol" w:hAnsi="Symbol" w:cs="Symbol" w:hint="default"/>
        <w:b w:val="0"/>
        <w:bCs w:val="0"/>
        <w:i w:val="0"/>
        <w:iCs w:val="0"/>
        <w:w w:val="99"/>
        <w:sz w:val="22"/>
        <w:szCs w:val="22"/>
        <w:lang w:val="en-US" w:eastAsia="en-US" w:bidi="ar-SA"/>
      </w:rPr>
    </w:lvl>
    <w:lvl w:ilvl="1" w:tplc="A814A7E0">
      <w:numFmt w:val="bullet"/>
      <w:lvlText w:val="•"/>
      <w:lvlJc w:val="left"/>
      <w:pPr>
        <w:ind w:left="4220" w:hanging="358"/>
      </w:pPr>
      <w:rPr>
        <w:rFonts w:hint="default"/>
        <w:lang w:val="en-US" w:eastAsia="en-US" w:bidi="ar-SA"/>
      </w:rPr>
    </w:lvl>
    <w:lvl w:ilvl="2" w:tplc="CC6E486E">
      <w:numFmt w:val="bullet"/>
      <w:lvlText w:val="•"/>
      <w:lvlJc w:val="left"/>
      <w:pPr>
        <w:ind w:left="5020" w:hanging="358"/>
      </w:pPr>
      <w:rPr>
        <w:rFonts w:hint="default"/>
        <w:lang w:val="en-US" w:eastAsia="en-US" w:bidi="ar-SA"/>
      </w:rPr>
    </w:lvl>
    <w:lvl w:ilvl="3" w:tplc="1D304404">
      <w:numFmt w:val="bullet"/>
      <w:lvlText w:val="•"/>
      <w:lvlJc w:val="left"/>
      <w:pPr>
        <w:ind w:left="5820" w:hanging="358"/>
      </w:pPr>
      <w:rPr>
        <w:rFonts w:hint="default"/>
        <w:lang w:val="en-US" w:eastAsia="en-US" w:bidi="ar-SA"/>
      </w:rPr>
    </w:lvl>
    <w:lvl w:ilvl="4" w:tplc="C5640650">
      <w:numFmt w:val="bullet"/>
      <w:lvlText w:val="•"/>
      <w:lvlJc w:val="left"/>
      <w:pPr>
        <w:ind w:left="6620" w:hanging="358"/>
      </w:pPr>
      <w:rPr>
        <w:rFonts w:hint="default"/>
        <w:lang w:val="en-US" w:eastAsia="en-US" w:bidi="ar-SA"/>
      </w:rPr>
    </w:lvl>
    <w:lvl w:ilvl="5" w:tplc="9C4A355A">
      <w:numFmt w:val="bullet"/>
      <w:lvlText w:val="•"/>
      <w:lvlJc w:val="left"/>
      <w:pPr>
        <w:ind w:left="7420" w:hanging="358"/>
      </w:pPr>
      <w:rPr>
        <w:rFonts w:hint="default"/>
        <w:lang w:val="en-US" w:eastAsia="en-US" w:bidi="ar-SA"/>
      </w:rPr>
    </w:lvl>
    <w:lvl w:ilvl="6" w:tplc="0A9A32EC">
      <w:numFmt w:val="bullet"/>
      <w:lvlText w:val="•"/>
      <w:lvlJc w:val="left"/>
      <w:pPr>
        <w:ind w:left="8220" w:hanging="358"/>
      </w:pPr>
      <w:rPr>
        <w:rFonts w:hint="default"/>
        <w:lang w:val="en-US" w:eastAsia="en-US" w:bidi="ar-SA"/>
      </w:rPr>
    </w:lvl>
    <w:lvl w:ilvl="7" w:tplc="EAF201C6">
      <w:numFmt w:val="bullet"/>
      <w:lvlText w:val="•"/>
      <w:lvlJc w:val="left"/>
      <w:pPr>
        <w:ind w:left="9020" w:hanging="358"/>
      </w:pPr>
      <w:rPr>
        <w:rFonts w:hint="default"/>
        <w:lang w:val="en-US" w:eastAsia="en-US" w:bidi="ar-SA"/>
      </w:rPr>
    </w:lvl>
    <w:lvl w:ilvl="8" w:tplc="4EE87F98">
      <w:numFmt w:val="bullet"/>
      <w:lvlText w:val="•"/>
      <w:lvlJc w:val="left"/>
      <w:pPr>
        <w:ind w:left="9820" w:hanging="358"/>
      </w:pPr>
      <w:rPr>
        <w:rFonts w:hint="default"/>
        <w:lang w:val="en-US" w:eastAsia="en-US" w:bidi="ar-SA"/>
      </w:rPr>
    </w:lvl>
  </w:abstractNum>
  <w:abstractNum w:abstractNumId="13">
    <w:nsid w:val="5D7C29C6"/>
    <w:multiLevelType w:val="hybridMultilevel"/>
    <w:tmpl w:val="392EF4EC"/>
    <w:lvl w:ilvl="0" w:tplc="8F923CE2">
      <w:start w:val="7"/>
      <w:numFmt w:val="decimal"/>
      <w:lvlText w:val="%1"/>
      <w:lvlJc w:val="left"/>
      <w:pPr>
        <w:ind w:left="1706" w:hanging="427"/>
        <w:jc w:val="left"/>
      </w:pPr>
      <w:rPr>
        <w:rFonts w:hint="default"/>
        <w:lang w:val="en-US" w:eastAsia="en-US" w:bidi="ar-SA"/>
      </w:rPr>
    </w:lvl>
    <w:lvl w:ilvl="1" w:tplc="1392072C">
      <w:numFmt w:val="none"/>
      <w:lvlText w:val=""/>
      <w:lvlJc w:val="left"/>
      <w:pPr>
        <w:tabs>
          <w:tab w:val="num" w:pos="360"/>
        </w:tabs>
      </w:pPr>
    </w:lvl>
    <w:lvl w:ilvl="2" w:tplc="884C5246">
      <w:numFmt w:val="bullet"/>
      <w:lvlText w:val="•"/>
      <w:lvlJc w:val="left"/>
      <w:pPr>
        <w:ind w:left="3644" w:hanging="427"/>
      </w:pPr>
      <w:rPr>
        <w:rFonts w:hint="default"/>
        <w:lang w:val="en-US" w:eastAsia="en-US" w:bidi="ar-SA"/>
      </w:rPr>
    </w:lvl>
    <w:lvl w:ilvl="3" w:tplc="C9288258">
      <w:numFmt w:val="bullet"/>
      <w:lvlText w:val="•"/>
      <w:lvlJc w:val="left"/>
      <w:pPr>
        <w:ind w:left="4616" w:hanging="427"/>
      </w:pPr>
      <w:rPr>
        <w:rFonts w:hint="default"/>
        <w:lang w:val="en-US" w:eastAsia="en-US" w:bidi="ar-SA"/>
      </w:rPr>
    </w:lvl>
    <w:lvl w:ilvl="4" w:tplc="10A60C24">
      <w:numFmt w:val="bullet"/>
      <w:lvlText w:val="•"/>
      <w:lvlJc w:val="left"/>
      <w:pPr>
        <w:ind w:left="5588" w:hanging="427"/>
      </w:pPr>
      <w:rPr>
        <w:rFonts w:hint="default"/>
        <w:lang w:val="en-US" w:eastAsia="en-US" w:bidi="ar-SA"/>
      </w:rPr>
    </w:lvl>
    <w:lvl w:ilvl="5" w:tplc="4774C31A">
      <w:numFmt w:val="bullet"/>
      <w:lvlText w:val="•"/>
      <w:lvlJc w:val="left"/>
      <w:pPr>
        <w:ind w:left="6560" w:hanging="427"/>
      </w:pPr>
      <w:rPr>
        <w:rFonts w:hint="default"/>
        <w:lang w:val="en-US" w:eastAsia="en-US" w:bidi="ar-SA"/>
      </w:rPr>
    </w:lvl>
    <w:lvl w:ilvl="6" w:tplc="640C9770">
      <w:numFmt w:val="bullet"/>
      <w:lvlText w:val="•"/>
      <w:lvlJc w:val="left"/>
      <w:pPr>
        <w:ind w:left="7532" w:hanging="427"/>
      </w:pPr>
      <w:rPr>
        <w:rFonts w:hint="default"/>
        <w:lang w:val="en-US" w:eastAsia="en-US" w:bidi="ar-SA"/>
      </w:rPr>
    </w:lvl>
    <w:lvl w:ilvl="7" w:tplc="3AECE51A">
      <w:numFmt w:val="bullet"/>
      <w:lvlText w:val="•"/>
      <w:lvlJc w:val="left"/>
      <w:pPr>
        <w:ind w:left="8504" w:hanging="427"/>
      </w:pPr>
      <w:rPr>
        <w:rFonts w:hint="default"/>
        <w:lang w:val="en-US" w:eastAsia="en-US" w:bidi="ar-SA"/>
      </w:rPr>
    </w:lvl>
    <w:lvl w:ilvl="8" w:tplc="9A66BDFA">
      <w:numFmt w:val="bullet"/>
      <w:lvlText w:val="•"/>
      <w:lvlJc w:val="left"/>
      <w:pPr>
        <w:ind w:left="9476" w:hanging="427"/>
      </w:pPr>
      <w:rPr>
        <w:rFonts w:hint="default"/>
        <w:lang w:val="en-US" w:eastAsia="en-US" w:bidi="ar-SA"/>
      </w:rPr>
    </w:lvl>
  </w:abstractNum>
  <w:abstractNum w:abstractNumId="14">
    <w:nsid w:val="64E165F6"/>
    <w:multiLevelType w:val="hybridMultilevel"/>
    <w:tmpl w:val="D6783152"/>
    <w:lvl w:ilvl="0" w:tplc="70AC0874">
      <w:numFmt w:val="bullet"/>
      <w:lvlText w:val="►"/>
      <w:lvlJc w:val="left"/>
      <w:pPr>
        <w:ind w:left="827" w:hanging="361"/>
      </w:pPr>
      <w:rPr>
        <w:rFonts w:ascii="Arial" w:eastAsia="Arial" w:hAnsi="Arial" w:cs="Arial" w:hint="default"/>
        <w:b w:val="0"/>
        <w:bCs w:val="0"/>
        <w:i w:val="0"/>
        <w:iCs w:val="0"/>
        <w:w w:val="80"/>
        <w:sz w:val="22"/>
        <w:szCs w:val="22"/>
        <w:lang w:val="en-US" w:eastAsia="en-US" w:bidi="ar-SA"/>
      </w:rPr>
    </w:lvl>
    <w:lvl w:ilvl="1" w:tplc="B8D431EE">
      <w:numFmt w:val="bullet"/>
      <w:lvlText w:val="•"/>
      <w:lvlJc w:val="left"/>
      <w:pPr>
        <w:ind w:left="1215" w:hanging="361"/>
      </w:pPr>
      <w:rPr>
        <w:rFonts w:hint="default"/>
        <w:lang w:val="en-US" w:eastAsia="en-US" w:bidi="ar-SA"/>
      </w:rPr>
    </w:lvl>
    <w:lvl w:ilvl="2" w:tplc="01A20D28">
      <w:numFmt w:val="bullet"/>
      <w:lvlText w:val="•"/>
      <w:lvlJc w:val="left"/>
      <w:pPr>
        <w:ind w:left="1611" w:hanging="361"/>
      </w:pPr>
      <w:rPr>
        <w:rFonts w:hint="default"/>
        <w:lang w:val="en-US" w:eastAsia="en-US" w:bidi="ar-SA"/>
      </w:rPr>
    </w:lvl>
    <w:lvl w:ilvl="3" w:tplc="291EBE8A">
      <w:numFmt w:val="bullet"/>
      <w:lvlText w:val="•"/>
      <w:lvlJc w:val="left"/>
      <w:pPr>
        <w:ind w:left="2007" w:hanging="361"/>
      </w:pPr>
      <w:rPr>
        <w:rFonts w:hint="default"/>
        <w:lang w:val="en-US" w:eastAsia="en-US" w:bidi="ar-SA"/>
      </w:rPr>
    </w:lvl>
    <w:lvl w:ilvl="4" w:tplc="658C1144">
      <w:numFmt w:val="bullet"/>
      <w:lvlText w:val="•"/>
      <w:lvlJc w:val="left"/>
      <w:pPr>
        <w:ind w:left="2403" w:hanging="361"/>
      </w:pPr>
      <w:rPr>
        <w:rFonts w:hint="default"/>
        <w:lang w:val="en-US" w:eastAsia="en-US" w:bidi="ar-SA"/>
      </w:rPr>
    </w:lvl>
    <w:lvl w:ilvl="5" w:tplc="A4ACF6BE">
      <w:numFmt w:val="bullet"/>
      <w:lvlText w:val="•"/>
      <w:lvlJc w:val="left"/>
      <w:pPr>
        <w:ind w:left="2799" w:hanging="361"/>
      </w:pPr>
      <w:rPr>
        <w:rFonts w:hint="default"/>
        <w:lang w:val="en-US" w:eastAsia="en-US" w:bidi="ar-SA"/>
      </w:rPr>
    </w:lvl>
    <w:lvl w:ilvl="6" w:tplc="816A261A">
      <w:numFmt w:val="bullet"/>
      <w:lvlText w:val="•"/>
      <w:lvlJc w:val="left"/>
      <w:pPr>
        <w:ind w:left="3194" w:hanging="361"/>
      </w:pPr>
      <w:rPr>
        <w:rFonts w:hint="default"/>
        <w:lang w:val="en-US" w:eastAsia="en-US" w:bidi="ar-SA"/>
      </w:rPr>
    </w:lvl>
    <w:lvl w:ilvl="7" w:tplc="0C961218">
      <w:numFmt w:val="bullet"/>
      <w:lvlText w:val="•"/>
      <w:lvlJc w:val="left"/>
      <w:pPr>
        <w:ind w:left="3590" w:hanging="361"/>
      </w:pPr>
      <w:rPr>
        <w:rFonts w:hint="default"/>
        <w:lang w:val="en-US" w:eastAsia="en-US" w:bidi="ar-SA"/>
      </w:rPr>
    </w:lvl>
    <w:lvl w:ilvl="8" w:tplc="811A3A36">
      <w:numFmt w:val="bullet"/>
      <w:lvlText w:val="•"/>
      <w:lvlJc w:val="left"/>
      <w:pPr>
        <w:ind w:left="3986" w:hanging="361"/>
      </w:pPr>
      <w:rPr>
        <w:rFonts w:hint="default"/>
        <w:lang w:val="en-US" w:eastAsia="en-US" w:bidi="ar-SA"/>
      </w:rPr>
    </w:lvl>
  </w:abstractNum>
  <w:abstractNum w:abstractNumId="15">
    <w:nsid w:val="6DFE041F"/>
    <w:multiLevelType w:val="hybridMultilevel"/>
    <w:tmpl w:val="988E253C"/>
    <w:lvl w:ilvl="0" w:tplc="FAFC41CC">
      <w:numFmt w:val="bullet"/>
      <w:lvlText w:val="►"/>
      <w:lvlJc w:val="left"/>
      <w:pPr>
        <w:ind w:left="827" w:hanging="361"/>
      </w:pPr>
      <w:rPr>
        <w:rFonts w:ascii="Arial" w:eastAsia="Arial" w:hAnsi="Arial" w:cs="Arial" w:hint="default"/>
        <w:b w:val="0"/>
        <w:bCs w:val="0"/>
        <w:i w:val="0"/>
        <w:iCs w:val="0"/>
        <w:w w:val="80"/>
        <w:sz w:val="22"/>
        <w:szCs w:val="22"/>
        <w:lang w:val="en-US" w:eastAsia="en-US" w:bidi="ar-SA"/>
      </w:rPr>
    </w:lvl>
    <w:lvl w:ilvl="1" w:tplc="AF0E3688">
      <w:numFmt w:val="bullet"/>
      <w:lvlText w:val="•"/>
      <w:lvlJc w:val="left"/>
      <w:pPr>
        <w:ind w:left="1215" w:hanging="361"/>
      </w:pPr>
      <w:rPr>
        <w:rFonts w:hint="default"/>
        <w:lang w:val="en-US" w:eastAsia="en-US" w:bidi="ar-SA"/>
      </w:rPr>
    </w:lvl>
    <w:lvl w:ilvl="2" w:tplc="8A7C3864">
      <w:numFmt w:val="bullet"/>
      <w:lvlText w:val="•"/>
      <w:lvlJc w:val="left"/>
      <w:pPr>
        <w:ind w:left="1611" w:hanging="361"/>
      </w:pPr>
      <w:rPr>
        <w:rFonts w:hint="default"/>
        <w:lang w:val="en-US" w:eastAsia="en-US" w:bidi="ar-SA"/>
      </w:rPr>
    </w:lvl>
    <w:lvl w:ilvl="3" w:tplc="B240ECCE">
      <w:numFmt w:val="bullet"/>
      <w:lvlText w:val="•"/>
      <w:lvlJc w:val="left"/>
      <w:pPr>
        <w:ind w:left="2007" w:hanging="361"/>
      </w:pPr>
      <w:rPr>
        <w:rFonts w:hint="default"/>
        <w:lang w:val="en-US" w:eastAsia="en-US" w:bidi="ar-SA"/>
      </w:rPr>
    </w:lvl>
    <w:lvl w:ilvl="4" w:tplc="4992E1FC">
      <w:numFmt w:val="bullet"/>
      <w:lvlText w:val="•"/>
      <w:lvlJc w:val="left"/>
      <w:pPr>
        <w:ind w:left="2403" w:hanging="361"/>
      </w:pPr>
      <w:rPr>
        <w:rFonts w:hint="default"/>
        <w:lang w:val="en-US" w:eastAsia="en-US" w:bidi="ar-SA"/>
      </w:rPr>
    </w:lvl>
    <w:lvl w:ilvl="5" w:tplc="38EE6186">
      <w:numFmt w:val="bullet"/>
      <w:lvlText w:val="•"/>
      <w:lvlJc w:val="left"/>
      <w:pPr>
        <w:ind w:left="2799" w:hanging="361"/>
      </w:pPr>
      <w:rPr>
        <w:rFonts w:hint="default"/>
        <w:lang w:val="en-US" w:eastAsia="en-US" w:bidi="ar-SA"/>
      </w:rPr>
    </w:lvl>
    <w:lvl w:ilvl="6" w:tplc="CA66652A">
      <w:numFmt w:val="bullet"/>
      <w:lvlText w:val="•"/>
      <w:lvlJc w:val="left"/>
      <w:pPr>
        <w:ind w:left="3194" w:hanging="361"/>
      </w:pPr>
      <w:rPr>
        <w:rFonts w:hint="default"/>
        <w:lang w:val="en-US" w:eastAsia="en-US" w:bidi="ar-SA"/>
      </w:rPr>
    </w:lvl>
    <w:lvl w:ilvl="7" w:tplc="6888AC52">
      <w:numFmt w:val="bullet"/>
      <w:lvlText w:val="•"/>
      <w:lvlJc w:val="left"/>
      <w:pPr>
        <w:ind w:left="3590" w:hanging="361"/>
      </w:pPr>
      <w:rPr>
        <w:rFonts w:hint="default"/>
        <w:lang w:val="en-US" w:eastAsia="en-US" w:bidi="ar-SA"/>
      </w:rPr>
    </w:lvl>
    <w:lvl w:ilvl="8" w:tplc="5896F880">
      <w:numFmt w:val="bullet"/>
      <w:lvlText w:val="•"/>
      <w:lvlJc w:val="left"/>
      <w:pPr>
        <w:ind w:left="3986" w:hanging="361"/>
      </w:pPr>
      <w:rPr>
        <w:rFonts w:hint="default"/>
        <w:lang w:val="en-US" w:eastAsia="en-US" w:bidi="ar-SA"/>
      </w:rPr>
    </w:lvl>
  </w:abstractNum>
  <w:abstractNum w:abstractNumId="16">
    <w:nsid w:val="70536AD0"/>
    <w:multiLevelType w:val="hybridMultilevel"/>
    <w:tmpl w:val="B33C7868"/>
    <w:lvl w:ilvl="0" w:tplc="8F505616">
      <w:start w:val="8"/>
      <w:numFmt w:val="decimal"/>
      <w:lvlText w:val="%1"/>
      <w:lvlJc w:val="left"/>
      <w:pPr>
        <w:ind w:left="1706" w:hanging="427"/>
        <w:jc w:val="left"/>
      </w:pPr>
      <w:rPr>
        <w:rFonts w:hint="default"/>
        <w:lang w:val="en-US" w:eastAsia="en-US" w:bidi="ar-SA"/>
      </w:rPr>
    </w:lvl>
    <w:lvl w:ilvl="1" w:tplc="149E70DA">
      <w:numFmt w:val="none"/>
      <w:lvlText w:val=""/>
      <w:lvlJc w:val="left"/>
      <w:pPr>
        <w:tabs>
          <w:tab w:val="num" w:pos="360"/>
        </w:tabs>
      </w:pPr>
    </w:lvl>
    <w:lvl w:ilvl="2" w:tplc="BB0EB55A">
      <w:numFmt w:val="bullet"/>
      <w:lvlText w:val="•"/>
      <w:lvlJc w:val="left"/>
      <w:pPr>
        <w:ind w:left="3644" w:hanging="427"/>
      </w:pPr>
      <w:rPr>
        <w:rFonts w:hint="default"/>
        <w:lang w:val="en-US" w:eastAsia="en-US" w:bidi="ar-SA"/>
      </w:rPr>
    </w:lvl>
    <w:lvl w:ilvl="3" w:tplc="DC4AB7FE">
      <w:numFmt w:val="bullet"/>
      <w:lvlText w:val="•"/>
      <w:lvlJc w:val="left"/>
      <w:pPr>
        <w:ind w:left="4616" w:hanging="427"/>
      </w:pPr>
      <w:rPr>
        <w:rFonts w:hint="default"/>
        <w:lang w:val="en-US" w:eastAsia="en-US" w:bidi="ar-SA"/>
      </w:rPr>
    </w:lvl>
    <w:lvl w:ilvl="4" w:tplc="1CECFD0A">
      <w:numFmt w:val="bullet"/>
      <w:lvlText w:val="•"/>
      <w:lvlJc w:val="left"/>
      <w:pPr>
        <w:ind w:left="5588" w:hanging="427"/>
      </w:pPr>
      <w:rPr>
        <w:rFonts w:hint="default"/>
        <w:lang w:val="en-US" w:eastAsia="en-US" w:bidi="ar-SA"/>
      </w:rPr>
    </w:lvl>
    <w:lvl w:ilvl="5" w:tplc="00622670">
      <w:numFmt w:val="bullet"/>
      <w:lvlText w:val="•"/>
      <w:lvlJc w:val="left"/>
      <w:pPr>
        <w:ind w:left="6560" w:hanging="427"/>
      </w:pPr>
      <w:rPr>
        <w:rFonts w:hint="default"/>
        <w:lang w:val="en-US" w:eastAsia="en-US" w:bidi="ar-SA"/>
      </w:rPr>
    </w:lvl>
    <w:lvl w:ilvl="6" w:tplc="1502682E">
      <w:numFmt w:val="bullet"/>
      <w:lvlText w:val="•"/>
      <w:lvlJc w:val="left"/>
      <w:pPr>
        <w:ind w:left="7532" w:hanging="427"/>
      </w:pPr>
      <w:rPr>
        <w:rFonts w:hint="default"/>
        <w:lang w:val="en-US" w:eastAsia="en-US" w:bidi="ar-SA"/>
      </w:rPr>
    </w:lvl>
    <w:lvl w:ilvl="7" w:tplc="3B78C0A8">
      <w:numFmt w:val="bullet"/>
      <w:lvlText w:val="•"/>
      <w:lvlJc w:val="left"/>
      <w:pPr>
        <w:ind w:left="8504" w:hanging="427"/>
      </w:pPr>
      <w:rPr>
        <w:rFonts w:hint="default"/>
        <w:lang w:val="en-US" w:eastAsia="en-US" w:bidi="ar-SA"/>
      </w:rPr>
    </w:lvl>
    <w:lvl w:ilvl="8" w:tplc="892E5472">
      <w:numFmt w:val="bullet"/>
      <w:lvlText w:val="•"/>
      <w:lvlJc w:val="left"/>
      <w:pPr>
        <w:ind w:left="9476" w:hanging="427"/>
      </w:pPr>
      <w:rPr>
        <w:rFonts w:hint="default"/>
        <w:lang w:val="en-US" w:eastAsia="en-US" w:bidi="ar-SA"/>
      </w:rPr>
    </w:lvl>
  </w:abstractNum>
  <w:num w:numId="1">
    <w:abstractNumId w:val="6"/>
  </w:num>
  <w:num w:numId="2">
    <w:abstractNumId w:val="5"/>
  </w:num>
  <w:num w:numId="3">
    <w:abstractNumId w:val="8"/>
  </w:num>
  <w:num w:numId="4">
    <w:abstractNumId w:val="1"/>
  </w:num>
  <w:num w:numId="5">
    <w:abstractNumId w:val="15"/>
  </w:num>
  <w:num w:numId="6">
    <w:abstractNumId w:val="14"/>
  </w:num>
  <w:num w:numId="7">
    <w:abstractNumId w:val="11"/>
  </w:num>
  <w:num w:numId="8">
    <w:abstractNumId w:val="16"/>
  </w:num>
  <w:num w:numId="9">
    <w:abstractNumId w:val="13"/>
  </w:num>
  <w:num w:numId="10">
    <w:abstractNumId w:val="7"/>
  </w:num>
  <w:num w:numId="11">
    <w:abstractNumId w:val="12"/>
  </w:num>
  <w:num w:numId="12">
    <w:abstractNumId w:val="9"/>
  </w:num>
  <w:num w:numId="13">
    <w:abstractNumId w:val="3"/>
  </w:num>
  <w:num w:numId="14">
    <w:abstractNumId w:val="10"/>
  </w:num>
  <w:num w:numId="15">
    <w:abstractNumId w:val="4"/>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6D5974"/>
    <w:rsid w:val="00322B69"/>
    <w:rsid w:val="003F08C0"/>
    <w:rsid w:val="006D5974"/>
    <w:rsid w:val="00DE56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5974"/>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6D5974"/>
    <w:pPr>
      <w:spacing w:before="81"/>
      <w:ind w:left="1280"/>
      <w:outlineLvl w:val="0"/>
    </w:pPr>
    <w:rPr>
      <w:rFonts w:ascii="Cambria" w:eastAsia="Cambria" w:hAnsi="Cambria" w:cs="Cambria"/>
      <w:sz w:val="52"/>
      <w:szCs w:val="52"/>
    </w:rPr>
  </w:style>
  <w:style w:type="paragraph" w:styleId="Heading2">
    <w:name w:val="heading 2"/>
    <w:basedOn w:val="Normal"/>
    <w:link w:val="Heading2Char"/>
    <w:uiPriority w:val="1"/>
    <w:qFormat/>
    <w:rsid w:val="006D5974"/>
    <w:pPr>
      <w:ind w:left="1280"/>
      <w:outlineLvl w:val="1"/>
    </w:pPr>
    <w:rPr>
      <w:rFonts w:ascii="Cambria" w:eastAsia="Cambria" w:hAnsi="Cambria" w:cs="Cambria"/>
      <w:b/>
      <w:bCs/>
      <w:sz w:val="28"/>
      <w:szCs w:val="28"/>
    </w:rPr>
  </w:style>
  <w:style w:type="paragraph" w:styleId="Heading3">
    <w:name w:val="heading 3"/>
    <w:basedOn w:val="Normal"/>
    <w:link w:val="Heading3Char"/>
    <w:uiPriority w:val="1"/>
    <w:qFormat/>
    <w:rsid w:val="006D5974"/>
    <w:pPr>
      <w:ind w:left="1707" w:hanging="428"/>
      <w:outlineLvl w:val="2"/>
    </w:pPr>
    <w:rPr>
      <w:rFonts w:ascii="Cambria" w:eastAsia="Cambria" w:hAnsi="Cambria" w:cs="Cambria"/>
      <w:b/>
      <w:bCs/>
      <w:sz w:val="26"/>
      <w:szCs w:val="26"/>
    </w:rPr>
  </w:style>
  <w:style w:type="paragraph" w:styleId="Heading4">
    <w:name w:val="heading 4"/>
    <w:basedOn w:val="Normal"/>
    <w:link w:val="Heading4Char"/>
    <w:uiPriority w:val="1"/>
    <w:qFormat/>
    <w:rsid w:val="006D5974"/>
    <w:pPr>
      <w:ind w:left="115"/>
      <w:outlineLvl w:val="3"/>
    </w:pPr>
    <w:rPr>
      <w:b/>
      <w:bCs/>
    </w:rPr>
  </w:style>
  <w:style w:type="paragraph" w:styleId="Heading5">
    <w:name w:val="heading 5"/>
    <w:basedOn w:val="Normal"/>
    <w:link w:val="Heading5Char"/>
    <w:uiPriority w:val="1"/>
    <w:qFormat/>
    <w:rsid w:val="006D5974"/>
    <w:pPr>
      <w:ind w:left="1279"/>
      <w:outlineLvl w:val="4"/>
    </w:pPr>
    <w:rPr>
      <w:rFonts w:ascii="Cambria" w:eastAsia="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5974"/>
    <w:rPr>
      <w:rFonts w:ascii="Cambria" w:eastAsia="Cambria" w:hAnsi="Cambria" w:cs="Cambria"/>
      <w:sz w:val="52"/>
      <w:szCs w:val="52"/>
      <w:lang w:val="en-US"/>
    </w:rPr>
  </w:style>
  <w:style w:type="character" w:customStyle="1" w:styleId="Heading2Char">
    <w:name w:val="Heading 2 Char"/>
    <w:basedOn w:val="DefaultParagraphFont"/>
    <w:link w:val="Heading2"/>
    <w:uiPriority w:val="1"/>
    <w:rsid w:val="006D5974"/>
    <w:rPr>
      <w:rFonts w:ascii="Cambria" w:eastAsia="Cambria" w:hAnsi="Cambria" w:cs="Cambria"/>
      <w:b/>
      <w:bCs/>
      <w:sz w:val="28"/>
      <w:szCs w:val="28"/>
      <w:lang w:val="en-US"/>
    </w:rPr>
  </w:style>
  <w:style w:type="character" w:customStyle="1" w:styleId="Heading3Char">
    <w:name w:val="Heading 3 Char"/>
    <w:basedOn w:val="DefaultParagraphFont"/>
    <w:link w:val="Heading3"/>
    <w:uiPriority w:val="1"/>
    <w:rsid w:val="006D5974"/>
    <w:rPr>
      <w:rFonts w:ascii="Cambria" w:eastAsia="Cambria" w:hAnsi="Cambria" w:cs="Cambria"/>
      <w:b/>
      <w:bCs/>
      <w:sz w:val="26"/>
      <w:szCs w:val="26"/>
      <w:lang w:val="en-US"/>
    </w:rPr>
  </w:style>
  <w:style w:type="character" w:customStyle="1" w:styleId="Heading4Char">
    <w:name w:val="Heading 4 Char"/>
    <w:basedOn w:val="DefaultParagraphFont"/>
    <w:link w:val="Heading4"/>
    <w:uiPriority w:val="1"/>
    <w:rsid w:val="006D5974"/>
    <w:rPr>
      <w:rFonts w:ascii="Calibri" w:eastAsia="Calibri" w:hAnsi="Calibri" w:cs="Calibri"/>
      <w:b/>
      <w:bCs/>
      <w:lang w:val="en-US"/>
    </w:rPr>
  </w:style>
  <w:style w:type="character" w:customStyle="1" w:styleId="Heading5Char">
    <w:name w:val="Heading 5 Char"/>
    <w:basedOn w:val="DefaultParagraphFont"/>
    <w:link w:val="Heading5"/>
    <w:uiPriority w:val="1"/>
    <w:rsid w:val="006D5974"/>
    <w:rPr>
      <w:rFonts w:ascii="Cambria" w:eastAsia="Cambria" w:hAnsi="Cambria" w:cs="Cambria"/>
      <w:b/>
      <w:bCs/>
      <w:i/>
      <w:iCs/>
      <w:lang w:val="en-US"/>
    </w:rPr>
  </w:style>
  <w:style w:type="paragraph" w:styleId="TOC1">
    <w:name w:val="toc 1"/>
    <w:basedOn w:val="Normal"/>
    <w:uiPriority w:val="1"/>
    <w:qFormat/>
    <w:rsid w:val="006D5974"/>
    <w:pPr>
      <w:spacing w:before="243"/>
      <w:ind w:left="1280"/>
    </w:pPr>
    <w:rPr>
      <w:sz w:val="24"/>
      <w:szCs w:val="24"/>
    </w:rPr>
  </w:style>
  <w:style w:type="paragraph" w:styleId="TOC2">
    <w:name w:val="toc 2"/>
    <w:basedOn w:val="Normal"/>
    <w:uiPriority w:val="1"/>
    <w:qFormat/>
    <w:rsid w:val="006D5974"/>
    <w:pPr>
      <w:spacing w:before="240"/>
      <w:ind w:left="2087" w:hanging="328"/>
    </w:pPr>
  </w:style>
  <w:style w:type="paragraph" w:styleId="TOC3">
    <w:name w:val="toc 3"/>
    <w:basedOn w:val="Normal"/>
    <w:uiPriority w:val="1"/>
    <w:qFormat/>
    <w:rsid w:val="006D5974"/>
    <w:pPr>
      <w:spacing w:before="140"/>
      <w:ind w:left="1939"/>
    </w:pPr>
  </w:style>
  <w:style w:type="paragraph" w:styleId="TOC4">
    <w:name w:val="toc 4"/>
    <w:basedOn w:val="Normal"/>
    <w:uiPriority w:val="1"/>
    <w:qFormat/>
    <w:rsid w:val="006D5974"/>
    <w:pPr>
      <w:spacing w:before="140"/>
      <w:ind w:left="2159"/>
    </w:pPr>
  </w:style>
  <w:style w:type="paragraph" w:styleId="BodyText">
    <w:name w:val="Body Text"/>
    <w:basedOn w:val="Normal"/>
    <w:link w:val="BodyTextChar"/>
    <w:uiPriority w:val="1"/>
    <w:qFormat/>
    <w:rsid w:val="006D5974"/>
  </w:style>
  <w:style w:type="character" w:customStyle="1" w:styleId="BodyTextChar">
    <w:name w:val="Body Text Char"/>
    <w:basedOn w:val="DefaultParagraphFont"/>
    <w:link w:val="BodyText"/>
    <w:uiPriority w:val="1"/>
    <w:rsid w:val="006D5974"/>
    <w:rPr>
      <w:rFonts w:ascii="Calibri" w:eastAsia="Calibri" w:hAnsi="Calibri" w:cs="Calibri"/>
      <w:lang w:val="en-US"/>
    </w:rPr>
  </w:style>
  <w:style w:type="paragraph" w:styleId="ListParagraph">
    <w:name w:val="List Paragraph"/>
    <w:basedOn w:val="Normal"/>
    <w:uiPriority w:val="1"/>
    <w:qFormat/>
    <w:rsid w:val="006D5974"/>
    <w:pPr>
      <w:ind w:left="2087" w:hanging="428"/>
    </w:pPr>
  </w:style>
  <w:style w:type="paragraph" w:customStyle="1" w:styleId="TableParagraph">
    <w:name w:val="Table Paragraph"/>
    <w:basedOn w:val="Normal"/>
    <w:uiPriority w:val="1"/>
    <w:qFormat/>
    <w:rsid w:val="006D5974"/>
  </w:style>
  <w:style w:type="paragraph" w:styleId="BalloonText">
    <w:name w:val="Balloon Text"/>
    <w:basedOn w:val="Normal"/>
    <w:link w:val="BalloonTextChar"/>
    <w:uiPriority w:val="99"/>
    <w:semiHidden/>
    <w:unhideWhenUsed/>
    <w:rsid w:val="006D5974"/>
    <w:rPr>
      <w:rFonts w:ascii="Tahoma" w:hAnsi="Tahoma" w:cs="Tahoma"/>
      <w:sz w:val="16"/>
      <w:szCs w:val="16"/>
    </w:rPr>
  </w:style>
  <w:style w:type="character" w:customStyle="1" w:styleId="BalloonTextChar">
    <w:name w:val="Balloon Text Char"/>
    <w:basedOn w:val="DefaultParagraphFont"/>
    <w:link w:val="BalloonText"/>
    <w:uiPriority w:val="99"/>
    <w:semiHidden/>
    <w:rsid w:val="006D5974"/>
    <w:rPr>
      <w:rFonts w:ascii="Tahoma" w:eastAsia="Calibri" w:hAnsi="Tahoma" w:cs="Tahoma"/>
      <w:sz w:val="16"/>
      <w:szCs w:val="16"/>
      <w:lang w:val="en-US"/>
    </w:rPr>
  </w:style>
  <w:style w:type="paragraph" w:styleId="Header">
    <w:name w:val="header"/>
    <w:basedOn w:val="Normal"/>
    <w:link w:val="HeaderChar"/>
    <w:uiPriority w:val="99"/>
    <w:semiHidden/>
    <w:unhideWhenUsed/>
    <w:rsid w:val="006D5974"/>
    <w:pPr>
      <w:tabs>
        <w:tab w:val="center" w:pos="4513"/>
        <w:tab w:val="right" w:pos="9026"/>
      </w:tabs>
    </w:pPr>
  </w:style>
  <w:style w:type="character" w:customStyle="1" w:styleId="HeaderChar">
    <w:name w:val="Header Char"/>
    <w:basedOn w:val="DefaultParagraphFont"/>
    <w:link w:val="Header"/>
    <w:uiPriority w:val="99"/>
    <w:semiHidden/>
    <w:rsid w:val="006D5974"/>
    <w:rPr>
      <w:rFonts w:ascii="Calibri" w:eastAsia="Calibri" w:hAnsi="Calibri" w:cs="Calibri"/>
      <w:lang w:val="en-US"/>
    </w:rPr>
  </w:style>
  <w:style w:type="paragraph" w:styleId="Footer">
    <w:name w:val="footer"/>
    <w:basedOn w:val="Normal"/>
    <w:link w:val="FooterChar"/>
    <w:uiPriority w:val="99"/>
    <w:semiHidden/>
    <w:unhideWhenUsed/>
    <w:rsid w:val="006D5974"/>
    <w:pPr>
      <w:tabs>
        <w:tab w:val="center" w:pos="4513"/>
        <w:tab w:val="right" w:pos="9026"/>
      </w:tabs>
    </w:pPr>
  </w:style>
  <w:style w:type="character" w:customStyle="1" w:styleId="FooterChar">
    <w:name w:val="Footer Char"/>
    <w:basedOn w:val="DefaultParagraphFont"/>
    <w:link w:val="Footer"/>
    <w:uiPriority w:val="99"/>
    <w:semiHidden/>
    <w:rsid w:val="006D5974"/>
    <w:rPr>
      <w:rFonts w:ascii="Calibri" w:eastAsia="Calibri" w:hAnsi="Calibri" w:cs="Calibri"/>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2022-09-11T10:37:00Z</dcterms:created>
  <dcterms:modified xsi:type="dcterms:W3CDTF">2022-09-11T10:52:00Z</dcterms:modified>
</cp:coreProperties>
</file>