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597F" w14:textId="6024538F" w:rsidR="00850981" w:rsidRPr="00850981" w:rsidRDefault="00850981" w:rsidP="008509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850981">
        <w:rPr>
          <w:b/>
          <w:bCs/>
          <w:sz w:val="40"/>
          <w:szCs w:val="40"/>
        </w:rPr>
        <w:t xml:space="preserve">Project </w:t>
      </w:r>
      <w:proofErr w:type="gramStart"/>
      <w:r w:rsidRPr="00850981">
        <w:rPr>
          <w:b/>
          <w:bCs/>
          <w:sz w:val="40"/>
          <w:szCs w:val="40"/>
        </w:rPr>
        <w:t>Title :</w:t>
      </w:r>
      <w:proofErr w:type="gramEnd"/>
      <w:r w:rsidRPr="00850981">
        <w:rPr>
          <w:b/>
          <w:bCs/>
          <w:sz w:val="40"/>
          <w:szCs w:val="40"/>
        </w:rPr>
        <w:t xml:space="preserve"> </w:t>
      </w:r>
    </w:p>
    <w:p w14:paraId="388F6AB5" w14:textId="71CDED4C" w:rsidR="00850981" w:rsidRPr="00850981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 xml:space="preserve">Exploratory Analysis of </w:t>
      </w:r>
      <w:proofErr w:type="spellStart"/>
      <w:r w:rsidR="00850981" w:rsidRPr="00850981">
        <w:rPr>
          <w:b/>
          <w:bCs/>
          <w:sz w:val="36"/>
          <w:szCs w:val="36"/>
        </w:rPr>
        <w:t>RainFall</w:t>
      </w:r>
      <w:proofErr w:type="spellEnd"/>
      <w:r w:rsidR="00850981" w:rsidRPr="00850981">
        <w:rPr>
          <w:b/>
          <w:bCs/>
          <w:sz w:val="36"/>
          <w:szCs w:val="36"/>
        </w:rPr>
        <w:t xml:space="preserve"> Data in India for Agriculture</w:t>
      </w:r>
    </w:p>
    <w:p w14:paraId="70FD86FB" w14:textId="77777777" w:rsidR="00850981" w:rsidRPr="00850981" w:rsidRDefault="00850981" w:rsidP="00850981">
      <w:pPr>
        <w:rPr>
          <w:b/>
          <w:bCs/>
          <w:sz w:val="36"/>
          <w:szCs w:val="36"/>
        </w:rPr>
      </w:pPr>
    </w:p>
    <w:p w14:paraId="3192A4EA" w14:textId="77777777" w:rsidR="00785957" w:rsidRDefault="00850981" w:rsidP="008509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Pr="00850981">
        <w:rPr>
          <w:b/>
          <w:bCs/>
          <w:sz w:val="40"/>
          <w:szCs w:val="40"/>
        </w:rPr>
        <w:t xml:space="preserve">Project Group </w:t>
      </w:r>
      <w:proofErr w:type="gramStart"/>
      <w:r w:rsidRPr="00850981">
        <w:rPr>
          <w:b/>
          <w:bCs/>
          <w:sz w:val="40"/>
          <w:szCs w:val="40"/>
        </w:rPr>
        <w:t>Name :</w:t>
      </w:r>
      <w:proofErr w:type="gramEnd"/>
    </w:p>
    <w:p w14:paraId="4DCE86E2" w14:textId="5D4E4AD8" w:rsidR="00785957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850981" w:rsidRPr="0085098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="00850981" w:rsidRPr="00850981">
        <w:rPr>
          <w:b/>
          <w:bCs/>
          <w:sz w:val="36"/>
          <w:szCs w:val="36"/>
        </w:rPr>
        <w:t>Exploratory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Analysis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of</w:t>
      </w:r>
      <w:r>
        <w:rPr>
          <w:b/>
          <w:bCs/>
          <w:sz w:val="36"/>
          <w:szCs w:val="36"/>
        </w:rPr>
        <w:t xml:space="preserve"> </w:t>
      </w:r>
      <w:proofErr w:type="spellStart"/>
      <w:r w:rsidR="00850981" w:rsidRPr="00850981">
        <w:rPr>
          <w:b/>
          <w:bCs/>
          <w:sz w:val="36"/>
          <w:szCs w:val="36"/>
        </w:rPr>
        <w:t>RainFall</w:t>
      </w:r>
      <w:proofErr w:type="spellEnd"/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Data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in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India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for</w:t>
      </w:r>
      <w:r>
        <w:rPr>
          <w:b/>
          <w:bCs/>
          <w:sz w:val="36"/>
          <w:szCs w:val="36"/>
        </w:rPr>
        <w:t xml:space="preserve"> </w:t>
      </w:r>
    </w:p>
    <w:p w14:paraId="4930343C" w14:textId="08CAE2F7" w:rsidR="00850981" w:rsidRPr="00850981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="00850981" w:rsidRPr="00850981">
        <w:rPr>
          <w:b/>
          <w:bCs/>
          <w:sz w:val="36"/>
          <w:szCs w:val="36"/>
        </w:rPr>
        <w:t>Agriculture</w:t>
      </w:r>
      <w:r>
        <w:rPr>
          <w:b/>
          <w:bCs/>
          <w:sz w:val="36"/>
          <w:szCs w:val="36"/>
        </w:rPr>
        <w:t xml:space="preserve"> </w:t>
      </w:r>
      <w:r w:rsidR="00850981" w:rsidRPr="00850981">
        <w:rPr>
          <w:b/>
          <w:bCs/>
          <w:sz w:val="36"/>
          <w:szCs w:val="36"/>
        </w:rPr>
        <w:t>53GP</w:t>
      </w:r>
    </w:p>
    <w:p w14:paraId="5950AEBF" w14:textId="77777777" w:rsidR="00850981" w:rsidRPr="00850981" w:rsidRDefault="00850981" w:rsidP="00850981">
      <w:pPr>
        <w:rPr>
          <w:b/>
          <w:bCs/>
          <w:sz w:val="36"/>
          <w:szCs w:val="36"/>
        </w:rPr>
      </w:pPr>
    </w:p>
    <w:p w14:paraId="5ED13856" w14:textId="58A6E422" w:rsidR="00850981" w:rsidRPr="00850981" w:rsidRDefault="00850981" w:rsidP="00850981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850981">
        <w:rPr>
          <w:b/>
          <w:bCs/>
          <w:sz w:val="40"/>
          <w:szCs w:val="40"/>
        </w:rPr>
        <w:t xml:space="preserve">Mentor(s) </w:t>
      </w:r>
      <w:proofErr w:type="gramStart"/>
      <w:r w:rsidRPr="00850981">
        <w:rPr>
          <w:b/>
          <w:bCs/>
          <w:sz w:val="40"/>
          <w:szCs w:val="40"/>
        </w:rPr>
        <w:t>Name :</w:t>
      </w:r>
      <w:proofErr w:type="gramEnd"/>
      <w:r w:rsidRPr="00850981">
        <w:rPr>
          <w:b/>
          <w:bCs/>
          <w:sz w:val="40"/>
          <w:szCs w:val="40"/>
        </w:rPr>
        <w:t xml:space="preserve"> </w:t>
      </w:r>
    </w:p>
    <w:p w14:paraId="12C00FDF" w14:textId="04157626" w:rsidR="006D36C9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proofErr w:type="spellStart"/>
      <w:r w:rsidR="00850981" w:rsidRPr="00850981">
        <w:rPr>
          <w:b/>
          <w:bCs/>
          <w:sz w:val="36"/>
          <w:szCs w:val="36"/>
        </w:rPr>
        <w:t>Sowjanya</w:t>
      </w:r>
      <w:proofErr w:type="spellEnd"/>
      <w:r w:rsidR="00850981" w:rsidRPr="00850981">
        <w:rPr>
          <w:b/>
          <w:bCs/>
          <w:sz w:val="36"/>
          <w:szCs w:val="36"/>
        </w:rPr>
        <w:t>, Sandeep </w:t>
      </w:r>
      <w:proofErr w:type="spellStart"/>
      <w:r w:rsidR="00850981" w:rsidRPr="00850981">
        <w:rPr>
          <w:b/>
          <w:bCs/>
          <w:sz w:val="36"/>
          <w:szCs w:val="36"/>
        </w:rPr>
        <w:t>Doodigani</w:t>
      </w:r>
      <w:proofErr w:type="spellEnd"/>
    </w:p>
    <w:p w14:paraId="466234E5" w14:textId="0A901D67" w:rsidR="00785957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5C4A513" w14:textId="0AC4F271" w:rsidR="00785957" w:rsidRDefault="00785957" w:rsidP="00850981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785957">
        <w:rPr>
          <w:b/>
          <w:bCs/>
          <w:sz w:val="40"/>
          <w:szCs w:val="40"/>
        </w:rPr>
        <w:t>Team Members:</w:t>
      </w:r>
    </w:p>
    <w:p w14:paraId="4095876F" w14:textId="50D13E56" w:rsidR="00785957" w:rsidRPr="00785957" w:rsidRDefault="00785957" w:rsidP="0085098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</w:t>
      </w:r>
      <w:proofErr w:type="spellStart"/>
      <w:r w:rsidRPr="00785957">
        <w:rPr>
          <w:b/>
          <w:bCs/>
          <w:sz w:val="36"/>
          <w:szCs w:val="36"/>
        </w:rPr>
        <w:t>Jayaramya</w:t>
      </w:r>
      <w:proofErr w:type="spellEnd"/>
      <w:r w:rsidRPr="00785957">
        <w:rPr>
          <w:b/>
          <w:bCs/>
          <w:sz w:val="36"/>
          <w:szCs w:val="36"/>
        </w:rPr>
        <w:t xml:space="preserve"> E</w:t>
      </w:r>
      <w:r>
        <w:rPr>
          <w:b/>
          <w:bCs/>
          <w:sz w:val="36"/>
          <w:szCs w:val="36"/>
        </w:rPr>
        <w:t xml:space="preserve"> - 110319104018</w:t>
      </w:r>
    </w:p>
    <w:p w14:paraId="16A1DC39" w14:textId="43B458B8" w:rsidR="00785957" w:rsidRPr="00785957" w:rsidRDefault="00785957" w:rsidP="00850981">
      <w:pPr>
        <w:rPr>
          <w:b/>
          <w:bCs/>
          <w:sz w:val="36"/>
          <w:szCs w:val="36"/>
        </w:rPr>
      </w:pPr>
      <w:r w:rsidRPr="00785957"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</w:rPr>
        <w:t xml:space="preserve">      </w:t>
      </w:r>
      <w:r w:rsidRPr="00785957">
        <w:rPr>
          <w:b/>
          <w:bCs/>
          <w:sz w:val="36"/>
          <w:szCs w:val="36"/>
        </w:rPr>
        <w:t>Indra V</w:t>
      </w:r>
      <w:r>
        <w:rPr>
          <w:b/>
          <w:bCs/>
          <w:sz w:val="36"/>
          <w:szCs w:val="36"/>
        </w:rPr>
        <w:t xml:space="preserve"> - 110319104017</w:t>
      </w:r>
    </w:p>
    <w:p w14:paraId="0372C388" w14:textId="78BC5804" w:rsidR="00785957" w:rsidRPr="00785957" w:rsidRDefault="00785957" w:rsidP="00850981">
      <w:pPr>
        <w:rPr>
          <w:b/>
          <w:bCs/>
          <w:sz w:val="36"/>
          <w:szCs w:val="36"/>
        </w:rPr>
      </w:pPr>
      <w:r w:rsidRPr="00785957">
        <w:rPr>
          <w:b/>
          <w:bCs/>
          <w:sz w:val="36"/>
          <w:szCs w:val="36"/>
        </w:rPr>
        <w:t xml:space="preserve">              </w:t>
      </w:r>
      <w:r w:rsidR="008B29A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 xml:space="preserve">        </w:t>
      </w:r>
      <w:proofErr w:type="spellStart"/>
      <w:r w:rsidRPr="00785957">
        <w:rPr>
          <w:b/>
          <w:bCs/>
          <w:sz w:val="36"/>
          <w:szCs w:val="36"/>
        </w:rPr>
        <w:t>Sevanthi</w:t>
      </w:r>
      <w:proofErr w:type="spellEnd"/>
      <w:r w:rsidRPr="00785957">
        <w:rPr>
          <w:b/>
          <w:bCs/>
          <w:sz w:val="36"/>
          <w:szCs w:val="36"/>
        </w:rPr>
        <w:t xml:space="preserve"> R</w:t>
      </w:r>
      <w:r>
        <w:rPr>
          <w:b/>
          <w:bCs/>
          <w:sz w:val="36"/>
          <w:szCs w:val="36"/>
        </w:rPr>
        <w:t xml:space="preserve"> - 1103191</w:t>
      </w:r>
      <w:r w:rsidR="008B29AB">
        <w:rPr>
          <w:b/>
          <w:bCs/>
          <w:sz w:val="36"/>
          <w:szCs w:val="36"/>
        </w:rPr>
        <w:t>04038</w:t>
      </w:r>
    </w:p>
    <w:p w14:paraId="4BDCC2C1" w14:textId="01BB1DCC" w:rsidR="00785957" w:rsidRDefault="00785957" w:rsidP="00850981">
      <w:pPr>
        <w:rPr>
          <w:b/>
          <w:bCs/>
          <w:sz w:val="36"/>
          <w:szCs w:val="36"/>
        </w:rPr>
      </w:pPr>
      <w:r w:rsidRPr="00785957">
        <w:rPr>
          <w:b/>
          <w:bCs/>
          <w:sz w:val="36"/>
          <w:szCs w:val="36"/>
        </w:rPr>
        <w:t xml:space="preserve">                </w:t>
      </w:r>
      <w:r w:rsidR="008B29AB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      </w:t>
      </w:r>
      <w:r w:rsidRPr="00785957">
        <w:rPr>
          <w:b/>
          <w:bCs/>
          <w:sz w:val="36"/>
          <w:szCs w:val="36"/>
        </w:rPr>
        <w:t xml:space="preserve">  </w:t>
      </w:r>
      <w:proofErr w:type="spellStart"/>
      <w:r w:rsidRPr="00785957">
        <w:rPr>
          <w:b/>
          <w:bCs/>
          <w:sz w:val="36"/>
          <w:szCs w:val="36"/>
        </w:rPr>
        <w:t>Nivetha</w:t>
      </w:r>
      <w:proofErr w:type="spellEnd"/>
      <w:r w:rsidRPr="00785957">
        <w:rPr>
          <w:b/>
          <w:bCs/>
          <w:sz w:val="36"/>
          <w:szCs w:val="36"/>
        </w:rPr>
        <w:t xml:space="preserve"> V</w:t>
      </w:r>
      <w:r w:rsidR="008B29AB">
        <w:rPr>
          <w:b/>
          <w:bCs/>
          <w:sz w:val="36"/>
          <w:szCs w:val="36"/>
        </w:rPr>
        <w:t xml:space="preserve"> – 110319104029</w:t>
      </w:r>
    </w:p>
    <w:p w14:paraId="6362D8B2" w14:textId="0272C4B3" w:rsidR="008B29AB" w:rsidRDefault="008B29AB" w:rsidP="00850981">
      <w:pPr>
        <w:rPr>
          <w:b/>
          <w:bCs/>
          <w:sz w:val="36"/>
          <w:szCs w:val="36"/>
        </w:rPr>
      </w:pPr>
    </w:p>
    <w:p w14:paraId="07F0B33E" w14:textId="3818FC14" w:rsidR="008B29AB" w:rsidRDefault="008B29AB" w:rsidP="00850981">
      <w:pPr>
        <w:rPr>
          <w:b/>
          <w:bCs/>
          <w:sz w:val="36"/>
          <w:szCs w:val="36"/>
        </w:rPr>
      </w:pPr>
    </w:p>
    <w:p w14:paraId="318B6413" w14:textId="4B8B083D" w:rsidR="008B29AB" w:rsidRDefault="008B29AB" w:rsidP="00850981">
      <w:pPr>
        <w:rPr>
          <w:b/>
          <w:bCs/>
          <w:sz w:val="36"/>
          <w:szCs w:val="36"/>
        </w:rPr>
      </w:pPr>
    </w:p>
    <w:p w14:paraId="2FC7F61C" w14:textId="253963DE" w:rsidR="008B29AB" w:rsidRDefault="008B29AB" w:rsidP="00850981">
      <w:pPr>
        <w:rPr>
          <w:b/>
          <w:bCs/>
          <w:sz w:val="36"/>
          <w:szCs w:val="36"/>
        </w:rPr>
      </w:pPr>
    </w:p>
    <w:p w14:paraId="25B9115E" w14:textId="47DC1532" w:rsidR="008B29AB" w:rsidRDefault="008B29AB" w:rsidP="00850981">
      <w:pPr>
        <w:rPr>
          <w:b/>
          <w:bCs/>
          <w:sz w:val="36"/>
          <w:szCs w:val="36"/>
        </w:rPr>
      </w:pPr>
    </w:p>
    <w:p w14:paraId="6125F508" w14:textId="083613E5" w:rsidR="008B29AB" w:rsidRDefault="008B29AB" w:rsidP="00850981">
      <w:pPr>
        <w:rPr>
          <w:b/>
          <w:bCs/>
          <w:sz w:val="36"/>
          <w:szCs w:val="36"/>
        </w:rPr>
      </w:pPr>
    </w:p>
    <w:p w14:paraId="10D768F6" w14:textId="32E25D0A" w:rsidR="008B29AB" w:rsidRDefault="008B29AB" w:rsidP="00850981">
      <w:pPr>
        <w:rPr>
          <w:b/>
          <w:bCs/>
          <w:sz w:val="36"/>
          <w:szCs w:val="36"/>
        </w:rPr>
      </w:pPr>
    </w:p>
    <w:p w14:paraId="21EC4B4D" w14:textId="68BA9918" w:rsidR="008B29AB" w:rsidRDefault="008B29AB" w:rsidP="008B29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</w:t>
      </w:r>
      <w:proofErr w:type="gramStart"/>
      <w:r w:rsidRPr="008B29AB">
        <w:rPr>
          <w:b/>
          <w:bCs/>
          <w:sz w:val="44"/>
          <w:szCs w:val="44"/>
        </w:rPr>
        <w:t xml:space="preserve">Literature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>Survey</w:t>
      </w:r>
      <w:proofErr w:type="gramEnd"/>
      <w:r w:rsidRPr="008B29AB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 xml:space="preserve">On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 xml:space="preserve">Exploratory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 xml:space="preserve">Analysis </w:t>
      </w:r>
    </w:p>
    <w:p w14:paraId="2849E77D" w14:textId="3E441027" w:rsidR="008B29AB" w:rsidRPr="008B29AB" w:rsidRDefault="008B29AB" w:rsidP="008B29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proofErr w:type="gramStart"/>
      <w:r w:rsidRPr="008B29AB">
        <w:rPr>
          <w:b/>
          <w:bCs/>
          <w:sz w:val="44"/>
          <w:szCs w:val="44"/>
        </w:rPr>
        <w:t>Of</w:t>
      </w:r>
      <w:r>
        <w:rPr>
          <w:b/>
          <w:bCs/>
          <w:sz w:val="44"/>
          <w:szCs w:val="44"/>
        </w:rPr>
        <w:t xml:space="preserve">  </w:t>
      </w:r>
      <w:proofErr w:type="spellStart"/>
      <w:r w:rsidRPr="008B29AB">
        <w:rPr>
          <w:b/>
          <w:bCs/>
          <w:sz w:val="44"/>
          <w:szCs w:val="44"/>
        </w:rPr>
        <w:t>RainFal</w:t>
      </w:r>
      <w:r>
        <w:rPr>
          <w:b/>
          <w:bCs/>
          <w:sz w:val="44"/>
          <w:szCs w:val="44"/>
        </w:rPr>
        <w:t>l</w:t>
      </w:r>
      <w:proofErr w:type="spellEnd"/>
      <w:proofErr w:type="gramEnd"/>
      <w:r>
        <w:rPr>
          <w:b/>
          <w:bCs/>
          <w:sz w:val="44"/>
          <w:szCs w:val="44"/>
        </w:rPr>
        <w:t xml:space="preserve">  </w:t>
      </w:r>
      <w:r w:rsidRPr="008B29AB">
        <w:rPr>
          <w:b/>
          <w:bCs/>
          <w:sz w:val="44"/>
          <w:szCs w:val="44"/>
        </w:rPr>
        <w:t xml:space="preserve">Data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 xml:space="preserve">in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>India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 xml:space="preserve"> for </w:t>
      </w:r>
      <w:r>
        <w:rPr>
          <w:b/>
          <w:bCs/>
          <w:sz w:val="44"/>
          <w:szCs w:val="44"/>
        </w:rPr>
        <w:t xml:space="preserve"> </w:t>
      </w:r>
      <w:r w:rsidRPr="008B29AB">
        <w:rPr>
          <w:b/>
          <w:bCs/>
          <w:sz w:val="44"/>
          <w:szCs w:val="44"/>
        </w:rPr>
        <w:t>Agriculture</w:t>
      </w:r>
    </w:p>
    <w:p w14:paraId="311820E6" w14:textId="40A95C41" w:rsidR="008B29AB" w:rsidRDefault="008B29AB" w:rsidP="00850981">
      <w:pPr>
        <w:rPr>
          <w:b/>
          <w:bCs/>
          <w:sz w:val="36"/>
          <w:szCs w:val="36"/>
        </w:rPr>
      </w:pPr>
    </w:p>
    <w:p w14:paraId="3F0B0192" w14:textId="77777777" w:rsidR="00A925F4" w:rsidRPr="00A925F4" w:rsidRDefault="00A925F4" w:rsidP="00A925F4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Georgia" w:hAnsi="Georgia"/>
          <w:b w:val="0"/>
          <w:bCs w:val="0"/>
          <w:color w:val="292929"/>
          <w:spacing w:val="-4"/>
          <w:sz w:val="30"/>
          <w:szCs w:val="30"/>
        </w:rPr>
      </w:pPr>
      <w:r w:rsidRPr="00A925F4">
        <w:rPr>
          <w:sz w:val="36"/>
          <w:szCs w:val="36"/>
        </w:rPr>
        <w:t>Title:</w:t>
      </w:r>
      <w:r>
        <w:rPr>
          <w:b w:val="0"/>
          <w:bCs w:val="0"/>
          <w:sz w:val="36"/>
          <w:szCs w:val="36"/>
        </w:rPr>
        <w:t xml:space="preserve">  </w:t>
      </w:r>
      <w:r w:rsidRPr="00A925F4">
        <w:rPr>
          <w:rFonts w:ascii="Georgia" w:hAnsi="Georgia"/>
          <w:b w:val="0"/>
          <w:bCs w:val="0"/>
          <w:color w:val="292929"/>
          <w:spacing w:val="-4"/>
          <w:sz w:val="30"/>
          <w:szCs w:val="30"/>
        </w:rPr>
        <w:t>Exploratory Data Analysis of Indian Rainfall Data</w:t>
      </w:r>
    </w:p>
    <w:p w14:paraId="1F8D33C5" w14:textId="49DB9B4A" w:rsidR="00D001A7" w:rsidRDefault="00AB499D" w:rsidP="00AB499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/>
          <w:bCs/>
          <w:sz w:val="36"/>
          <w:szCs w:val="36"/>
        </w:rPr>
        <w:t>Author’s name:</w:t>
      </w:r>
      <w:r w:rsidRPr="00AB499D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Anusha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Gajinkar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Vighnesh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Tamse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-(Article title: </w:t>
      </w:r>
      <w:r w:rsidR="00D001A7">
        <w:rPr>
          <w:rFonts w:ascii="Georgia" w:hAnsi="Georgia"/>
          <w:color w:val="292929"/>
          <w:spacing w:val="-1"/>
          <w:sz w:val="30"/>
          <w:szCs w:val="30"/>
        </w:rPr>
        <w:t xml:space="preserve">            </w:t>
      </w:r>
      <w:r>
        <w:rPr>
          <w:rFonts w:ascii="Georgia" w:hAnsi="Georgia"/>
          <w:color w:val="292929"/>
          <w:spacing w:val="-1"/>
          <w:sz w:val="30"/>
          <w:szCs w:val="30"/>
        </w:rPr>
        <w:t>Exploratory Data Analysis on Indian Rainfall Data (1901–2017))</w:t>
      </w:r>
    </w:p>
    <w:p w14:paraId="1A9D389F" w14:textId="4011C75C" w:rsidR="00F67C36" w:rsidRPr="00D001A7" w:rsidRDefault="00D001A7" w:rsidP="00AB499D">
      <w:pPr>
        <w:pStyle w:val="pw-post-body-paragraph"/>
        <w:spacing w:before="480" w:beforeAutospacing="0" w:after="0" w:afterAutospacing="0" w:line="480" w:lineRule="atLeast"/>
        <w:rPr>
          <w:b/>
          <w:bCs/>
          <w:color w:val="292929"/>
          <w:spacing w:val="-1"/>
          <w:sz w:val="36"/>
          <w:szCs w:val="36"/>
        </w:rPr>
      </w:pPr>
      <w:r w:rsidRPr="00D001A7">
        <w:rPr>
          <w:b/>
          <w:bCs/>
          <w:color w:val="292929"/>
          <w:spacing w:val="-1"/>
          <w:sz w:val="36"/>
          <w:szCs w:val="36"/>
        </w:rPr>
        <w:t>Link:</w:t>
      </w:r>
      <w:r>
        <w:rPr>
          <w:b/>
          <w:bCs/>
          <w:color w:val="292929"/>
          <w:spacing w:val="-1"/>
          <w:sz w:val="36"/>
          <w:szCs w:val="36"/>
        </w:rPr>
        <w:t xml:space="preserve">  </w:t>
      </w:r>
      <w:r w:rsidRPr="00D001A7">
        <w:rPr>
          <w:rFonts w:ascii="Georgia" w:hAnsi="Georgia"/>
          <w:color w:val="292929"/>
          <w:spacing w:val="-1"/>
          <w:sz w:val="30"/>
          <w:szCs w:val="30"/>
        </w:rPr>
        <w:t>https://medium.com/@anusha.gajinkar/exploratory-data-analysis-of-indian-rainfall-data-f9755f2cc81d</w:t>
      </w:r>
    </w:p>
    <w:p w14:paraId="3C45064D" w14:textId="5B420EAA" w:rsidR="00AB499D" w:rsidRDefault="00AB499D" w:rsidP="00850981">
      <w:pPr>
        <w:rPr>
          <w:b/>
          <w:bCs/>
          <w:sz w:val="36"/>
          <w:szCs w:val="36"/>
        </w:rPr>
      </w:pPr>
    </w:p>
    <w:p w14:paraId="19D6FE9F" w14:textId="77777777" w:rsidR="007A2906" w:rsidRDefault="00D001A7" w:rsidP="00D001A7">
      <w:pPr>
        <w:tabs>
          <w:tab w:val="center" w:pos="4513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Describing the data:</w:t>
      </w:r>
    </w:p>
    <w:p w14:paraId="1039809A" w14:textId="12030B59" w:rsidR="00D001A7" w:rsidRDefault="00D001A7" w:rsidP="00D001A7">
      <w:pPr>
        <w:tabs>
          <w:tab w:val="center" w:pos="4513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5554ADAE" w14:textId="2CC7107D" w:rsidR="007A2906" w:rsidRDefault="007A2906" w:rsidP="00D001A7">
      <w:pPr>
        <w:tabs>
          <w:tab w:val="center" w:pos="4513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7A290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F7C37A" wp14:editId="390578FC">
            <wp:extent cx="21812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DD99" w14:textId="77777777" w:rsid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</w:p>
    <w:p w14:paraId="4D030EFB" w14:textId="77777777" w:rsid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</w:p>
    <w:p w14:paraId="4AFA72E1" w14:textId="389FF323" w:rsidR="00A925F4" w:rsidRP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  <w:r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 xml:space="preserve"> </w:t>
      </w:r>
      <w:r w:rsidRPr="00A925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ta-IN"/>
        </w:rPr>
        <w:t>Title:</w:t>
      </w:r>
      <w:r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 xml:space="preserve">  </w:t>
      </w:r>
      <w:r w:rsidRPr="00A925F4"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 xml:space="preserve">Frequency </w:t>
      </w:r>
      <w:r w:rsidRPr="00A925F4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Analysis</w:t>
      </w:r>
      <w:r w:rsidRPr="00A925F4"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 xml:space="preserve"> and Exploratory of Rainfall Variability in </w:t>
      </w:r>
    </w:p>
    <w:p w14:paraId="0515F9DC" w14:textId="77777777" w:rsidR="00A925F4" w:rsidRP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  <w:proofErr w:type="spellStart"/>
      <w:r w:rsidRPr="00A925F4"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>Bounkiling</w:t>
      </w:r>
      <w:proofErr w:type="spellEnd"/>
      <w:r w:rsidRPr="00A925F4"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 xml:space="preserve"> River Basin in a Context of Climate Change  </w:t>
      </w:r>
    </w:p>
    <w:p w14:paraId="371F116A" w14:textId="67DA2AE2" w:rsid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  <w:r w:rsidRPr="00A925F4"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>and Variability</w:t>
      </w:r>
      <w:r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  <w:t>.</w:t>
      </w:r>
    </w:p>
    <w:p w14:paraId="37AC15E4" w14:textId="5FD093FC" w:rsidR="00A925F4" w:rsidRDefault="00A925F4" w:rsidP="00A925F4">
      <w:pPr>
        <w:shd w:val="clear" w:color="auto" w:fill="FFFFFF"/>
        <w:spacing w:after="0" w:line="240" w:lineRule="auto"/>
        <w:rPr>
          <w:rFonts w:ascii="Gorgi" w:eastAsia="Times New Roman" w:hAnsi="Gorgi" w:cs="Times New Roman"/>
          <w:color w:val="000000"/>
          <w:sz w:val="30"/>
          <w:szCs w:val="30"/>
          <w:lang w:eastAsia="en-IN" w:bidi="ta-IN"/>
        </w:rPr>
      </w:pPr>
    </w:p>
    <w:p w14:paraId="6C280140" w14:textId="3F470413" w:rsidR="00DA76C5" w:rsidRDefault="00A925F4" w:rsidP="00DA76C5">
      <w:pPr>
        <w:shd w:val="clear" w:color="auto" w:fill="FFFFFF"/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ta-IN"/>
        </w:rPr>
        <w:t xml:space="preserve">Author’s Name:  </w:t>
      </w:r>
      <w:hyperlink r:id="rId5" w:history="1">
        <w:r w:rsidR="00DA76C5" w:rsidRPr="00DA76C5">
          <w:rPr>
            <w:rFonts w:ascii="Georgia" w:eastAsia="Times New Roman" w:hAnsi="Georgia" w:cs="Times New Roman"/>
            <w:color w:val="0D0D0D" w:themeColor="text1" w:themeTint="F2"/>
            <w:sz w:val="30"/>
            <w:szCs w:val="30"/>
            <w:bdr w:val="none" w:sz="0" w:space="0" w:color="auto" w:frame="1"/>
            <w:lang w:eastAsia="en-IN" w:bidi="ta-IN"/>
          </w:rPr>
          <w:t>R Diouf</w:t>
        </w:r>
      </w:hyperlink>
      <w:r w:rsidR="00DA76C5" w:rsidRPr="00DA76C5"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  <w:t xml:space="preserve">, </w:t>
      </w:r>
      <w:hyperlink r:id="rId6" w:history="1">
        <w:r w:rsidR="00DA76C5" w:rsidRPr="00DA76C5">
          <w:rPr>
            <w:rStyle w:val="Hyperlink"/>
            <w:rFonts w:ascii="Georgia" w:hAnsi="Georgia"/>
            <w:color w:val="0D0D0D" w:themeColor="text1" w:themeTint="F2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 xml:space="preserve">Hyacinthe </w:t>
        </w:r>
        <w:proofErr w:type="spellStart"/>
        <w:r w:rsidR="00DA76C5" w:rsidRPr="00DA76C5">
          <w:rPr>
            <w:rStyle w:val="Hyperlink"/>
            <w:rFonts w:ascii="Georgia" w:hAnsi="Georgia"/>
            <w:color w:val="0D0D0D" w:themeColor="text1" w:themeTint="F2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Sambou</w:t>
        </w:r>
        <w:proofErr w:type="spellEnd"/>
      </w:hyperlink>
      <w:r w:rsidR="00DA76C5" w:rsidRPr="00DA76C5">
        <w:rPr>
          <w:rFonts w:ascii="Georgia" w:hAnsi="Georgia"/>
          <w:color w:val="0D0D0D" w:themeColor="text1" w:themeTint="F2"/>
          <w:sz w:val="30"/>
          <w:szCs w:val="30"/>
        </w:rPr>
        <w:t xml:space="preserve">, </w:t>
      </w:r>
      <w:hyperlink r:id="rId7" w:history="1">
        <w:r w:rsidR="00DA76C5" w:rsidRPr="00DA76C5">
          <w:rPr>
            <w:rStyle w:val="Hyperlink"/>
            <w:rFonts w:ascii="Georgia" w:hAnsi="Georgia"/>
            <w:color w:val="0D0D0D" w:themeColor="text1" w:themeTint="F2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 xml:space="preserve">Vieux </w:t>
        </w:r>
        <w:proofErr w:type="spellStart"/>
        <w:r w:rsidR="00DA76C5" w:rsidRPr="00DA76C5">
          <w:rPr>
            <w:rStyle w:val="Hyperlink"/>
            <w:rFonts w:ascii="Georgia" w:hAnsi="Georgia"/>
            <w:color w:val="0D0D0D" w:themeColor="text1" w:themeTint="F2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Boukhaly</w:t>
        </w:r>
        <w:proofErr w:type="spellEnd"/>
        <w:r w:rsidR="00DA76C5" w:rsidRPr="00DA76C5">
          <w:rPr>
            <w:rStyle w:val="Hyperlink"/>
            <w:rFonts w:ascii="Georgia" w:hAnsi="Georgia"/>
            <w:color w:val="0D0D0D" w:themeColor="text1" w:themeTint="F2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 xml:space="preserve"> Traore</w:t>
        </w:r>
      </w:hyperlink>
      <w:r w:rsidR="00DA76C5" w:rsidRPr="00DA76C5">
        <w:rPr>
          <w:rFonts w:ascii="Georgia" w:hAnsi="Georgia"/>
          <w:color w:val="0D0D0D" w:themeColor="text1" w:themeTint="F2"/>
          <w:sz w:val="30"/>
          <w:szCs w:val="30"/>
        </w:rPr>
        <w:t xml:space="preserve">, </w:t>
      </w:r>
      <w:hyperlink r:id="rId8" w:history="1">
        <w:r w:rsidR="00DA76C5" w:rsidRPr="00DA76C5">
          <w:rPr>
            <w:rFonts w:ascii="Georgia" w:eastAsia="Times New Roman" w:hAnsi="Georgia" w:cs="Times New Roman"/>
            <w:color w:val="0D0D0D" w:themeColor="text1" w:themeTint="F2"/>
            <w:sz w:val="30"/>
            <w:szCs w:val="30"/>
            <w:bdr w:val="none" w:sz="0" w:space="0" w:color="auto" w:frame="1"/>
            <w:lang w:eastAsia="en-IN" w:bidi="ta-IN"/>
          </w:rPr>
          <w:t>M L Ndiaye</w:t>
        </w:r>
      </w:hyperlink>
      <w:r w:rsidR="00DA76C5"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  <w:t>.</w:t>
      </w:r>
    </w:p>
    <w:p w14:paraId="22742CE3" w14:textId="5DEACE17" w:rsidR="00DA76C5" w:rsidRDefault="00DA76C5" w:rsidP="00DA76C5">
      <w:pPr>
        <w:shd w:val="clear" w:color="auto" w:fill="FFFFFF"/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</w:pPr>
    </w:p>
    <w:p w14:paraId="13F12917" w14:textId="1921D08E" w:rsidR="00DA76C5" w:rsidRDefault="00DA76C5" w:rsidP="00DA76C5">
      <w:pPr>
        <w:shd w:val="clear" w:color="auto" w:fill="FFFFFF"/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</w:pPr>
      <w:proofErr w:type="gramStart"/>
      <w:r w:rsidRPr="00DA76C5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 w:bidi="ta-IN"/>
        </w:rPr>
        <w:t>Lin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 w:bidi="ta-IN"/>
        </w:rPr>
        <w:t>k:</w:t>
      </w:r>
      <w:r w:rsidRPr="00DA76C5"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  <w:t>https://www.researchgate.net/publication/318281448_Frequency_Analysis_and_Exploratory_of_Rainfall_Variability_in_Bounkiling_River_Basin_in_a_Context_of_Climate_Change_and_Variability</w:t>
      </w:r>
      <w:proofErr w:type="gramEnd"/>
    </w:p>
    <w:p w14:paraId="414A84D8" w14:textId="62D72137" w:rsidR="00DA76C5" w:rsidRDefault="00DA76C5" w:rsidP="00DA76C5">
      <w:pPr>
        <w:shd w:val="clear" w:color="auto" w:fill="FFFFFF"/>
        <w:rPr>
          <w:rFonts w:ascii="Georgia" w:eastAsia="Times New Roman" w:hAnsi="Georgia" w:cs="Times New Roman"/>
          <w:color w:val="0D0D0D" w:themeColor="text1" w:themeTint="F2"/>
          <w:sz w:val="30"/>
          <w:szCs w:val="30"/>
          <w:lang w:eastAsia="en-IN" w:bidi="ta-IN"/>
        </w:rPr>
      </w:pPr>
    </w:p>
    <w:p w14:paraId="4F4D5598" w14:textId="77777777" w:rsidR="00073C08" w:rsidRPr="00073C08" w:rsidRDefault="00DA76C5" w:rsidP="00073C08">
      <w:pPr>
        <w:shd w:val="clear" w:color="auto" w:fill="FFFFFF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 w:bidi="ta-IN"/>
        </w:rPr>
        <w:t>Abstract</w:t>
      </w:r>
      <w:r w:rsidRPr="00073C08">
        <w:rPr>
          <w:rFonts w:ascii="Georgia" w:eastAsia="Times New Roman" w:hAnsi="Georgia" w:cs="Times New Roman"/>
          <w:color w:val="111111"/>
          <w:sz w:val="30"/>
          <w:szCs w:val="30"/>
          <w:lang w:eastAsia="en-IN" w:bidi="ta-IN"/>
        </w:rPr>
        <w:t xml:space="preserve">:  </w:t>
      </w:r>
      <w:r w:rsidR="00073C08"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The </w:t>
      </w:r>
      <w:proofErr w:type="gramStart"/>
      <w:r w:rsidR="00073C08"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goal  of</w:t>
      </w:r>
      <w:proofErr w:type="gramEnd"/>
      <w:r w:rsidR="00073C08"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 this article  is to  conduct  a frequency analysis  and exploratory  of  rainfall  in the </w:t>
      </w:r>
    </w:p>
    <w:p w14:paraId="64D99803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Bounkiling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watershed. </w:t>
      </w: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Usingrainfall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time series of </w:t>
      </w: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Bounkilingrain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gauge, we have first conducted the frequency </w:t>
      </w:r>
    </w:p>
    <w:p w14:paraId="0AA9853B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analysis  to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 determine  the  rainfall  distribution  and  define  the  future  occurrence  probabilities.  </w:t>
      </w: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Hydracess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</w:t>
      </w:r>
    </w:p>
    <w:p w14:paraId="2468EF9E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software </w:t>
      </w: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is  used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to  calculate the  frequency of the rains, return periods  and the  coefficients of  severity and </w:t>
      </w:r>
    </w:p>
    <w:p w14:paraId="68BD494D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irregularity. Next, we have performed exploratory analysis based on graphs to highlight the alternation between </w:t>
      </w:r>
    </w:p>
    <w:p w14:paraId="40B2050F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wet and dry periods. Analysis of the results allowed classifying the rainfall of </w:t>
      </w: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Bounkilinginto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four levels (very </w:t>
      </w:r>
    </w:p>
    <w:p w14:paraId="0878F47B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heavy rainfall, heavy rainfall, low rainfall and very low rainfall</w:t>
      </w: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).Results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also show that the gap between a wet </w:t>
      </w:r>
    </w:p>
    <w:p w14:paraId="2347D8F8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year  and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a  dry year  of the  same frequency,  increases with recurrences.  At </w:t>
      </w: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the  annual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scale,  level, the  gap </w:t>
      </w:r>
    </w:p>
    <w:p w14:paraId="165B641C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between the maximum and the minimum is very significant and varies greatly from year to year. Indeed, 2005 is </w:t>
      </w:r>
    </w:p>
    <w:p w14:paraId="4B1C3A9F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the most surplus year in 1980 and the most deficits.  At the monthly scale, August is the wettest month and May </w:t>
      </w:r>
    </w:p>
    <w:p w14:paraId="1501C54C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the less rainy.  This study represents a </w:t>
      </w: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real opportunities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for decision makers in the management of irrigation </w:t>
      </w:r>
    </w:p>
    <w:p w14:paraId="7FFABEC9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schemes and strategies against the hydroclimatic risks. </w:t>
      </w:r>
    </w:p>
    <w:p w14:paraId="51761E7A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Keywords</w:t>
      </w:r>
      <w:r w:rsidRPr="00073C08">
        <w:rPr>
          <w:rFonts w:ascii="Georgia" w:eastAsia="Times New Roman" w:hAnsi="Georgia" w:cs="Times New Roman"/>
          <w:color w:val="000000"/>
          <w:spacing w:val="3"/>
          <w:sz w:val="30"/>
          <w:szCs w:val="30"/>
          <w:lang w:eastAsia="en-IN" w:bidi="ta-IN"/>
        </w:rPr>
        <w:t xml:space="preserve">:  </w:t>
      </w:r>
      <w:proofErr w:type="gram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Frequency  and</w:t>
      </w:r>
      <w:proofErr w:type="gram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 exploratory  analysis,  Rainfall  trend,  climate  monitoring</w:t>
      </w:r>
      <w:r w:rsidRPr="00073C08">
        <w:rPr>
          <w:rFonts w:ascii="Georgia" w:eastAsia="Times New Roman" w:hAnsi="Georgia" w:cs="Times New Roman"/>
          <w:color w:val="000000"/>
          <w:spacing w:val="2"/>
          <w:sz w:val="30"/>
          <w:szCs w:val="30"/>
          <w:lang w:eastAsia="en-IN" w:bidi="ta-IN"/>
        </w:rPr>
        <w:t xml:space="preserve">,  </w:t>
      </w: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sustainable  water </w:t>
      </w:r>
    </w:p>
    <w:p w14:paraId="3B7C1918" w14:textId="77777777" w:rsidR="00073C08" w:rsidRPr="00073C08" w:rsidRDefault="00073C08" w:rsidP="00073C0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</w:pPr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resources, </w:t>
      </w:r>
      <w:proofErr w:type="spellStart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>Bounkiling</w:t>
      </w:r>
      <w:proofErr w:type="spellEnd"/>
      <w:r w:rsidRPr="00073C08">
        <w:rPr>
          <w:rFonts w:ascii="Georgia" w:eastAsia="Times New Roman" w:hAnsi="Georgia" w:cs="Times New Roman"/>
          <w:color w:val="000000"/>
          <w:sz w:val="30"/>
          <w:szCs w:val="30"/>
          <w:lang w:eastAsia="en-IN" w:bidi="ta-IN"/>
        </w:rPr>
        <w:t xml:space="preserve"> river system, Senegal</w:t>
      </w:r>
      <w:r w:rsidRPr="00073C08">
        <w:rPr>
          <w:rFonts w:ascii="Georgia" w:eastAsia="Times New Roman" w:hAnsi="Georgia" w:cs="Times New Roman"/>
          <w:color w:val="0D0D0D"/>
          <w:sz w:val="30"/>
          <w:szCs w:val="30"/>
          <w:lang w:eastAsia="en-IN" w:bidi="ta-IN"/>
        </w:rPr>
        <w:t>.</w:t>
      </w:r>
    </w:p>
    <w:p w14:paraId="72223782" w14:textId="22DB8157" w:rsidR="00DA76C5" w:rsidRPr="00DA76C5" w:rsidRDefault="00DA76C5" w:rsidP="00DA76C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 w:bidi="ta-IN"/>
        </w:rPr>
      </w:pPr>
    </w:p>
    <w:p w14:paraId="38D45F8F" w14:textId="771E21D2" w:rsidR="00DA76C5" w:rsidRPr="00DA76C5" w:rsidRDefault="00DA76C5" w:rsidP="00DA76C5">
      <w:pPr>
        <w:rPr>
          <w:rFonts w:ascii="var(--nova-font-family-display)" w:eastAsia="Times New Roman" w:hAnsi="var(--nova-font-family-display)" w:cs="Times New Roman"/>
          <w:b/>
          <w:bCs/>
          <w:sz w:val="24"/>
          <w:szCs w:val="24"/>
          <w:lang w:eastAsia="en-IN" w:bidi="ta-IN"/>
        </w:rPr>
      </w:pPr>
    </w:p>
    <w:p w14:paraId="5FCA0150" w14:textId="4662CFE2" w:rsidR="00A925F4" w:rsidRPr="00A925F4" w:rsidRDefault="00A925F4" w:rsidP="00A925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ta-IN"/>
        </w:rPr>
      </w:pPr>
    </w:p>
    <w:p w14:paraId="6BD061F3" w14:textId="77777777" w:rsidR="00A925F4" w:rsidRPr="00D001A7" w:rsidRDefault="00A925F4" w:rsidP="00D001A7">
      <w:pPr>
        <w:tabs>
          <w:tab w:val="center" w:pos="4513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925F4" w:rsidRPr="00D001A7" w:rsidSect="00850981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rgi">
    <w:altName w:val="Cambria"/>
    <w:panose1 w:val="00000000000000000000"/>
    <w:charset w:val="00"/>
    <w:family w:val="roman"/>
    <w:notTrueType/>
    <w:pitch w:val="default"/>
  </w:font>
  <w:font w:name="var(--nova-font-family-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1"/>
    <w:rsid w:val="00073C08"/>
    <w:rsid w:val="006D36C9"/>
    <w:rsid w:val="00785957"/>
    <w:rsid w:val="007A2906"/>
    <w:rsid w:val="00850981"/>
    <w:rsid w:val="008B29AB"/>
    <w:rsid w:val="009A7EE8"/>
    <w:rsid w:val="00A925F4"/>
    <w:rsid w:val="00AB499D"/>
    <w:rsid w:val="00D001A7"/>
    <w:rsid w:val="00DA76C5"/>
    <w:rsid w:val="00F67C36"/>
    <w:rsid w:val="00F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1AFE"/>
  <w15:chartTrackingRefBased/>
  <w15:docId w15:val="{A970140F-6ACB-4EEA-A36F-A8DD6B06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B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A925F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DA76C5"/>
    <w:rPr>
      <w:color w:val="0000FF"/>
      <w:u w:val="single"/>
    </w:rPr>
  </w:style>
  <w:style w:type="character" w:customStyle="1" w:styleId="ff1">
    <w:name w:val="ff1"/>
    <w:basedOn w:val="DefaultParagraphFont"/>
    <w:rsid w:val="00073C08"/>
  </w:style>
  <w:style w:type="character" w:customStyle="1" w:styleId="a">
    <w:name w:val="_"/>
    <w:basedOn w:val="DefaultParagraphFont"/>
    <w:rsid w:val="00073C08"/>
  </w:style>
  <w:style w:type="character" w:customStyle="1" w:styleId="ls6">
    <w:name w:val="ls6"/>
    <w:basedOn w:val="DefaultParagraphFont"/>
    <w:rsid w:val="00073C08"/>
  </w:style>
  <w:style w:type="character" w:customStyle="1" w:styleId="ls7">
    <w:name w:val="ls7"/>
    <w:basedOn w:val="DefaultParagraphFont"/>
    <w:rsid w:val="00073C08"/>
  </w:style>
  <w:style w:type="character" w:customStyle="1" w:styleId="fc3">
    <w:name w:val="fc3"/>
    <w:basedOn w:val="DefaultParagraphFont"/>
    <w:rsid w:val="0007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73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670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scientific-contributions/Mamadou-Lamine-Ndiaye-21146732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Vieux-Tra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Hyacinthe-Sambou" TargetMode="External"/><Relationship Id="rId5" Type="http://schemas.openxmlformats.org/officeDocument/2006/relationships/hyperlink" Target="https://www.researchgate.net/scientific-contributions/Rokhaya-Diouf-213021523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2</cp:revision>
  <cp:lastPrinted>2022-09-23T05:04:00Z</cp:lastPrinted>
  <dcterms:created xsi:type="dcterms:W3CDTF">2022-09-23T08:52:00Z</dcterms:created>
  <dcterms:modified xsi:type="dcterms:W3CDTF">2022-09-23T08:52:00Z</dcterms:modified>
</cp:coreProperties>
</file>