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6E" w:rsidRDefault="00E9300C">
      <w:pPr>
        <w:spacing w:before="180" w:line="465" w:lineRule="auto"/>
        <w:ind w:left="4239" w:right="45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Development Phase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Performance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</w:t>
      </w:r>
    </w:p>
    <w:p w:rsidR="007A4E6E" w:rsidRDefault="007A4E6E">
      <w:pPr>
        <w:pStyle w:val="BodyText"/>
        <w:rPr>
          <w:rFonts w:ascii="Arial"/>
          <w:sz w:val="20"/>
        </w:rPr>
      </w:pPr>
    </w:p>
    <w:p w:rsidR="007A4E6E" w:rsidRDefault="007A4E6E">
      <w:pPr>
        <w:pStyle w:val="BodyText"/>
        <w:spacing w:before="3"/>
        <w:rPr>
          <w:rFonts w:ascii="Arial"/>
          <w:sz w:val="24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40"/>
        <w:gridCol w:w="4560"/>
      </w:tblGrid>
      <w:tr w:rsidR="007A4E6E">
        <w:trPr>
          <w:trHeight w:val="950"/>
        </w:trPr>
        <w:tc>
          <w:tcPr>
            <w:tcW w:w="4440" w:type="dxa"/>
          </w:tcPr>
          <w:p w:rsidR="007A4E6E" w:rsidRDefault="007A4E6E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7A4E6E" w:rsidRDefault="00E9300C">
            <w:pPr>
              <w:pStyle w:val="TableParagraph"/>
              <w:spacing w:before="1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60" w:type="dxa"/>
          </w:tcPr>
          <w:p w:rsidR="007A4E6E" w:rsidRDefault="007A4E6E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7A4E6E" w:rsidRDefault="00E9300C">
            <w:pPr>
              <w:pStyle w:val="TableParagraph"/>
              <w:spacing w:before="1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A4E6E">
        <w:trPr>
          <w:trHeight w:val="969"/>
        </w:trPr>
        <w:tc>
          <w:tcPr>
            <w:tcW w:w="4440" w:type="dxa"/>
          </w:tcPr>
          <w:p w:rsidR="007A4E6E" w:rsidRDefault="007A4E6E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7A4E6E" w:rsidRDefault="00E9300C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60" w:type="dxa"/>
          </w:tcPr>
          <w:p w:rsidR="007A4E6E" w:rsidRDefault="007A4E6E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7A4E6E" w:rsidRDefault="00E9300C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B62CE2">
              <w:rPr>
                <w:rFonts w:ascii="Arial MT"/>
              </w:rPr>
              <w:t>28207</w:t>
            </w:r>
          </w:p>
        </w:tc>
      </w:tr>
      <w:tr w:rsidR="007A4E6E">
        <w:trPr>
          <w:trHeight w:val="970"/>
        </w:trPr>
        <w:tc>
          <w:tcPr>
            <w:tcW w:w="4440" w:type="dxa"/>
          </w:tcPr>
          <w:p w:rsidR="007A4E6E" w:rsidRDefault="007A4E6E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:rsidR="007A4E6E" w:rsidRDefault="00E9300C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60" w:type="dxa"/>
          </w:tcPr>
          <w:p w:rsidR="007A4E6E" w:rsidRDefault="007A4E6E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:rsidR="007A4E6E" w:rsidRDefault="00E9300C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 w:rsidR="00B62CE2">
              <w:rPr>
                <w:rFonts w:ascii="Arial MT"/>
              </w:rPr>
              <w:t>–</w:t>
            </w:r>
            <w:r>
              <w:rPr>
                <w:rFonts w:ascii="Arial MT"/>
                <w:spacing w:val="-3"/>
              </w:rPr>
              <w:t xml:space="preserve"> </w:t>
            </w:r>
            <w:r w:rsidR="00B62CE2">
              <w:rPr>
                <w:rFonts w:ascii="Arial MT"/>
              </w:rPr>
              <w:t>AIRLINE DATA ANALYTICS FOR AVIATION INDUSTRY</w:t>
            </w:r>
          </w:p>
        </w:tc>
      </w:tr>
      <w:tr w:rsidR="007A4E6E">
        <w:trPr>
          <w:trHeight w:val="970"/>
        </w:trPr>
        <w:tc>
          <w:tcPr>
            <w:tcW w:w="4440" w:type="dxa"/>
          </w:tcPr>
          <w:p w:rsidR="007A4E6E" w:rsidRDefault="007A4E6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:rsidR="007A4E6E" w:rsidRDefault="00E9300C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60" w:type="dxa"/>
          </w:tcPr>
          <w:p w:rsidR="007A4E6E" w:rsidRDefault="007A4E6E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:rsidR="007A4E6E" w:rsidRDefault="00E9300C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7A4E6E" w:rsidRDefault="007A4E6E">
      <w:pPr>
        <w:pStyle w:val="BodyText"/>
        <w:spacing w:before="120" w:line="276" w:lineRule="auto"/>
        <w:ind w:left="1140" w:right="7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pt;margin-top:81pt;width:592.5pt;height:248pt;z-index:1572864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80"/>
                    <w:gridCol w:w="2820"/>
                    <w:gridCol w:w="6520"/>
                  </w:tblGrid>
                  <w:tr w:rsidR="007A4E6E">
                    <w:trPr>
                      <w:trHeight w:val="489"/>
                    </w:trPr>
                    <w:tc>
                      <w:tcPr>
                        <w:tcW w:w="2480" w:type="dxa"/>
                      </w:tcPr>
                      <w:p w:rsidR="007A4E6E" w:rsidRDefault="00E9300C">
                        <w:pPr>
                          <w:pStyle w:val="TableParagraph"/>
                          <w:spacing w:before="106"/>
                          <w:ind w:left="94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sz w:val="26"/>
                          </w:rPr>
                          <w:t>S.No</w:t>
                        </w:r>
                        <w:proofErr w:type="spellEnd"/>
                      </w:p>
                    </w:tc>
                    <w:tc>
                      <w:tcPr>
                        <w:tcW w:w="2820" w:type="dxa"/>
                      </w:tcPr>
                      <w:p w:rsidR="007A4E6E" w:rsidRDefault="00E9300C">
                        <w:pPr>
                          <w:pStyle w:val="TableParagraph"/>
                          <w:spacing w:before="106"/>
                          <w:ind w:left="8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Parameter</w:t>
                        </w:r>
                      </w:p>
                    </w:tc>
                    <w:tc>
                      <w:tcPr>
                        <w:tcW w:w="6520" w:type="dxa"/>
                      </w:tcPr>
                      <w:p w:rsidR="007A4E6E" w:rsidRDefault="00E9300C">
                        <w:pPr>
                          <w:pStyle w:val="TableParagraph"/>
                          <w:spacing w:before="106"/>
                          <w:ind w:left="10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Screenshot</w:t>
                        </w:r>
                      </w:p>
                    </w:tc>
                  </w:tr>
                  <w:tr w:rsidR="007A4E6E">
                    <w:trPr>
                      <w:trHeight w:val="4389"/>
                    </w:trPr>
                    <w:tc>
                      <w:tcPr>
                        <w:tcW w:w="2480" w:type="dxa"/>
                      </w:tcPr>
                      <w:p w:rsidR="007A4E6E" w:rsidRDefault="00E9300C">
                        <w:pPr>
                          <w:pStyle w:val="TableParagraph"/>
                          <w:spacing w:before="110"/>
                          <w:ind w:left="9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2820" w:type="dxa"/>
                      </w:tcPr>
                      <w:p w:rsidR="007A4E6E" w:rsidRDefault="00E9300C">
                        <w:pPr>
                          <w:pStyle w:val="TableParagraph"/>
                          <w:spacing w:before="110"/>
                          <w:ind w:left="8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Dashboard</w:t>
                        </w:r>
                        <w:r>
                          <w:rPr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design</w:t>
                        </w:r>
                      </w:p>
                    </w:tc>
                    <w:tc>
                      <w:tcPr>
                        <w:tcW w:w="6520" w:type="dxa"/>
                      </w:tcPr>
                      <w:p w:rsidR="007A4E6E" w:rsidRDefault="007A4E6E"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 w:rsidR="007A4E6E" w:rsidRDefault="00E9300C">
                        <w:pPr>
                          <w:pStyle w:val="TableParagraph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3876188" cy="2628900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76188" cy="2628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A4E6E" w:rsidRDefault="007A4E6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9300C">
        <w:t>The</w:t>
      </w:r>
      <w:r w:rsidR="00E9300C">
        <w:rPr>
          <w:spacing w:val="38"/>
        </w:rPr>
        <w:t xml:space="preserve"> </w:t>
      </w:r>
      <w:r w:rsidR="00E9300C">
        <w:t>project</w:t>
      </w:r>
      <w:r w:rsidR="00E9300C">
        <w:rPr>
          <w:spacing w:val="39"/>
        </w:rPr>
        <w:t xml:space="preserve"> </w:t>
      </w:r>
      <w:r w:rsidR="00E9300C">
        <w:t>team</w:t>
      </w:r>
      <w:r w:rsidR="00E9300C">
        <w:rPr>
          <w:spacing w:val="24"/>
        </w:rPr>
        <w:t xml:space="preserve"> </w:t>
      </w:r>
      <w:r w:rsidR="00E9300C">
        <w:t>shall</w:t>
      </w:r>
      <w:r w:rsidR="00E9300C">
        <w:rPr>
          <w:spacing w:val="25"/>
        </w:rPr>
        <w:t xml:space="preserve"> </w:t>
      </w:r>
      <w:r w:rsidR="00E9300C">
        <w:t>fill</w:t>
      </w:r>
      <w:r w:rsidR="00E9300C">
        <w:rPr>
          <w:spacing w:val="24"/>
        </w:rPr>
        <w:t xml:space="preserve"> </w:t>
      </w:r>
      <w:r w:rsidR="00E9300C">
        <w:t>in</w:t>
      </w:r>
      <w:r w:rsidR="00E9300C">
        <w:rPr>
          <w:spacing w:val="24"/>
        </w:rPr>
        <w:t xml:space="preserve"> </w:t>
      </w:r>
      <w:r w:rsidR="00E9300C">
        <w:t>the</w:t>
      </w:r>
      <w:r w:rsidR="00E9300C">
        <w:rPr>
          <w:spacing w:val="25"/>
        </w:rPr>
        <w:t xml:space="preserve"> </w:t>
      </w:r>
      <w:r w:rsidR="00E9300C">
        <w:t>following</w:t>
      </w:r>
      <w:r w:rsidR="00E9300C">
        <w:rPr>
          <w:spacing w:val="24"/>
        </w:rPr>
        <w:t xml:space="preserve"> </w:t>
      </w:r>
      <w:r w:rsidR="00E9300C">
        <w:t>information</w:t>
      </w:r>
      <w:r w:rsidR="00E9300C">
        <w:rPr>
          <w:spacing w:val="25"/>
        </w:rPr>
        <w:t xml:space="preserve"> </w:t>
      </w:r>
      <w:r w:rsidR="00E9300C">
        <w:t>in</w:t>
      </w:r>
      <w:r w:rsidR="00E9300C">
        <w:rPr>
          <w:spacing w:val="24"/>
        </w:rPr>
        <w:t xml:space="preserve"> </w:t>
      </w:r>
      <w:r w:rsidR="00E9300C">
        <w:t>the</w:t>
      </w:r>
      <w:r w:rsidR="00E9300C">
        <w:rPr>
          <w:spacing w:val="24"/>
        </w:rPr>
        <w:t xml:space="preserve"> </w:t>
      </w:r>
      <w:r w:rsidR="00E9300C">
        <w:t>model</w:t>
      </w:r>
      <w:r w:rsidR="00E9300C">
        <w:rPr>
          <w:spacing w:val="25"/>
        </w:rPr>
        <w:t xml:space="preserve"> </w:t>
      </w:r>
      <w:r w:rsidR="00E9300C">
        <w:t>performance</w:t>
      </w:r>
      <w:r w:rsidR="00E9300C">
        <w:rPr>
          <w:spacing w:val="-62"/>
        </w:rPr>
        <w:t xml:space="preserve"> </w:t>
      </w:r>
      <w:proofErr w:type="gramStart"/>
      <w:r w:rsidR="00E9300C">
        <w:t>testing</w:t>
      </w:r>
      <w:proofErr w:type="gramEnd"/>
      <w:r w:rsidR="00E9300C">
        <w:rPr>
          <w:spacing w:val="-2"/>
        </w:rPr>
        <w:t xml:space="preserve"> </w:t>
      </w:r>
      <w:r w:rsidR="00E9300C">
        <w:t>template.</w:t>
      </w:r>
    </w:p>
    <w:p w:rsidR="007A4E6E" w:rsidRDefault="007A4E6E">
      <w:pPr>
        <w:spacing w:line="276" w:lineRule="auto"/>
        <w:sectPr w:rsidR="007A4E6E">
          <w:type w:val="continuous"/>
          <w:pgSz w:w="12240" w:h="15840"/>
          <w:pgMar w:top="1500" w:right="0" w:bottom="280" w:left="300" w:header="720" w:footer="720" w:gutter="0"/>
          <w:cols w:space="720"/>
        </w:sectPr>
      </w:pPr>
    </w:p>
    <w:p w:rsidR="007A4E6E" w:rsidRDefault="007A4E6E">
      <w:pPr>
        <w:pStyle w:val="BodyText"/>
        <w:spacing w:before="4"/>
        <w:rPr>
          <w:sz w:val="17"/>
        </w:rPr>
      </w:pPr>
      <w:r w:rsidRPr="007A4E6E">
        <w:lastRenderedPageBreak/>
        <w:pict>
          <v:shape id="_x0000_s1027" type="#_x0000_t202" style="position:absolute;margin-left:20pt;margin-top:1in;width:592.5pt;height:416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80"/>
                    <w:gridCol w:w="2820"/>
                    <w:gridCol w:w="6520"/>
                  </w:tblGrid>
                  <w:tr w:rsidR="007A4E6E">
                    <w:trPr>
                      <w:trHeight w:val="7169"/>
                    </w:trPr>
                    <w:tc>
                      <w:tcPr>
                        <w:tcW w:w="2480" w:type="dxa"/>
                      </w:tcPr>
                      <w:p w:rsidR="007A4E6E" w:rsidRDefault="00E9300C">
                        <w:pPr>
                          <w:pStyle w:val="TableParagraph"/>
                          <w:spacing w:before="95"/>
                          <w:ind w:left="9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2820" w:type="dxa"/>
                      </w:tcPr>
                      <w:p w:rsidR="007A4E6E" w:rsidRDefault="00E9300C">
                        <w:pPr>
                          <w:pStyle w:val="TableParagraph"/>
                          <w:spacing w:before="95"/>
                          <w:ind w:left="8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entry</w:t>
                        </w:r>
                      </w:p>
                    </w:tc>
                    <w:tc>
                      <w:tcPr>
                        <w:tcW w:w="6520" w:type="dxa"/>
                      </w:tcPr>
                      <w:p w:rsidR="007A4E6E" w:rsidRDefault="007A4E6E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7A4E6E" w:rsidRDefault="00E9300C">
                        <w:pPr>
                          <w:pStyle w:val="TableParagraph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3928518" cy="3572255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28518" cy="35722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A4E6E">
                    <w:trPr>
                      <w:trHeight w:val="1070"/>
                    </w:trPr>
                    <w:tc>
                      <w:tcPr>
                        <w:tcW w:w="2480" w:type="dxa"/>
                      </w:tcPr>
                      <w:p w:rsidR="007A4E6E" w:rsidRDefault="00E9300C">
                        <w:pPr>
                          <w:pStyle w:val="TableParagraph"/>
                          <w:spacing w:before="95"/>
                          <w:ind w:left="9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2820" w:type="dxa"/>
                      </w:tcPr>
                      <w:p w:rsidR="007A4E6E" w:rsidRDefault="00E9300C">
                        <w:pPr>
                          <w:pStyle w:val="TableParagraph"/>
                          <w:spacing w:before="95"/>
                          <w:ind w:left="8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Data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responsiveness</w:t>
                        </w:r>
                      </w:p>
                    </w:tc>
                    <w:tc>
                      <w:tcPr>
                        <w:tcW w:w="6520" w:type="dxa"/>
                      </w:tcPr>
                      <w:p w:rsidR="007A4E6E" w:rsidRDefault="007A4E6E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7A4E6E" w:rsidRDefault="007A4E6E">
                        <w:pPr>
                          <w:pStyle w:val="TableParagraph"/>
                          <w:spacing w:before="3" w:after="1"/>
                          <w:rPr>
                            <w:b/>
                            <w:sz w:val="15"/>
                          </w:rPr>
                        </w:pPr>
                      </w:p>
                      <w:p w:rsidR="007A4E6E" w:rsidRDefault="00E9300C">
                        <w:pPr>
                          <w:pStyle w:val="TableParagraph"/>
                          <w:ind w:left="49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3507458" cy="253841"/>
                              <wp:effectExtent l="0" t="0" r="0" b="0"/>
                              <wp:docPr id="5" name="image3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jpe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07458" cy="2538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A4E6E" w:rsidRDefault="007A4E6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7A4E6E" w:rsidRDefault="007A4E6E">
      <w:pPr>
        <w:rPr>
          <w:sz w:val="17"/>
        </w:rPr>
        <w:sectPr w:rsidR="007A4E6E">
          <w:pgSz w:w="12240" w:h="15840"/>
          <w:pgMar w:top="1440" w:right="0" w:bottom="280" w:left="300" w:header="720" w:footer="720" w:gutter="0"/>
          <w:cols w:space="720"/>
        </w:sectPr>
      </w:pPr>
    </w:p>
    <w:p w:rsidR="007A4E6E" w:rsidRDefault="007A4E6E">
      <w:pPr>
        <w:pStyle w:val="BodyText"/>
        <w:spacing w:before="4"/>
        <w:rPr>
          <w:sz w:val="17"/>
        </w:rPr>
      </w:pPr>
      <w:r w:rsidRPr="007A4E6E">
        <w:lastRenderedPageBreak/>
        <w:pict>
          <v:shape id="_x0000_s1026" type="#_x0000_t202" style="position:absolute;margin-left:20pt;margin-top:1in;width:592.5pt;height:349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80"/>
                    <w:gridCol w:w="2820"/>
                    <w:gridCol w:w="6520"/>
                  </w:tblGrid>
                  <w:tr w:rsidR="007A4E6E">
                    <w:trPr>
                      <w:trHeight w:val="6929"/>
                    </w:trPr>
                    <w:tc>
                      <w:tcPr>
                        <w:tcW w:w="2480" w:type="dxa"/>
                      </w:tcPr>
                      <w:p w:rsidR="007A4E6E" w:rsidRDefault="00E9300C">
                        <w:pPr>
                          <w:pStyle w:val="TableParagraph"/>
                          <w:spacing w:before="95"/>
                          <w:ind w:left="9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2820" w:type="dxa"/>
                      </w:tcPr>
                      <w:p w:rsidR="007A4E6E" w:rsidRDefault="00E9300C">
                        <w:pPr>
                          <w:pStyle w:val="TableParagraph"/>
                          <w:tabs>
                            <w:tab w:val="left" w:pos="1575"/>
                            <w:tab w:val="left" w:pos="2493"/>
                          </w:tabs>
                          <w:spacing w:before="95"/>
                          <w:ind w:left="89" w:right="7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Descriptive</w:t>
                        </w:r>
                        <w:r>
                          <w:rPr>
                            <w:b/>
                            <w:sz w:val="26"/>
                          </w:rPr>
                          <w:tab/>
                          <w:t>report</w:t>
                        </w:r>
                        <w:r>
                          <w:rPr>
                            <w:b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delay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analysis</w:t>
                        </w:r>
                      </w:p>
                    </w:tc>
                    <w:tc>
                      <w:tcPr>
                        <w:tcW w:w="6520" w:type="dxa"/>
                      </w:tcPr>
                      <w:p w:rsidR="007A4E6E" w:rsidRDefault="007A4E6E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:rsidR="007A4E6E" w:rsidRDefault="00E9300C">
                        <w:pPr>
                          <w:pStyle w:val="TableParagraph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3936854" cy="4197381"/>
                              <wp:effectExtent l="0" t="0" r="0" b="0"/>
                              <wp:docPr id="7" name="image4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36854" cy="41973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A4E6E" w:rsidRDefault="007A4E6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7A4E6E" w:rsidSect="007A4E6E">
      <w:pgSz w:w="12240" w:h="15840"/>
      <w:pgMar w:top="1440" w:right="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4E6E"/>
    <w:rsid w:val="007A4E6E"/>
    <w:rsid w:val="00B62CE2"/>
    <w:rsid w:val="00E9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4E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4E6E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7A4E6E"/>
  </w:style>
  <w:style w:type="paragraph" w:customStyle="1" w:styleId="TableParagraph">
    <w:name w:val="Table Paragraph"/>
    <w:basedOn w:val="Normal"/>
    <w:uiPriority w:val="1"/>
    <w:qFormat/>
    <w:rsid w:val="007A4E6E"/>
  </w:style>
  <w:style w:type="paragraph" w:styleId="BalloonText">
    <w:name w:val="Balloon Text"/>
    <w:basedOn w:val="Normal"/>
    <w:link w:val="BalloonTextChar"/>
    <w:uiPriority w:val="99"/>
    <w:semiHidden/>
    <w:unhideWhenUsed/>
    <w:rsid w:val="00B6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Barath kumar</dc:creator>
  <cp:lastModifiedBy>Barath kumar</cp:lastModifiedBy>
  <cp:revision>2</cp:revision>
  <dcterms:created xsi:type="dcterms:W3CDTF">2022-11-19T11:59:00Z</dcterms:created>
  <dcterms:modified xsi:type="dcterms:W3CDTF">2022-11-19T11:59:00Z</dcterms:modified>
</cp:coreProperties>
</file>