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E5" w:rsidRDefault="006D706F">
      <w:pPr>
        <w:spacing w:after="18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Phase   </w:t>
      </w:r>
    </w:p>
    <w:p w:rsidR="002E5DE5" w:rsidRDefault="006D706F">
      <w:pPr>
        <w:spacing w:after="13"/>
        <w:ind w:left="10" w:right="189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Story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points)   </w:t>
      </w:r>
    </w:p>
    <w:tbl>
      <w:tblPr>
        <w:tblStyle w:val="TableGrid"/>
        <w:tblW w:w="9357" w:type="dxa"/>
        <w:tblInd w:w="4047" w:type="dxa"/>
        <w:tblCellMar>
          <w:top w:w="113" w:type="dxa"/>
          <w:left w:w="214" w:type="dxa"/>
          <w:bottom w:w="0" w:type="dxa"/>
          <w:right w:w="1335" w:type="dxa"/>
        </w:tblCellMar>
        <w:tblLook w:val="04A0" w:firstRow="1" w:lastRow="0" w:firstColumn="1" w:lastColumn="0" w:noHBand="0" w:noVBand="1"/>
      </w:tblPr>
      <w:tblGrid>
        <w:gridCol w:w="4511"/>
        <w:gridCol w:w="4846"/>
      </w:tblGrid>
      <w:tr w:rsidR="002E5DE5">
        <w:trPr>
          <w:trHeight w:val="528"/>
        </w:trPr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4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31 OCTOBER 2022  </w:t>
            </w:r>
          </w:p>
        </w:tc>
      </w:tr>
      <w:tr w:rsidR="002E5DE5">
        <w:trPr>
          <w:trHeight w:val="526"/>
        </w:trPr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 </w:t>
            </w:r>
          </w:p>
        </w:tc>
        <w:tc>
          <w:tcPr>
            <w:tcW w:w="4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r w:rsidRPr="006D706F">
              <w:rPr>
                <w:sz w:val="24"/>
              </w:rPr>
              <w:t>PNT2022TMID09881</w:t>
            </w:r>
          </w:p>
        </w:tc>
        <w:bookmarkStart w:id="0" w:name="_GoBack"/>
        <w:bookmarkEnd w:id="0"/>
      </w:tr>
      <w:tr w:rsidR="002E5DE5">
        <w:trPr>
          <w:trHeight w:val="829"/>
        </w:trPr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 </w:t>
            </w:r>
          </w:p>
        </w:tc>
        <w:tc>
          <w:tcPr>
            <w:tcW w:w="4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Novel Method for Handwritten Digit  Recognition System </w:t>
            </w:r>
          </w:p>
        </w:tc>
      </w:tr>
      <w:tr w:rsidR="002E5DE5">
        <w:trPr>
          <w:trHeight w:val="528"/>
        </w:trPr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 </w:t>
            </w:r>
          </w:p>
        </w:tc>
        <w:tc>
          <w:tcPr>
            <w:tcW w:w="4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Marks  </w:t>
            </w:r>
          </w:p>
        </w:tc>
      </w:tr>
    </w:tbl>
    <w:p w:rsidR="002E5DE5" w:rsidRDefault="006D706F">
      <w:pPr>
        <w:spacing w:after="32" w:line="240" w:lineRule="auto"/>
      </w:pPr>
      <w:r>
        <w:rPr>
          <w:rFonts w:ascii="Arial" w:eastAsia="Arial" w:hAnsi="Arial" w:cs="Arial"/>
        </w:rPr>
        <w:t xml:space="preserve"> </w:t>
      </w:r>
    </w:p>
    <w:p w:rsidR="002E5DE5" w:rsidRDefault="006D706F">
      <w:pPr>
        <w:spacing w:after="35" w:line="240" w:lineRule="auto"/>
      </w:pPr>
      <w:r>
        <w:rPr>
          <w:rFonts w:ascii="Arial" w:eastAsia="Arial" w:hAnsi="Arial" w:cs="Arial"/>
        </w:rPr>
        <w:t xml:space="preserve"> </w:t>
      </w:r>
    </w:p>
    <w:p w:rsidR="002E5DE5" w:rsidRDefault="006D706F">
      <w:pPr>
        <w:spacing w:after="13"/>
        <w:ind w:left="142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  </w:t>
      </w:r>
    </w:p>
    <w:tbl>
      <w:tblPr>
        <w:tblStyle w:val="TableGrid"/>
        <w:tblW w:w="14568" w:type="dxa"/>
        <w:tblInd w:w="1454" w:type="dxa"/>
        <w:tblCellMar>
          <w:top w:w="112" w:type="dxa"/>
          <w:left w:w="9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748"/>
        <w:gridCol w:w="2127"/>
        <w:gridCol w:w="1483"/>
        <w:gridCol w:w="4304"/>
        <w:gridCol w:w="1786"/>
        <w:gridCol w:w="1231"/>
        <w:gridCol w:w="1889"/>
      </w:tblGrid>
      <w:tr w:rsidR="002E5DE5">
        <w:trPr>
          <w:trHeight w:val="112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spacing w:after="18" w:line="240" w:lineRule="auto"/>
              <w:ind w:left="12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  </w:t>
            </w:r>
          </w:p>
          <w:p w:rsidR="002E5DE5" w:rsidRDefault="006D706F">
            <w:pPr>
              <w:ind w:left="130" w:hanging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  (Epic) 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spacing w:after="8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:rsidR="002E5DE5" w:rsidRDefault="006D706F">
            <w:pPr>
              <w:spacing w:after="8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 </w:t>
            </w:r>
          </w:p>
          <w:p w:rsidR="002E5DE5" w:rsidRDefault="006D706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 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 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Priority 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8" w:firstLine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  Members  </w:t>
            </w:r>
          </w:p>
        </w:tc>
      </w:tr>
      <w:tr w:rsidR="002E5DE5">
        <w:trPr>
          <w:trHeight w:val="135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 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ind w:left="115" w:right="92" w:firstLine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application  by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entering my email, password, and  confirming my password.  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 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Manoj N </w:t>
            </w:r>
          </w:p>
        </w:tc>
      </w:tr>
      <w:tr w:rsidR="002E5DE5">
        <w:trPr>
          <w:trHeight w:val="1131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 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0" w:hanging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log into the application by  entering email &amp; password  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8" w:right="7" w:firstLine="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 N </w:t>
            </w:r>
          </w:p>
        </w:tc>
      </w:tr>
      <w:tr w:rsidR="002E5DE5">
        <w:trPr>
          <w:trHeight w:val="1073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spacing w:after="8" w:line="240" w:lineRule="auto"/>
              <w:ind w:left="398" w:right="175" w:hanging="2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Upload Image of  digital </w:t>
            </w:r>
          </w:p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document 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 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2" w:hanging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able to input the images of digital documents to the application  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 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Kishor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 T </w:t>
            </w:r>
          </w:p>
        </w:tc>
      </w:tr>
      <w:tr w:rsidR="002E5DE5">
        <w:trPr>
          <w:trHeight w:val="744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Prediction 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 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predict the word 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 </w:t>
            </w:r>
          </w:p>
        </w:tc>
      </w:tr>
    </w:tbl>
    <w:p w:rsidR="002E5DE5" w:rsidRDefault="006D706F">
      <w:pPr>
        <w:spacing w:after="35" w:line="240" w:lineRule="auto"/>
      </w:pPr>
      <w:r>
        <w:rPr>
          <w:rFonts w:ascii="Arial" w:eastAsia="Arial" w:hAnsi="Arial" w:cs="Arial"/>
        </w:rPr>
        <w:t xml:space="preserve"> </w:t>
      </w:r>
    </w:p>
    <w:p w:rsidR="002E5DE5" w:rsidRDefault="006D706F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68" w:type="dxa"/>
        <w:tblInd w:w="1454" w:type="dxa"/>
        <w:tblCellMar>
          <w:top w:w="113" w:type="dxa"/>
          <w:left w:w="214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748"/>
        <w:gridCol w:w="2127"/>
        <w:gridCol w:w="1483"/>
        <w:gridCol w:w="4304"/>
        <w:gridCol w:w="1491"/>
        <w:gridCol w:w="1526"/>
        <w:gridCol w:w="1889"/>
      </w:tblGrid>
      <w:tr w:rsidR="002E5DE5">
        <w:trPr>
          <w:trHeight w:val="1359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spacing w:after="5" w:line="242" w:lineRule="auto"/>
              <w:ind w:left="9" w:right="235" w:hanging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Upload Image of  </w:t>
            </w:r>
          </w:p>
          <w:p w:rsidR="002E5DE5" w:rsidRDefault="006D706F">
            <w:pPr>
              <w:ind w:left="12" w:hanging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Handwritten   document 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 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2"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able to input the images of  the handwritten documents or images to  the application  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 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Manoj N </w:t>
            </w:r>
          </w:p>
        </w:tc>
      </w:tr>
      <w:tr w:rsidR="002E5DE5">
        <w:trPr>
          <w:trHeight w:val="112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Recognize text 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 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2" w:right="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able to choose the font of  the text to be displayed 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2" w:right="7" w:firstLine="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 N </w:t>
            </w:r>
          </w:p>
        </w:tc>
      </w:tr>
      <w:tr w:rsidR="002E5DE5">
        <w:trPr>
          <w:trHeight w:val="113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Recognize digit 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 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ind w:left="7" w:right="141" w:hanging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 I can able to get the recognised  digit as output from the images of digital  documents or images  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Kishor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 T </w:t>
            </w:r>
          </w:p>
        </w:tc>
      </w:tr>
      <w:tr w:rsidR="002E5DE5">
        <w:trPr>
          <w:trHeight w:val="1361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Recognize digit 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USN-8  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ind w:right="254" w:firstLine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 I can able to get the recognised  digit as output from the images of  handwritten documents or images  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 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 </w:t>
            </w:r>
          </w:p>
        </w:tc>
      </w:tr>
    </w:tbl>
    <w:p w:rsidR="002E5DE5" w:rsidRDefault="006D706F">
      <w:pPr>
        <w:spacing w:after="35" w:line="240" w:lineRule="auto"/>
      </w:pPr>
      <w:r>
        <w:rPr>
          <w:rFonts w:ascii="Arial" w:eastAsia="Arial" w:hAnsi="Arial" w:cs="Arial"/>
        </w:rPr>
        <w:t xml:space="preserve"> </w:t>
      </w:r>
    </w:p>
    <w:p w:rsidR="002E5DE5" w:rsidRDefault="006D706F">
      <w:pPr>
        <w:spacing w:after="35" w:line="240" w:lineRule="auto"/>
      </w:pPr>
      <w:r>
        <w:rPr>
          <w:rFonts w:ascii="Arial" w:eastAsia="Arial" w:hAnsi="Arial" w:cs="Arial"/>
        </w:rPr>
        <w:t xml:space="preserve"> </w:t>
      </w:r>
    </w:p>
    <w:p w:rsidR="002E5DE5" w:rsidRDefault="006D706F">
      <w:pPr>
        <w:spacing w:after="13"/>
        <w:ind w:left="10" w:right="822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Tracker, Velocity &amp;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Chart: (4 Marks)  </w:t>
      </w:r>
    </w:p>
    <w:tbl>
      <w:tblPr>
        <w:tblStyle w:val="TableGrid"/>
        <w:tblW w:w="14220" w:type="dxa"/>
        <w:tblInd w:w="1454" w:type="dxa"/>
        <w:tblCellMar>
          <w:top w:w="112" w:type="dxa"/>
          <w:left w:w="110" w:type="dxa"/>
          <w:bottom w:w="0" w:type="dxa"/>
          <w:right w:w="214" w:type="dxa"/>
        </w:tblCellMar>
        <w:tblLook w:val="04A0" w:firstRow="1" w:lastRow="0" w:firstColumn="1" w:lastColumn="0" w:noHBand="0" w:noVBand="1"/>
      </w:tblPr>
      <w:tblGrid>
        <w:gridCol w:w="2006"/>
        <w:gridCol w:w="1728"/>
        <w:gridCol w:w="1294"/>
        <w:gridCol w:w="2069"/>
        <w:gridCol w:w="2346"/>
        <w:gridCol w:w="2074"/>
        <w:gridCol w:w="2703"/>
      </w:tblGrid>
      <w:tr w:rsidR="002E5DE5">
        <w:trPr>
          <w:trHeight w:val="1649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0" w:firstLine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Story   Points  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3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 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Date   (Planned) 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5DE5" w:rsidRDefault="006D706F">
            <w:pPr>
              <w:spacing w:after="8" w:line="245" w:lineRule="auto"/>
              <w:ind w:left="110" w:right="106" w:firstLine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  Completed (as on  Planned </w:t>
            </w:r>
          </w:p>
          <w:p w:rsidR="002E5DE5" w:rsidRDefault="006D706F">
            <w:pPr>
              <w:spacing w:after="13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  </w:t>
            </w:r>
          </w:p>
          <w:p w:rsidR="002E5DE5" w:rsidRDefault="006D706F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Date)  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7" w:right="255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Release Date  (Actual)  </w:t>
            </w:r>
          </w:p>
        </w:tc>
      </w:tr>
      <w:tr w:rsidR="002E5DE5">
        <w:trPr>
          <w:trHeight w:val="617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 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Oct 2022  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 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 </w:t>
            </w:r>
          </w:p>
        </w:tc>
      </w:tr>
      <w:tr w:rsidR="002E5DE5">
        <w:trPr>
          <w:trHeight w:val="607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 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Oct 2022  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r>
              <w:rPr>
                <w:rFonts w:ascii="Times New Roman" w:eastAsia="Times New Roman" w:hAnsi="Times New Roman" w:cs="Times New Roman"/>
                <w:sz w:val="24"/>
              </w:rPr>
              <w:t xml:space="preserve"> 05 Nov 2022  </w:t>
            </w:r>
          </w:p>
        </w:tc>
      </w:tr>
      <w:tr w:rsidR="002E5DE5">
        <w:trPr>
          <w:trHeight w:val="617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 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Nov 2022  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r>
              <w:rPr>
                <w:rFonts w:ascii="Times New Roman" w:eastAsia="Times New Roman" w:hAnsi="Times New Roman" w:cs="Times New Roman"/>
                <w:sz w:val="24"/>
              </w:rPr>
              <w:t xml:space="preserve"> 12 Nov 2022  </w:t>
            </w:r>
          </w:p>
        </w:tc>
      </w:tr>
      <w:tr w:rsidR="002E5DE5">
        <w:trPr>
          <w:trHeight w:val="612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 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 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Nov 2022 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DE5" w:rsidRDefault="006D706F">
            <w:r>
              <w:rPr>
                <w:rFonts w:ascii="Times New Roman" w:eastAsia="Times New Roman" w:hAnsi="Times New Roman" w:cs="Times New Roman"/>
                <w:sz w:val="24"/>
              </w:rPr>
              <w:t xml:space="preserve"> 19 Nov 2022  </w:t>
            </w:r>
          </w:p>
        </w:tc>
      </w:tr>
    </w:tbl>
    <w:p w:rsidR="002E5DE5" w:rsidRDefault="006D706F">
      <w:pPr>
        <w:spacing w:after="32" w:line="240" w:lineRule="auto"/>
      </w:pPr>
      <w:r>
        <w:rPr>
          <w:rFonts w:ascii="Arial" w:eastAsia="Arial" w:hAnsi="Arial" w:cs="Arial"/>
        </w:rPr>
        <w:t xml:space="preserve"> </w:t>
      </w:r>
    </w:p>
    <w:p w:rsidR="002E5DE5" w:rsidRDefault="006D706F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2E5DE5" w:rsidRDefault="006D706F">
      <w:pPr>
        <w:spacing w:after="296" w:line="314" w:lineRule="auto"/>
        <w:ind w:left="1423" w:right="-15" w:hanging="10"/>
      </w:pPr>
      <w:r>
        <w:rPr>
          <w:rFonts w:ascii="Times New Roman" w:eastAsia="Times New Roman" w:hAnsi="Times New Roman" w:cs="Times New Roman"/>
          <w:b/>
          <w:color w:val="172B4D"/>
          <w:sz w:val="24"/>
        </w:rPr>
        <w:t xml:space="preserve">Velocity:  </w:t>
      </w:r>
    </w:p>
    <w:p w:rsidR="002E5DE5" w:rsidRDefault="006D706F">
      <w:pPr>
        <w:spacing w:after="303" w:line="225" w:lineRule="auto"/>
        <w:ind w:left="1430" w:right="328" w:hanging="15"/>
      </w:pPr>
      <w:r>
        <w:rPr>
          <w:rFonts w:ascii="Times New Roman" w:eastAsia="Times New Roman" w:hAnsi="Times New Roman" w:cs="Times New Roman"/>
          <w:sz w:val="24"/>
        </w:rPr>
        <w:t xml:space="preserve">Imagine we have a 10-day sprint duration, and the velocity of the team is 20 (points per sprint). Let’s calculate the team’s average velocity (AV) per iteration unit (story points per day)  </w:t>
      </w:r>
    </w:p>
    <w:p w:rsidR="002E5DE5" w:rsidRDefault="006D706F">
      <w:pPr>
        <w:spacing w:after="131" w:line="240" w:lineRule="auto"/>
        <w:jc w:val="center"/>
      </w:pPr>
      <w:r>
        <w:rPr>
          <w:noProof/>
        </w:rPr>
        <w:drawing>
          <wp:inline distT="0" distB="0" distL="0" distR="0">
            <wp:extent cx="3232150" cy="463550"/>
            <wp:effectExtent l="0" t="0" r="0" b="0"/>
            <wp:docPr id="4746" name="Picture 4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" name="Picture 47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</w:p>
    <w:p w:rsidR="002E5DE5" w:rsidRDefault="006D706F">
      <w:pPr>
        <w:spacing w:after="296" w:line="314" w:lineRule="auto"/>
        <w:ind w:left="1423" w:right="-15" w:hanging="10"/>
      </w:pPr>
      <w:proofErr w:type="spellStart"/>
      <w:r>
        <w:rPr>
          <w:rFonts w:ascii="Times New Roman" w:eastAsia="Times New Roman" w:hAnsi="Times New Roman" w:cs="Times New Roman"/>
          <w:b/>
          <w:color w:val="172B4D"/>
          <w:sz w:val="24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color w:val="172B4D"/>
          <w:sz w:val="24"/>
        </w:rPr>
        <w:t xml:space="preserve"> Chart:  </w:t>
      </w:r>
    </w:p>
    <w:p w:rsidR="002E5DE5" w:rsidRDefault="006D706F">
      <w:pPr>
        <w:spacing w:after="303" w:line="225" w:lineRule="auto"/>
        <w:ind w:left="1430" w:hanging="15"/>
      </w:pPr>
      <w:r>
        <w:rPr>
          <w:rFonts w:ascii="Times New Roman" w:eastAsia="Times New Roman" w:hAnsi="Times New Roman" w:cs="Times New Roman"/>
          <w:sz w:val="24"/>
        </w:rPr>
        <w:t>A burn down chart is a graphical representat</w:t>
      </w:r>
      <w:r>
        <w:rPr>
          <w:rFonts w:ascii="Times New Roman" w:eastAsia="Times New Roman" w:hAnsi="Times New Roman" w:cs="Times New Roman"/>
          <w:sz w:val="24"/>
        </w:rPr>
        <w:t xml:space="preserve">ion of work left to do versus time. It is often used in agile software development methodologies such </w:t>
      </w:r>
      <w:proofErr w:type="gramStart"/>
      <w:r>
        <w:rPr>
          <w:rFonts w:ascii="Times New Roman" w:eastAsia="Times New Roman" w:hAnsi="Times New Roman" w:cs="Times New Roman"/>
          <w:sz w:val="24"/>
        </w:rPr>
        <w:t>as  Scrum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However, burn down charts can be applied to any project containing measurable progress over time. </w:t>
      </w:r>
    </w:p>
    <w:p w:rsidR="002E5DE5" w:rsidRDefault="006D706F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775200" cy="2511425"/>
            <wp:effectExtent l="0" t="0" r="0" b="0"/>
            <wp:docPr id="4747" name="Picture 4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" name="Picture 47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</w:p>
    <w:sectPr w:rsidR="002E5DE5">
      <w:pgSz w:w="16841" w:h="11899" w:orient="landscape"/>
      <w:pgMar w:top="1097" w:right="1213" w:bottom="292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E5"/>
    <w:rsid w:val="002E5DE5"/>
    <w:rsid w:val="006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CE4421-4153-4328-857D-BB69CC37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2321</Characters>
  <Application>Microsoft Office Word</Application>
  <DocSecurity>0</DocSecurity>
  <Lines>19</Lines>
  <Paragraphs>5</Paragraphs>
  <ScaleCrop>false</ScaleCrop>
  <Company>HP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Mogan</dc:creator>
  <cp:keywords/>
  <cp:lastModifiedBy>Jotin shah</cp:lastModifiedBy>
  <cp:revision>2</cp:revision>
  <dcterms:created xsi:type="dcterms:W3CDTF">2022-11-14T09:53:00Z</dcterms:created>
  <dcterms:modified xsi:type="dcterms:W3CDTF">2022-11-14T09:53:00Z</dcterms:modified>
</cp:coreProperties>
</file>