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106" w:rsidRPr="009417AE" w:rsidRDefault="005B2106" w:rsidP="005B2106">
      <w:pPr>
        <w:spacing w:after="0"/>
        <w:jc w:val="center"/>
        <w:rPr>
          <w:rFonts w:ascii="Times New Roman" w:hAnsi="Times New Roman" w:cs="Times New Roman"/>
          <w:b/>
          <w:bCs/>
          <w:sz w:val="28"/>
          <w:szCs w:val="28"/>
        </w:rPr>
      </w:pPr>
      <w:r w:rsidRPr="009417AE">
        <w:rPr>
          <w:rFonts w:ascii="Times New Roman" w:hAnsi="Times New Roman" w:cs="Times New Roman"/>
          <w:b/>
          <w:bCs/>
          <w:sz w:val="28"/>
          <w:szCs w:val="28"/>
        </w:rPr>
        <w:t>Ideation Phase</w:t>
      </w:r>
    </w:p>
    <w:p w:rsidR="009D3AA0" w:rsidRPr="009417AE" w:rsidRDefault="009A2D61" w:rsidP="005B2106">
      <w:pPr>
        <w:spacing w:after="0"/>
        <w:jc w:val="center"/>
        <w:rPr>
          <w:rFonts w:ascii="Times New Roman" w:hAnsi="Times New Roman" w:cs="Times New Roman"/>
          <w:b/>
          <w:bCs/>
          <w:sz w:val="28"/>
          <w:szCs w:val="28"/>
        </w:rPr>
      </w:pPr>
      <w:r w:rsidRPr="009417AE">
        <w:rPr>
          <w:rFonts w:ascii="Times New Roman" w:hAnsi="Times New Roman" w:cs="Times New Roman"/>
          <w:b/>
          <w:bCs/>
          <w:sz w:val="28"/>
          <w:szCs w:val="28"/>
        </w:rPr>
        <w:t>Empathize &amp; Discover</w:t>
      </w:r>
    </w:p>
    <w:p w:rsidR="005B2106" w:rsidRPr="009417AE" w:rsidRDefault="005B2106" w:rsidP="005B2106">
      <w:pPr>
        <w:spacing w:after="0"/>
        <w:jc w:val="center"/>
        <w:rPr>
          <w:rFonts w:ascii="Times New Roman" w:hAnsi="Times New Roman" w:cs="Times New Roman"/>
          <w:b/>
          <w:bCs/>
          <w:sz w:val="28"/>
          <w:szCs w:val="28"/>
        </w:rPr>
      </w:pPr>
    </w:p>
    <w:tbl>
      <w:tblPr>
        <w:tblStyle w:val="TableGrid"/>
        <w:tblW w:w="0" w:type="auto"/>
        <w:tblLook w:val="04A0"/>
      </w:tblPr>
      <w:tblGrid>
        <w:gridCol w:w="4508"/>
        <w:gridCol w:w="4508"/>
      </w:tblGrid>
      <w:tr w:rsidR="005B2106" w:rsidRPr="009417AE" w:rsidTr="005C23C7">
        <w:tc>
          <w:tcPr>
            <w:tcW w:w="4508" w:type="dxa"/>
          </w:tcPr>
          <w:p w:rsidR="005B2106" w:rsidRPr="009417AE" w:rsidRDefault="005B2106" w:rsidP="005C23C7">
            <w:pPr>
              <w:rPr>
                <w:rFonts w:ascii="Times New Roman" w:hAnsi="Times New Roman" w:cs="Times New Roman"/>
              </w:rPr>
            </w:pPr>
            <w:r w:rsidRPr="009417AE">
              <w:rPr>
                <w:rFonts w:ascii="Times New Roman" w:hAnsi="Times New Roman" w:cs="Times New Roman"/>
              </w:rPr>
              <w:t>Date</w:t>
            </w:r>
          </w:p>
        </w:tc>
        <w:tc>
          <w:tcPr>
            <w:tcW w:w="4508" w:type="dxa"/>
          </w:tcPr>
          <w:p w:rsidR="005B2106" w:rsidRPr="009417AE" w:rsidRDefault="005B2106" w:rsidP="005C23C7">
            <w:pPr>
              <w:rPr>
                <w:rFonts w:ascii="Times New Roman" w:hAnsi="Times New Roman" w:cs="Times New Roman"/>
              </w:rPr>
            </w:pPr>
            <w:r w:rsidRPr="009417AE">
              <w:rPr>
                <w:rFonts w:ascii="Times New Roman" w:hAnsi="Times New Roman" w:cs="Times New Roman"/>
              </w:rPr>
              <w:t>19 September 2022</w:t>
            </w:r>
          </w:p>
        </w:tc>
      </w:tr>
      <w:tr w:rsidR="00AA7790" w:rsidRPr="009417AE" w:rsidTr="005C23C7">
        <w:tc>
          <w:tcPr>
            <w:tcW w:w="4508" w:type="dxa"/>
          </w:tcPr>
          <w:p w:rsidR="00AA7790" w:rsidRPr="009417AE" w:rsidRDefault="00AA7790" w:rsidP="00AA7790">
            <w:pPr>
              <w:rPr>
                <w:rFonts w:ascii="Times New Roman" w:hAnsi="Times New Roman" w:cs="Times New Roman"/>
              </w:rPr>
            </w:pPr>
            <w:r w:rsidRPr="009417AE">
              <w:rPr>
                <w:rFonts w:ascii="Times New Roman" w:hAnsi="Times New Roman" w:cs="Times New Roman"/>
              </w:rPr>
              <w:t>Team ID</w:t>
            </w:r>
          </w:p>
        </w:tc>
        <w:tc>
          <w:tcPr>
            <w:tcW w:w="4508" w:type="dxa"/>
          </w:tcPr>
          <w:p w:rsidR="00AA7790" w:rsidRPr="009417AE" w:rsidRDefault="003F2345" w:rsidP="00AA7790">
            <w:pPr>
              <w:rPr>
                <w:rFonts w:ascii="Times New Roman" w:hAnsi="Times New Roman" w:cs="Times New Roman"/>
              </w:rPr>
            </w:pPr>
            <w:r w:rsidRPr="009417AE">
              <w:rPr>
                <w:rFonts w:ascii="Times New Roman" w:hAnsi="Times New Roman" w:cs="Times New Roman"/>
              </w:rPr>
              <w:t>PNT2022TMID13542</w:t>
            </w:r>
          </w:p>
        </w:tc>
      </w:tr>
      <w:tr w:rsidR="00AA7790" w:rsidRPr="009417AE" w:rsidTr="005C23C7">
        <w:tc>
          <w:tcPr>
            <w:tcW w:w="4508" w:type="dxa"/>
          </w:tcPr>
          <w:p w:rsidR="00AA7790" w:rsidRPr="009417AE" w:rsidRDefault="00AA7790" w:rsidP="00AA7790">
            <w:pPr>
              <w:rPr>
                <w:rFonts w:ascii="Times New Roman" w:hAnsi="Times New Roman" w:cs="Times New Roman"/>
              </w:rPr>
            </w:pPr>
            <w:r w:rsidRPr="009417AE">
              <w:rPr>
                <w:rFonts w:ascii="Times New Roman" w:hAnsi="Times New Roman" w:cs="Times New Roman"/>
              </w:rPr>
              <w:t>Project Name</w:t>
            </w:r>
          </w:p>
        </w:tc>
        <w:tc>
          <w:tcPr>
            <w:tcW w:w="4508" w:type="dxa"/>
          </w:tcPr>
          <w:p w:rsidR="00AA7790" w:rsidRPr="009417AE" w:rsidRDefault="003F2345" w:rsidP="00AA7790">
            <w:pPr>
              <w:rPr>
                <w:rFonts w:ascii="Times New Roman" w:hAnsi="Times New Roman" w:cs="Times New Roman"/>
              </w:rPr>
            </w:pPr>
            <w:r w:rsidRPr="009417AE">
              <w:rPr>
                <w:rFonts w:ascii="Times New Roman" w:hAnsi="Times New Roman" w:cs="Times New Roman"/>
              </w:rPr>
              <w:t>Hazardous area monitoring for industrial plant powered by iot</w:t>
            </w:r>
          </w:p>
        </w:tc>
      </w:tr>
      <w:tr w:rsidR="005B2106" w:rsidRPr="009417AE" w:rsidTr="005C23C7">
        <w:tc>
          <w:tcPr>
            <w:tcW w:w="4508" w:type="dxa"/>
          </w:tcPr>
          <w:p w:rsidR="005B2106" w:rsidRPr="009417AE" w:rsidRDefault="005B2106" w:rsidP="005C23C7">
            <w:pPr>
              <w:rPr>
                <w:rFonts w:ascii="Times New Roman" w:hAnsi="Times New Roman" w:cs="Times New Roman"/>
              </w:rPr>
            </w:pPr>
            <w:r w:rsidRPr="009417AE">
              <w:rPr>
                <w:rFonts w:ascii="Times New Roman" w:hAnsi="Times New Roman" w:cs="Times New Roman"/>
              </w:rPr>
              <w:t>Maximum Marks</w:t>
            </w:r>
          </w:p>
        </w:tc>
        <w:tc>
          <w:tcPr>
            <w:tcW w:w="4508" w:type="dxa"/>
          </w:tcPr>
          <w:p w:rsidR="005B2106" w:rsidRPr="009417AE" w:rsidRDefault="006D1E21" w:rsidP="005C23C7">
            <w:pPr>
              <w:rPr>
                <w:rFonts w:ascii="Times New Roman" w:hAnsi="Times New Roman" w:cs="Times New Roman"/>
              </w:rPr>
            </w:pPr>
            <w:r w:rsidRPr="009417AE">
              <w:rPr>
                <w:rFonts w:ascii="Times New Roman" w:hAnsi="Times New Roman" w:cs="Times New Roman"/>
              </w:rPr>
              <w:t>4</w:t>
            </w:r>
            <w:r w:rsidR="005B2106" w:rsidRPr="009417AE">
              <w:rPr>
                <w:rFonts w:ascii="Times New Roman" w:hAnsi="Times New Roman" w:cs="Times New Roman"/>
              </w:rPr>
              <w:t xml:space="preserve"> Marks</w:t>
            </w:r>
          </w:p>
        </w:tc>
      </w:tr>
    </w:tbl>
    <w:p w:rsidR="007A3AE5" w:rsidRPr="009417AE" w:rsidRDefault="007A3AE5" w:rsidP="00DB6A25">
      <w:pPr>
        <w:rPr>
          <w:rFonts w:ascii="Times New Roman" w:hAnsi="Times New Roman" w:cs="Times New Roman"/>
          <w:b/>
          <w:bCs/>
          <w:sz w:val="24"/>
          <w:szCs w:val="24"/>
        </w:rPr>
      </w:pPr>
    </w:p>
    <w:p w:rsidR="00DB6A25" w:rsidRPr="009417AE" w:rsidRDefault="006D1E21" w:rsidP="00DB6A25">
      <w:pPr>
        <w:rPr>
          <w:rFonts w:ascii="Times New Roman" w:hAnsi="Times New Roman" w:cs="Times New Roman"/>
          <w:b/>
          <w:bCs/>
          <w:sz w:val="24"/>
          <w:szCs w:val="24"/>
        </w:rPr>
      </w:pPr>
      <w:r w:rsidRPr="009417AE">
        <w:rPr>
          <w:rFonts w:ascii="Times New Roman" w:hAnsi="Times New Roman" w:cs="Times New Roman"/>
          <w:b/>
          <w:bCs/>
          <w:sz w:val="24"/>
          <w:szCs w:val="24"/>
        </w:rPr>
        <w:t>Empathy Map Canvas</w:t>
      </w:r>
      <w:r w:rsidR="003C4A8E" w:rsidRPr="009417AE">
        <w:rPr>
          <w:rFonts w:ascii="Times New Roman" w:hAnsi="Times New Roman" w:cs="Times New Roman"/>
          <w:b/>
          <w:bCs/>
          <w:sz w:val="24"/>
          <w:szCs w:val="24"/>
        </w:rPr>
        <w:t>:</w:t>
      </w:r>
    </w:p>
    <w:p w:rsidR="00B84A22" w:rsidRPr="009417AE" w:rsidRDefault="00B84A22" w:rsidP="00B84A22">
      <w:pPr>
        <w:pStyle w:val="Default"/>
        <w:jc w:val="both"/>
        <w:rPr>
          <w:rFonts w:ascii="Times New Roman" w:hAnsi="Times New Roman" w:cs="Times New Roman"/>
          <w:color w:val="2A2A2A"/>
        </w:rPr>
      </w:pPr>
      <w:r w:rsidRPr="009417AE">
        <w:rPr>
          <w:rFonts w:ascii="Times New Roman" w:hAnsi="Times New Roman" w:cs="Times New Roman"/>
          <w:color w:val="2A2A2A"/>
        </w:rPr>
        <w:t xml:space="preserve">An empathy map is a simple, easy-to-digest visual that captures knowledge about a user’s behaviours and attitudes. </w:t>
      </w:r>
    </w:p>
    <w:p w:rsidR="00B84A22" w:rsidRPr="009417AE" w:rsidRDefault="00B84A22" w:rsidP="00B84A22">
      <w:pPr>
        <w:pStyle w:val="Default"/>
        <w:jc w:val="both"/>
        <w:rPr>
          <w:rFonts w:ascii="Times New Roman" w:hAnsi="Times New Roman" w:cs="Times New Roman"/>
          <w:color w:val="2A2A2A"/>
        </w:rPr>
      </w:pPr>
    </w:p>
    <w:p w:rsidR="00B84A22" w:rsidRPr="009417AE" w:rsidRDefault="00B84A22" w:rsidP="00B84A22">
      <w:pPr>
        <w:pStyle w:val="Default"/>
        <w:jc w:val="both"/>
        <w:rPr>
          <w:rFonts w:ascii="Times New Roman" w:hAnsi="Times New Roman" w:cs="Times New Roman"/>
          <w:color w:val="2A2A2A"/>
        </w:rPr>
      </w:pPr>
      <w:r w:rsidRPr="009417AE">
        <w:rPr>
          <w:rFonts w:ascii="Times New Roman" w:hAnsi="Times New Roman" w:cs="Times New Roman"/>
          <w:color w:val="2A2A2A"/>
        </w:rPr>
        <w:t>It is a useful tool to helps teams better understand their users.</w:t>
      </w:r>
    </w:p>
    <w:p w:rsidR="00B84A22" w:rsidRPr="009417AE" w:rsidRDefault="00B84A22" w:rsidP="00B84A22">
      <w:pPr>
        <w:jc w:val="both"/>
        <w:rPr>
          <w:rFonts w:ascii="Times New Roman" w:hAnsi="Times New Roman" w:cs="Times New Roman"/>
          <w:color w:val="2A2A2A"/>
          <w:sz w:val="24"/>
          <w:szCs w:val="24"/>
        </w:rPr>
      </w:pPr>
      <w:r w:rsidRPr="009417AE">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7569FA" w:rsidRDefault="007569FA" w:rsidP="00B84A22">
      <w:pPr>
        <w:jc w:val="both"/>
        <w:rPr>
          <w:rFonts w:ascii="Times New Roman" w:hAnsi="Times New Roman" w:cs="Times New Roman"/>
          <w:b/>
          <w:bCs/>
          <w:color w:val="2A2A2A"/>
          <w:sz w:val="24"/>
          <w:szCs w:val="24"/>
        </w:rPr>
      </w:pPr>
      <w:r w:rsidRPr="009417AE">
        <w:rPr>
          <w:rFonts w:ascii="Times New Roman" w:hAnsi="Times New Roman" w:cs="Times New Roman"/>
          <w:b/>
          <w:bCs/>
          <w:color w:val="2A2A2A"/>
          <w:sz w:val="24"/>
          <w:szCs w:val="24"/>
        </w:rPr>
        <w:t>Example:</w:t>
      </w:r>
    </w:p>
    <w:p w:rsidR="009417AE" w:rsidRPr="009417AE" w:rsidRDefault="009417AE" w:rsidP="00B84A22">
      <w:pPr>
        <w:jc w:val="both"/>
        <w:rPr>
          <w:rFonts w:ascii="Times New Roman" w:hAnsi="Times New Roman" w:cs="Times New Roman"/>
          <w:b/>
          <w:bCs/>
          <w:color w:val="2A2A2A"/>
          <w:sz w:val="24"/>
          <w:szCs w:val="24"/>
        </w:rPr>
      </w:pPr>
      <w:r>
        <w:rPr>
          <w:rFonts w:ascii="Times New Roman" w:hAnsi="Times New Roman" w:cs="Times New Roman"/>
          <w:b/>
          <w:bCs/>
          <w:noProof/>
          <w:color w:val="2A2A2A"/>
          <w:sz w:val="24"/>
          <w:szCs w:val="24"/>
          <w:lang w:val="en-US"/>
        </w:rPr>
        <w:lastRenderedPageBreak/>
        <w:drawing>
          <wp:inline distT="0" distB="0" distL="0" distR="0">
            <wp:extent cx="5731510" cy="6664325"/>
            <wp:effectExtent l="19050" t="0" r="2540" b="0"/>
            <wp:docPr id="2" name="Picture 1" descr="WhatsApp Image 2022-09-23 at 9.31.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9-23 at 9.31.08 PM.jpeg"/>
                    <pic:cNvPicPr/>
                  </pic:nvPicPr>
                  <pic:blipFill>
                    <a:blip r:embed="rId4"/>
                    <a:stretch>
                      <a:fillRect/>
                    </a:stretch>
                  </pic:blipFill>
                  <pic:spPr>
                    <a:xfrm>
                      <a:off x="0" y="0"/>
                      <a:ext cx="5731510" cy="6664325"/>
                    </a:xfrm>
                    <a:prstGeom prst="rect">
                      <a:avLst/>
                    </a:prstGeom>
                  </pic:spPr>
                </pic:pic>
              </a:graphicData>
            </a:graphic>
          </wp:inline>
        </w:drawing>
      </w:r>
    </w:p>
    <w:p w:rsidR="00CF72BE" w:rsidRPr="009417AE" w:rsidRDefault="00CF72BE" w:rsidP="00B84A22">
      <w:pPr>
        <w:jc w:val="both"/>
        <w:rPr>
          <w:rFonts w:ascii="Times New Roman" w:hAnsi="Times New Roman" w:cs="Times New Roman"/>
          <w:b/>
          <w:bCs/>
          <w:color w:val="2A2A2A"/>
          <w:sz w:val="24"/>
          <w:szCs w:val="24"/>
        </w:rPr>
      </w:pPr>
    </w:p>
    <w:p w:rsidR="00062737" w:rsidRPr="009417AE" w:rsidRDefault="00062737" w:rsidP="00062737">
      <w:pPr>
        <w:rPr>
          <w:rFonts w:ascii="Times New Roman" w:hAnsi="Times New Roman" w:cs="Times New Roman"/>
          <w:sz w:val="24"/>
          <w:szCs w:val="24"/>
        </w:rPr>
      </w:pPr>
    </w:p>
    <w:p w:rsidR="00062737" w:rsidRPr="009417AE" w:rsidRDefault="00722BB6" w:rsidP="009417AE">
      <w:pPr>
        <w:rPr>
          <w:rFonts w:ascii="Times New Roman" w:hAnsi="Times New Roman" w:cs="Times New Roman"/>
        </w:rPr>
      </w:pPr>
      <w:r>
        <w:rPr>
          <w:rFonts w:ascii="Times New Roman" w:hAnsi="Times New Roman" w:cs="Times New Roman"/>
          <w:sz w:val="24"/>
          <w:szCs w:val="24"/>
        </w:rPr>
        <w:t>Reference:</w:t>
      </w:r>
      <w:r w:rsidRPr="00722BB6">
        <w:rPr>
          <w:rFonts w:ascii="Times New Roman" w:hAnsi="Times New Roman" w:cs="Times New Roman"/>
          <w:sz w:val="24"/>
          <w:szCs w:val="24"/>
        </w:rPr>
        <w:t>https://app.mural.co/invitation/mural/psvv4056/1663738386818?sender=u0b18d7eb1193b023227c5965&amp;key=2c206c2f-a6c8-4b80-bddc-bac162cd3fab</w:t>
      </w:r>
    </w:p>
    <w:p w:rsidR="003C4A8E" w:rsidRDefault="003C4A8E" w:rsidP="00B84A22">
      <w:pPr>
        <w:rPr>
          <w:noProof/>
          <w:sz w:val="24"/>
          <w:szCs w:val="24"/>
        </w:rPr>
      </w:pPr>
    </w:p>
    <w:sectPr w:rsidR="003C4A8E" w:rsidSect="007A3AE5">
      <w:pgSz w:w="11906" w:h="16838"/>
      <w:pgMar w:top="851"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altName w:val="IBM Plex Sans"/>
    <w:charset w:val="00"/>
    <w:family w:val="swiss"/>
    <w:pitch w:val="variable"/>
    <w:sig w:usb0="A00002EF" w:usb1="5000207B" w:usb2="00000000" w:usb3="00000000" w:csb0="0000019F" w:csb1="00000000"/>
  </w:font>
  <w:font w:name="Tahoma">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B2106"/>
    <w:rsid w:val="00017481"/>
    <w:rsid w:val="00062737"/>
    <w:rsid w:val="0017016E"/>
    <w:rsid w:val="00213958"/>
    <w:rsid w:val="003C4A8E"/>
    <w:rsid w:val="003E3A16"/>
    <w:rsid w:val="003F2345"/>
    <w:rsid w:val="00425FD2"/>
    <w:rsid w:val="005B2106"/>
    <w:rsid w:val="005B25F6"/>
    <w:rsid w:val="006D1E21"/>
    <w:rsid w:val="00722BB6"/>
    <w:rsid w:val="007569FA"/>
    <w:rsid w:val="007A3AE5"/>
    <w:rsid w:val="009417AE"/>
    <w:rsid w:val="00973A78"/>
    <w:rsid w:val="009A2D61"/>
    <w:rsid w:val="009D3AA0"/>
    <w:rsid w:val="00A20004"/>
    <w:rsid w:val="00AA7790"/>
    <w:rsid w:val="00AC7F0A"/>
    <w:rsid w:val="00B84A22"/>
    <w:rsid w:val="00CF72BE"/>
    <w:rsid w:val="00DB6A2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16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BalloonText">
    <w:name w:val="Balloon Text"/>
    <w:basedOn w:val="Normal"/>
    <w:link w:val="BalloonTextChar"/>
    <w:uiPriority w:val="99"/>
    <w:semiHidden/>
    <w:unhideWhenUsed/>
    <w:rsid w:val="003F23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234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Pages>
  <Words>119</Words>
  <Characters>680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Bio</cp:lastModifiedBy>
  <cp:revision>16</cp:revision>
  <dcterms:created xsi:type="dcterms:W3CDTF">2022-09-18T16:51:00Z</dcterms:created>
  <dcterms:modified xsi:type="dcterms:W3CDTF">2022-09-24T08:51:00Z</dcterms:modified>
</cp:coreProperties>
</file>