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3" w:line="256" w:lineRule="auto"/>
        <w:ind w:left="3199" w:right="3257" w:firstLine="4"/>
        <w:jc w:val="center"/>
        <w:rPr>
          <w:b/>
          <w:sz w:val="24"/>
        </w:rPr>
      </w:pPr>
      <w:bookmarkStart w:id="0" w:name="_GoBack"/>
      <w:r>
        <w:rPr>
          <w:b/>
          <w:sz w:val="24"/>
        </w:rPr>
        <w:t xml:space="preserve">Project Design Phase-I </w:t>
      </w:r>
      <w:bookmarkEnd w:id="0"/>
      <w:r>
        <w:rPr>
          <w:b/>
          <w:sz w:val="24"/>
        </w:rPr>
        <w:t>Proposed Solution Template</w:t>
      </w:r>
    </w:p>
    <w:p>
      <w:pPr>
        <w:pStyle w:val="4"/>
        <w:spacing w:before="2"/>
        <w:rPr>
          <w:b/>
          <w:sz w:val="24"/>
        </w:rPr>
      </w:pPr>
    </w:p>
    <w:tbl>
      <w:tblPr>
        <w:tblStyle w:val="3"/>
        <w:tblW w:w="9299"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48"/>
        <w:gridCol w:w="46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trPr>
        <w:tc>
          <w:tcPr>
            <w:tcW w:w="4648" w:type="dxa"/>
          </w:tcPr>
          <w:p>
            <w:pPr>
              <w:pStyle w:val="7"/>
              <w:spacing w:line="248" w:lineRule="exact"/>
              <w:ind w:left="107"/>
              <w:rPr>
                <w:sz w:val="22"/>
              </w:rPr>
            </w:pPr>
            <w:r>
              <w:rPr>
                <w:sz w:val="22"/>
              </w:rPr>
              <w:t>Date</w:t>
            </w:r>
          </w:p>
        </w:tc>
        <w:tc>
          <w:tcPr>
            <w:tcW w:w="4651" w:type="dxa"/>
          </w:tcPr>
          <w:p>
            <w:pPr>
              <w:pStyle w:val="7"/>
              <w:spacing w:line="248" w:lineRule="exact"/>
              <w:ind w:left="107"/>
              <w:rPr>
                <w:sz w:val="22"/>
              </w:rPr>
            </w:pPr>
            <w:r>
              <w:rPr>
                <w:sz w:val="22"/>
              </w:rPr>
              <w:t>19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trPr>
        <w:tc>
          <w:tcPr>
            <w:tcW w:w="4648" w:type="dxa"/>
          </w:tcPr>
          <w:p>
            <w:pPr>
              <w:pStyle w:val="7"/>
              <w:spacing w:line="248" w:lineRule="exact"/>
              <w:ind w:left="107"/>
              <w:rPr>
                <w:sz w:val="22"/>
              </w:rPr>
            </w:pPr>
            <w:r>
              <w:rPr>
                <w:sz w:val="22"/>
              </w:rPr>
              <w:t>Team ID</w:t>
            </w:r>
          </w:p>
        </w:tc>
        <w:tc>
          <w:tcPr>
            <w:tcW w:w="4651" w:type="dxa"/>
          </w:tcPr>
          <w:p>
            <w:pPr>
              <w:pStyle w:val="7"/>
              <w:spacing w:line="248" w:lineRule="exact"/>
              <w:ind w:left="107"/>
              <w:rPr>
                <w:rFonts w:hint="default"/>
                <w:sz w:val="22"/>
                <w:lang w:val="en-IN"/>
              </w:rPr>
            </w:pPr>
            <w:r>
              <w:rPr>
                <w:sz w:val="22"/>
              </w:rPr>
              <w:t>PNT2022TMID</w:t>
            </w:r>
            <w:r>
              <w:rPr>
                <w:rFonts w:hint="default"/>
                <w:sz w:val="22"/>
                <w:lang w:val="en-IN"/>
              </w:rPr>
              <w:t>15696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5" w:hRule="atLeast"/>
        </w:trPr>
        <w:tc>
          <w:tcPr>
            <w:tcW w:w="4648" w:type="dxa"/>
          </w:tcPr>
          <w:p>
            <w:pPr>
              <w:pStyle w:val="7"/>
              <w:spacing w:line="248" w:lineRule="exact"/>
              <w:ind w:left="107"/>
              <w:rPr>
                <w:sz w:val="22"/>
              </w:rPr>
            </w:pPr>
            <w:r>
              <w:rPr>
                <w:sz w:val="22"/>
              </w:rPr>
              <w:t>Project Name</w:t>
            </w:r>
          </w:p>
        </w:tc>
        <w:tc>
          <w:tcPr>
            <w:tcW w:w="4651" w:type="dxa"/>
          </w:tcPr>
          <w:p>
            <w:pPr>
              <w:pStyle w:val="7"/>
              <w:spacing w:line="248" w:lineRule="exact"/>
              <w:ind w:left="107"/>
              <w:rPr>
                <w:sz w:val="22"/>
              </w:rPr>
            </w:pPr>
            <w:r>
              <w:rPr>
                <w:sz w:val="22"/>
              </w:rPr>
              <w:t>Project – Crude Oil Price Prediction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trPr>
        <w:tc>
          <w:tcPr>
            <w:tcW w:w="4648" w:type="dxa"/>
          </w:tcPr>
          <w:p>
            <w:pPr>
              <w:pStyle w:val="7"/>
              <w:spacing w:line="248" w:lineRule="exact"/>
              <w:ind w:left="0" w:leftChars="0" w:firstLine="0" w:firstLineChars="0"/>
              <w:rPr>
                <w:sz w:val="22"/>
              </w:rPr>
            </w:pPr>
          </w:p>
        </w:tc>
        <w:tc>
          <w:tcPr>
            <w:tcW w:w="4651" w:type="dxa"/>
          </w:tcPr>
          <w:p>
            <w:pPr>
              <w:pStyle w:val="7"/>
              <w:spacing w:line="248" w:lineRule="exact"/>
              <w:ind w:left="0" w:leftChars="0" w:firstLine="0" w:firstLineChars="0"/>
              <w:rPr>
                <w:sz w:val="22"/>
              </w:rPr>
            </w:pPr>
          </w:p>
        </w:tc>
      </w:tr>
    </w:tbl>
    <w:p>
      <w:pPr>
        <w:pStyle w:val="4"/>
        <w:rPr>
          <w:b/>
          <w:sz w:val="24"/>
        </w:rPr>
      </w:pPr>
    </w:p>
    <w:p>
      <w:pPr>
        <w:spacing w:before="155"/>
        <w:ind w:left="100" w:right="0" w:firstLine="0"/>
        <w:jc w:val="left"/>
        <w:rPr>
          <w:b/>
          <w:sz w:val="22"/>
        </w:rPr>
      </w:pPr>
      <w:r>
        <w:rPr>
          <w:b/>
          <w:sz w:val="22"/>
        </w:rPr>
        <w:t>Proposed Solution Template:</w:t>
      </w:r>
    </w:p>
    <w:p>
      <w:pPr>
        <w:pStyle w:val="4"/>
        <w:spacing w:before="180"/>
        <w:ind w:left="100"/>
      </w:pPr>
      <w:r>
        <w:t>The project team shall fill in the following information in the proposed solution template.</w:t>
      </w:r>
    </w:p>
    <w:p>
      <w:pPr>
        <w:pStyle w:val="4"/>
        <w:spacing w:before="3"/>
        <w:rPr>
          <w:sz w:val="15"/>
        </w:rPr>
      </w:pPr>
    </w:p>
    <w:tbl>
      <w:tblPr>
        <w:tblStyle w:val="3"/>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
        <w:gridCol w:w="365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902" w:type="dxa"/>
          </w:tcPr>
          <w:p>
            <w:pPr>
              <w:pStyle w:val="7"/>
              <w:ind w:left="0" w:right="296"/>
              <w:jc w:val="right"/>
              <w:rPr>
                <w:b/>
                <w:sz w:val="22"/>
              </w:rPr>
            </w:pPr>
            <w:r>
              <w:rPr>
                <w:b/>
                <w:sz w:val="22"/>
              </w:rPr>
              <w:t>S.No.</w:t>
            </w:r>
          </w:p>
        </w:tc>
        <w:tc>
          <w:tcPr>
            <w:tcW w:w="3658" w:type="dxa"/>
          </w:tcPr>
          <w:p>
            <w:pPr>
              <w:pStyle w:val="7"/>
              <w:ind w:left="105"/>
              <w:rPr>
                <w:b/>
                <w:sz w:val="22"/>
              </w:rPr>
            </w:pPr>
            <w:r>
              <w:rPr>
                <w:b/>
                <w:sz w:val="22"/>
              </w:rPr>
              <w:t>Parameter</w:t>
            </w:r>
          </w:p>
        </w:tc>
        <w:tc>
          <w:tcPr>
            <w:tcW w:w="4508" w:type="dxa"/>
          </w:tcPr>
          <w:p>
            <w:pPr>
              <w:pStyle w:val="7"/>
              <w:rPr>
                <w:b/>
                <w:sz w:val="22"/>
              </w:rPr>
            </w:pPr>
            <w:r>
              <w:rPr>
                <w:b/>
                <w:sz w:val="22"/>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5" w:hRule="atLeast"/>
        </w:trPr>
        <w:tc>
          <w:tcPr>
            <w:tcW w:w="902" w:type="dxa"/>
          </w:tcPr>
          <w:p>
            <w:pPr>
              <w:pStyle w:val="7"/>
              <w:ind w:left="0" w:right="329"/>
              <w:jc w:val="right"/>
              <w:rPr>
                <w:sz w:val="22"/>
              </w:rPr>
            </w:pPr>
            <w:r>
              <w:rPr>
                <w:sz w:val="22"/>
              </w:rPr>
              <w:t>1.</w:t>
            </w:r>
          </w:p>
        </w:tc>
        <w:tc>
          <w:tcPr>
            <w:tcW w:w="3658" w:type="dxa"/>
          </w:tcPr>
          <w:p>
            <w:pPr>
              <w:pStyle w:val="7"/>
              <w:spacing w:line="240" w:lineRule="auto"/>
              <w:ind w:left="105" w:right="389"/>
              <w:rPr>
                <w:sz w:val="22"/>
              </w:rPr>
            </w:pPr>
            <w:r>
              <w:rPr>
                <w:color w:val="212121"/>
                <w:sz w:val="22"/>
              </w:rPr>
              <w:t>Problem Statement (Problem to be solved)</w:t>
            </w:r>
          </w:p>
        </w:tc>
        <w:tc>
          <w:tcPr>
            <w:tcW w:w="4508" w:type="dxa"/>
          </w:tcPr>
          <w:p>
            <w:pPr>
              <w:pStyle w:val="7"/>
              <w:spacing w:line="240" w:lineRule="auto"/>
              <w:ind w:right="137"/>
              <w:rPr>
                <w:sz w:val="22"/>
              </w:rPr>
            </w:pPr>
            <w:r>
              <w:rPr>
                <w:sz w:val="22"/>
              </w:rPr>
              <w:t>As with the erratic changes in supply and demand and also the influence of geopolitics, it</w:t>
            </w:r>
          </w:p>
          <w:p>
            <w:pPr>
              <w:pStyle w:val="7"/>
              <w:spacing w:line="270" w:lineRule="atLeast"/>
              <w:ind w:right="473"/>
              <w:rPr>
                <w:sz w:val="22"/>
              </w:rPr>
            </w:pPr>
            <w:r>
              <w:rPr>
                <w:sz w:val="22"/>
              </w:rPr>
              <w:t>is very hard to predict the value of crude oil prices in the global market.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39" w:hRule="atLeast"/>
        </w:trPr>
        <w:tc>
          <w:tcPr>
            <w:tcW w:w="902" w:type="dxa"/>
          </w:tcPr>
          <w:p>
            <w:pPr>
              <w:pStyle w:val="7"/>
              <w:spacing w:line="266" w:lineRule="exact"/>
              <w:ind w:left="0" w:right="329"/>
              <w:jc w:val="right"/>
              <w:rPr>
                <w:sz w:val="22"/>
              </w:rPr>
            </w:pPr>
            <w:r>
              <w:rPr>
                <w:sz w:val="22"/>
              </w:rPr>
              <w:t>2.</w:t>
            </w:r>
          </w:p>
        </w:tc>
        <w:tc>
          <w:tcPr>
            <w:tcW w:w="3658" w:type="dxa"/>
          </w:tcPr>
          <w:p>
            <w:pPr>
              <w:pStyle w:val="7"/>
              <w:spacing w:line="266" w:lineRule="exact"/>
              <w:ind w:left="105"/>
              <w:rPr>
                <w:sz w:val="22"/>
              </w:rPr>
            </w:pPr>
            <w:r>
              <w:rPr>
                <w:color w:val="212121"/>
                <w:sz w:val="22"/>
              </w:rPr>
              <w:t>Idea / Solution description</w:t>
            </w:r>
          </w:p>
        </w:tc>
        <w:tc>
          <w:tcPr>
            <w:tcW w:w="4508" w:type="dxa"/>
          </w:tcPr>
          <w:p>
            <w:pPr>
              <w:pStyle w:val="7"/>
              <w:spacing w:line="240" w:lineRule="auto"/>
              <w:ind w:right="239"/>
              <w:jc w:val="both"/>
              <w:rPr>
                <w:sz w:val="22"/>
              </w:rPr>
            </w:pPr>
            <w:r>
              <w:rPr>
                <w:sz w:val="22"/>
              </w:rPr>
              <w:t>We are going to collect the dataset of the past oil prices with time so that by feeding those to the model and training it and compiling it and when it’s achieved the optimal state we can</w:t>
            </w:r>
          </w:p>
          <w:p>
            <w:pPr>
              <w:pStyle w:val="7"/>
              <w:spacing w:line="248" w:lineRule="exact"/>
              <w:jc w:val="both"/>
              <w:rPr>
                <w:sz w:val="22"/>
              </w:rPr>
            </w:pPr>
            <w:r>
              <w:rPr>
                <w:sz w:val="22"/>
              </w:rPr>
              <w:t>implement it in the web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6" w:hRule="atLeast"/>
        </w:trPr>
        <w:tc>
          <w:tcPr>
            <w:tcW w:w="902" w:type="dxa"/>
          </w:tcPr>
          <w:p>
            <w:pPr>
              <w:pStyle w:val="7"/>
              <w:ind w:left="0" w:right="329"/>
              <w:jc w:val="right"/>
              <w:rPr>
                <w:sz w:val="22"/>
              </w:rPr>
            </w:pPr>
            <w:r>
              <w:rPr>
                <w:sz w:val="22"/>
              </w:rPr>
              <w:t>3.</w:t>
            </w:r>
          </w:p>
        </w:tc>
        <w:tc>
          <w:tcPr>
            <w:tcW w:w="3658" w:type="dxa"/>
          </w:tcPr>
          <w:p>
            <w:pPr>
              <w:pStyle w:val="7"/>
              <w:ind w:left="105"/>
              <w:rPr>
                <w:sz w:val="22"/>
              </w:rPr>
            </w:pPr>
            <w:r>
              <w:rPr>
                <w:color w:val="212121"/>
                <w:sz w:val="22"/>
              </w:rPr>
              <w:t>Novelty / Uniqueness</w:t>
            </w:r>
          </w:p>
        </w:tc>
        <w:tc>
          <w:tcPr>
            <w:tcW w:w="4508" w:type="dxa"/>
          </w:tcPr>
          <w:p>
            <w:pPr>
              <w:pStyle w:val="7"/>
              <w:spacing w:line="240" w:lineRule="auto"/>
              <w:ind w:right="188"/>
              <w:rPr>
                <w:sz w:val="22"/>
              </w:rPr>
            </w:pPr>
            <w:r>
              <w:rPr>
                <w:sz w:val="22"/>
              </w:rPr>
              <w:t>It may be a traditional idea but the implementation of periodic training will have a</w:t>
            </w:r>
          </w:p>
          <w:p>
            <w:pPr>
              <w:pStyle w:val="7"/>
              <w:spacing w:line="249" w:lineRule="exact"/>
              <w:rPr>
                <w:sz w:val="22"/>
              </w:rPr>
            </w:pPr>
            <w:r>
              <w:rPr>
                <w:sz w:val="22"/>
              </w:rPr>
              <w:t>better effect on 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8" w:hRule="atLeast"/>
        </w:trPr>
        <w:tc>
          <w:tcPr>
            <w:tcW w:w="902" w:type="dxa"/>
          </w:tcPr>
          <w:p>
            <w:pPr>
              <w:pStyle w:val="7"/>
              <w:ind w:left="0" w:right="329"/>
              <w:jc w:val="right"/>
              <w:rPr>
                <w:sz w:val="22"/>
              </w:rPr>
            </w:pPr>
            <w:r>
              <w:rPr>
                <w:sz w:val="22"/>
              </w:rPr>
              <w:t>4.</w:t>
            </w:r>
          </w:p>
        </w:tc>
        <w:tc>
          <w:tcPr>
            <w:tcW w:w="3658" w:type="dxa"/>
          </w:tcPr>
          <w:p>
            <w:pPr>
              <w:pStyle w:val="7"/>
              <w:ind w:left="105"/>
              <w:rPr>
                <w:sz w:val="22"/>
              </w:rPr>
            </w:pPr>
            <w:r>
              <w:rPr>
                <w:color w:val="212121"/>
                <w:sz w:val="22"/>
              </w:rPr>
              <w:t>Social Impact / Customer Satisfaction</w:t>
            </w:r>
          </w:p>
        </w:tc>
        <w:tc>
          <w:tcPr>
            <w:tcW w:w="4508" w:type="dxa"/>
          </w:tcPr>
          <w:p>
            <w:pPr>
              <w:pStyle w:val="7"/>
              <w:spacing w:line="240" w:lineRule="auto"/>
              <w:ind w:right="766"/>
              <w:rPr>
                <w:sz w:val="22"/>
              </w:rPr>
            </w:pPr>
            <w:r>
              <w:rPr>
                <w:sz w:val="22"/>
              </w:rPr>
              <w:t>By using the web app customer can gain knowledge of the crude oil price and get</w:t>
            </w:r>
          </w:p>
          <w:p>
            <w:pPr>
              <w:pStyle w:val="7"/>
              <w:spacing w:line="261" w:lineRule="exact"/>
              <w:rPr>
                <w:sz w:val="22"/>
              </w:rPr>
            </w:pPr>
            <w:r>
              <w:rPr>
                <w:sz w:val="22"/>
              </w:rPr>
              <w:t>benefits financially.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2" w:hRule="atLeast"/>
        </w:trPr>
        <w:tc>
          <w:tcPr>
            <w:tcW w:w="902" w:type="dxa"/>
          </w:tcPr>
          <w:p>
            <w:pPr>
              <w:pStyle w:val="7"/>
              <w:ind w:left="0" w:right="329"/>
              <w:jc w:val="right"/>
              <w:rPr>
                <w:sz w:val="22"/>
              </w:rPr>
            </w:pPr>
            <w:r>
              <w:rPr>
                <w:sz w:val="22"/>
              </w:rPr>
              <w:t>5.</w:t>
            </w:r>
          </w:p>
        </w:tc>
        <w:tc>
          <w:tcPr>
            <w:tcW w:w="3658" w:type="dxa"/>
          </w:tcPr>
          <w:p>
            <w:pPr>
              <w:pStyle w:val="7"/>
              <w:ind w:left="105"/>
              <w:rPr>
                <w:sz w:val="22"/>
              </w:rPr>
            </w:pPr>
            <w:r>
              <w:rPr>
                <w:color w:val="212121"/>
                <w:sz w:val="22"/>
              </w:rPr>
              <w:t>Business Model (Revenue Model)</w:t>
            </w:r>
          </w:p>
        </w:tc>
        <w:tc>
          <w:tcPr>
            <w:tcW w:w="4508" w:type="dxa"/>
          </w:tcPr>
          <w:p>
            <w:pPr>
              <w:pStyle w:val="7"/>
              <w:spacing w:line="240" w:lineRule="auto"/>
              <w:ind w:right="372"/>
              <w:rPr>
                <w:sz w:val="22"/>
              </w:rPr>
            </w:pPr>
            <w:r>
              <w:rPr>
                <w:sz w:val="22"/>
              </w:rPr>
              <w:t>It will be used by every individual at ease so that they can have an idea of the crude price so, that the use of the crude will be stable in</w:t>
            </w:r>
          </w:p>
          <w:p>
            <w:pPr>
              <w:pStyle w:val="7"/>
              <w:spacing w:line="248" w:lineRule="exact"/>
              <w:rPr>
                <w:sz w:val="22"/>
              </w:rPr>
            </w:pPr>
            <w:r>
              <w:rPr>
                <w:sz w:val="22"/>
              </w:rPr>
              <w:t>the market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17" w:hRule="atLeast"/>
        </w:trPr>
        <w:tc>
          <w:tcPr>
            <w:tcW w:w="902" w:type="dxa"/>
          </w:tcPr>
          <w:p>
            <w:pPr>
              <w:pStyle w:val="7"/>
              <w:ind w:left="0" w:right="329"/>
              <w:jc w:val="right"/>
              <w:rPr>
                <w:sz w:val="22"/>
              </w:rPr>
            </w:pPr>
            <w:r>
              <w:rPr>
                <w:sz w:val="22"/>
              </w:rPr>
              <w:t>6.</w:t>
            </w:r>
          </w:p>
        </w:tc>
        <w:tc>
          <w:tcPr>
            <w:tcW w:w="3658" w:type="dxa"/>
          </w:tcPr>
          <w:p>
            <w:pPr>
              <w:pStyle w:val="7"/>
              <w:ind w:left="105"/>
              <w:rPr>
                <w:sz w:val="22"/>
              </w:rPr>
            </w:pPr>
            <w:r>
              <w:rPr>
                <w:color w:val="212121"/>
                <w:sz w:val="22"/>
              </w:rPr>
              <w:t>Scalability of the Solution</w:t>
            </w:r>
          </w:p>
        </w:tc>
        <w:tc>
          <w:tcPr>
            <w:tcW w:w="4508" w:type="dxa"/>
          </w:tcPr>
          <w:p>
            <w:pPr>
              <w:pStyle w:val="7"/>
              <w:spacing w:line="240" w:lineRule="auto"/>
              <w:ind w:right="182"/>
              <w:rPr>
                <w:sz w:val="22"/>
              </w:rPr>
            </w:pPr>
            <w:r>
              <w:rPr>
                <w:sz w:val="22"/>
              </w:rPr>
              <w:t>The idea we proposed it take the input in the periodic and adjust and train through these so,</w:t>
            </w:r>
          </w:p>
          <w:p>
            <w:pPr>
              <w:pStyle w:val="7"/>
              <w:spacing w:line="261" w:lineRule="exact"/>
              <w:rPr>
                <w:sz w:val="22"/>
              </w:rPr>
            </w:pPr>
            <w:r>
              <w:rPr>
                <w:sz w:val="22"/>
              </w:rPr>
              <w:t>that it will adapt to very different situations.</w:t>
            </w:r>
          </w:p>
        </w:tc>
      </w:tr>
    </w:tbl>
    <w:p/>
    <w:sectPr>
      <w:type w:val="continuous"/>
      <w:pgSz w:w="11910" w:h="16840"/>
      <w:pgMar w:top="800" w:right="128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674103"/>
    <w:rsid w:val="3AD128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table" w:customStyle="1" w:styleId="5">
    <w:name w:val="Table Normal1"/>
    <w:semiHidden/>
    <w:unhideWhenUsed/>
    <w:qFormat/>
    <w:uiPriority w:val="2"/>
    <w:tblPr>
      <w:tblCellMar>
        <w:top w:w="0" w:type="dxa"/>
        <w:left w:w="0" w:type="dxa"/>
        <w:bottom w:w="0" w:type="dxa"/>
        <w:right w:w="0" w:type="dxa"/>
      </w:tblCellMar>
    </w:tblPr>
  </w:style>
  <w:style w:type="paragraph" w:styleId="6">
    <w:name w:val="List Paragraph"/>
    <w:basedOn w:val="1"/>
    <w:qFormat/>
    <w:uiPriority w:val="1"/>
    <w:rPr>
      <w:lang w:val="en-US" w:eastAsia="en-US" w:bidi="en-US"/>
    </w:rPr>
  </w:style>
  <w:style w:type="paragraph" w:customStyle="1" w:styleId="7">
    <w:name w:val="Table Paragraph"/>
    <w:basedOn w:val="1"/>
    <w:qFormat/>
    <w:uiPriority w:val="1"/>
    <w:pPr>
      <w:spacing w:line="268" w:lineRule="exact"/>
      <w:ind w:left="108"/>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2022-11-15T16:30:00Z</dcterms:created>
  <dc:creator>Amarender Katkam</dc:creator>
  <cp:lastModifiedBy>Addagada Ila</cp:lastModifiedBy>
  <dcterms:modified xsi:type="dcterms:W3CDTF">2022-11-15T16:31:44Z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Microsoft® Word 2016</vt:lpwstr>
  </property>
  <property fmtid="{D5CDD505-2E9C-101B-9397-08002B2CF9AE}" pid="4" name="LastSaved">
    <vt:filetime>2022-11-15T00:00:00Z</vt:filetime>
  </property>
  <property fmtid="{D5CDD505-2E9C-101B-9397-08002B2CF9AE}" pid="5" name="KSOProductBuildVer">
    <vt:lpwstr>1033-11.2.0.11214</vt:lpwstr>
  </property>
  <property fmtid="{D5CDD505-2E9C-101B-9397-08002B2CF9AE}" pid="6" name="ICV">
    <vt:lpwstr>1E2D7B18CD574C679452D23A83F7C452</vt:lpwstr>
  </property>
</Properties>
</file>