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170" w:rsidRDefault="002F5EA3">
      <w:pPr>
        <w:spacing w:after="88" w:line="240" w:lineRule="auto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C0170" w:rsidRDefault="002F5EA3">
      <w:pPr>
        <w:spacing w:after="7" w:line="240" w:lineRule="auto"/>
        <w:ind w:left="10" w:right="-15" w:hanging="10"/>
        <w:jc w:val="center"/>
      </w:pPr>
      <w:r>
        <w:rPr>
          <w:rFonts w:ascii="Arial" w:eastAsia="Arial" w:hAnsi="Arial" w:cs="Arial"/>
          <w:b/>
          <w:sz w:val="24"/>
        </w:rPr>
        <w:t>Project Design Phase-2</w:t>
      </w:r>
      <w:bookmarkStart w:id="0" w:name="_GoBack"/>
      <w:bookmarkEnd w:id="0"/>
    </w:p>
    <w:p w:rsidR="006C0170" w:rsidRDefault="002F5EA3">
      <w:pPr>
        <w:spacing w:after="7" w:line="240" w:lineRule="auto"/>
        <w:ind w:left="10" w:right="-15" w:hanging="10"/>
        <w:jc w:val="center"/>
      </w:pPr>
      <w:r>
        <w:rPr>
          <w:rFonts w:ascii="Arial" w:eastAsia="Arial" w:hAnsi="Arial" w:cs="Arial"/>
          <w:b/>
          <w:sz w:val="24"/>
        </w:rPr>
        <w:t xml:space="preserve">Data Flow Diagram &amp; User Stories </w:t>
      </w:r>
    </w:p>
    <w:p w:rsidR="006C0170" w:rsidRDefault="002F5EA3">
      <w:pPr>
        <w:spacing w:after="6"/>
      </w:pPr>
      <w:r>
        <w:rPr>
          <w:rFonts w:ascii="Arial" w:eastAsia="Arial" w:hAnsi="Arial" w:cs="Arial"/>
          <w:b/>
          <w:sz w:val="28"/>
        </w:rPr>
        <w:t xml:space="preserve"> </w:t>
      </w:r>
    </w:p>
    <w:tbl>
      <w:tblPr>
        <w:tblStyle w:val="TableGrid"/>
        <w:tblW w:w="9359" w:type="dxa"/>
        <w:tblInd w:w="2727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5"/>
        <w:gridCol w:w="4844"/>
      </w:tblGrid>
      <w:tr w:rsidR="006C0170">
        <w:trPr>
          <w:trHeight w:val="276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170" w:rsidRDefault="00B92E66">
            <w:pPr>
              <w:ind w:left="7"/>
            </w:pPr>
            <w:r>
              <w:rPr>
                <w:rFonts w:ascii="Arial" w:eastAsia="Arial" w:hAnsi="Arial" w:cs="Arial"/>
              </w:rPr>
              <w:t>Dat</w:t>
            </w:r>
            <w:r w:rsidR="002F5EA3">
              <w:rPr>
                <w:rFonts w:ascii="Arial" w:eastAsia="Arial" w:hAnsi="Arial" w:cs="Arial"/>
              </w:rPr>
              <w:t xml:space="preserve">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170" w:rsidRDefault="00B92E66">
            <w:pPr>
              <w:ind w:left="5"/>
            </w:pPr>
            <w:r>
              <w:rPr>
                <w:rFonts w:ascii="Arial" w:eastAsia="Arial" w:hAnsi="Arial" w:cs="Arial"/>
              </w:rPr>
              <w:t>03 November</w:t>
            </w:r>
            <w:r w:rsidR="002F5EA3">
              <w:rPr>
                <w:rFonts w:ascii="Arial" w:eastAsia="Arial" w:hAnsi="Arial" w:cs="Arial"/>
              </w:rPr>
              <w:t xml:space="preserve"> 2022 </w:t>
            </w:r>
          </w:p>
        </w:tc>
      </w:tr>
      <w:tr w:rsidR="006C0170">
        <w:trPr>
          <w:trHeight w:val="283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170" w:rsidRDefault="002F5EA3">
            <w:pPr>
              <w:ind w:left="7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170" w:rsidRDefault="00B92E66">
            <w:pPr>
              <w:ind w:left="5"/>
            </w:pPr>
            <w:r>
              <w:rPr>
                <w:rFonts w:ascii="Arial" w:eastAsia="Arial" w:hAnsi="Arial" w:cs="Arial"/>
              </w:rPr>
              <w:t>PNT2022TMID40047</w:t>
            </w:r>
          </w:p>
        </w:tc>
      </w:tr>
      <w:tr w:rsidR="006C0170">
        <w:trPr>
          <w:trHeight w:val="788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170" w:rsidRDefault="002F5EA3">
            <w:pPr>
              <w:ind w:left="7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170" w:rsidRDefault="002F5EA3">
            <w:r>
              <w:rPr>
                <w:rFonts w:ascii="Arial" w:eastAsia="Arial" w:hAnsi="Arial" w:cs="Arial"/>
              </w:rPr>
              <w:t xml:space="preserve">Smart Waste Management System  for Metropolitan Cities </w:t>
            </w:r>
          </w:p>
        </w:tc>
      </w:tr>
      <w:tr w:rsidR="006C0170">
        <w:trPr>
          <w:trHeight w:val="283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170" w:rsidRDefault="002F5EA3">
            <w:pPr>
              <w:ind w:left="7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170" w:rsidRDefault="002F5EA3">
            <w:pPr>
              <w:ind w:left="5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:rsidR="006C0170" w:rsidRDefault="002F5EA3">
      <w:pPr>
        <w:spacing w:line="240" w:lineRule="auto"/>
      </w:pPr>
      <w:r>
        <w:rPr>
          <w:rFonts w:ascii="Arial" w:eastAsia="Arial" w:hAnsi="Arial" w:cs="Arial"/>
          <w:b/>
          <w:sz w:val="38"/>
        </w:rPr>
        <w:t xml:space="preserve"> </w:t>
      </w:r>
    </w:p>
    <w:p w:rsidR="006C0170" w:rsidRDefault="002F5EA3">
      <w:pPr>
        <w:spacing w:after="183" w:line="240" w:lineRule="auto"/>
        <w:ind w:left="201" w:right="-15" w:hanging="10"/>
      </w:pPr>
      <w:r>
        <w:rPr>
          <w:rFonts w:ascii="Arial" w:eastAsia="Arial" w:hAnsi="Arial" w:cs="Arial"/>
          <w:b/>
        </w:rPr>
        <w:t xml:space="preserve">Data Flow Diagram: </w:t>
      </w:r>
    </w:p>
    <w:p w:rsidR="006C0170" w:rsidRDefault="002F5EA3">
      <w:pPr>
        <w:spacing w:after="152" w:line="251" w:lineRule="auto"/>
        <w:ind w:left="216" w:hanging="12"/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>
        <w:rPr>
          <w:rFonts w:ascii="Arial" w:eastAsia="Arial" w:hAnsi="Arial" w:cs="Arial"/>
        </w:rPr>
        <w:t>enters</w:t>
      </w:r>
      <w:proofErr w:type="spellEnd"/>
      <w:r>
        <w:rPr>
          <w:rFonts w:ascii="Arial" w:eastAsia="Arial" w:hAnsi="Arial" w:cs="Arial"/>
        </w:rPr>
        <w:t xml:space="preserve"> and leaves the system, what changes </w:t>
      </w:r>
      <w:r>
        <w:rPr>
          <w:rFonts w:ascii="Arial" w:eastAsia="Arial" w:hAnsi="Arial" w:cs="Arial"/>
        </w:rPr>
        <w:t xml:space="preserve">the information, and where data is stored. </w:t>
      </w:r>
    </w:p>
    <w:p w:rsidR="006C0170" w:rsidRDefault="002F5EA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4" w:line="240" w:lineRule="auto"/>
        <w:ind w:left="226"/>
      </w:pPr>
      <w:r>
        <w:t xml:space="preserve">                                                                     DFD for smart waste management System for metropolitan cities. </w:t>
      </w:r>
    </w:p>
    <w:p w:rsidR="006C0170" w:rsidRDefault="002F5EA3">
      <w:pPr>
        <w:spacing w:line="240" w:lineRule="auto"/>
      </w:pPr>
      <w:r>
        <w:rPr>
          <w:rFonts w:ascii="Arial" w:eastAsia="Arial" w:hAnsi="Arial" w:cs="Arial"/>
          <w:sz w:val="20"/>
        </w:rPr>
        <w:t xml:space="preserve"> </w:t>
      </w:r>
    </w:p>
    <w:p w:rsidR="006C0170" w:rsidRDefault="002F5EA3">
      <w:pPr>
        <w:spacing w:after="6" w:line="240" w:lineRule="auto"/>
      </w:pPr>
      <w:r>
        <w:rPr>
          <w:rFonts w:ascii="Arial" w:eastAsia="Arial" w:hAnsi="Arial" w:cs="Arial"/>
          <w:sz w:val="20"/>
        </w:rPr>
        <w:t xml:space="preserve"> </w:t>
      </w:r>
    </w:p>
    <w:p w:rsidR="006C0170" w:rsidRDefault="002F5EA3">
      <w:pPr>
        <w:spacing w:after="26" w:line="240" w:lineRule="auto"/>
      </w:pPr>
      <w:r>
        <w:rPr>
          <w:rFonts w:ascii="Arial" w:eastAsia="Arial" w:hAnsi="Arial" w:cs="Arial"/>
          <w:sz w:val="28"/>
        </w:rPr>
        <w:t xml:space="preserve"> </w:t>
      </w:r>
    </w:p>
    <w:p w:rsidR="006C0170" w:rsidRDefault="002F5EA3">
      <w:pPr>
        <w:spacing w:line="240" w:lineRule="auto"/>
        <w:ind w:right="971"/>
        <w:jc w:val="right"/>
      </w:pPr>
      <w:r>
        <w:rPr>
          <w:noProof/>
        </w:rPr>
        <w:drawing>
          <wp:inline distT="0" distB="0" distL="0" distR="0">
            <wp:extent cx="3246755" cy="2245106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6755" cy="224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>
            <wp:extent cx="3799840" cy="2263140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170" w:rsidRDefault="002F5EA3">
      <w:pPr>
        <w:spacing w:line="240" w:lineRule="auto"/>
      </w:pPr>
      <w:r>
        <w:rPr>
          <w:rFonts w:ascii="Arial" w:eastAsia="Arial" w:hAnsi="Arial" w:cs="Arial"/>
          <w:sz w:val="20"/>
        </w:rPr>
        <w:lastRenderedPageBreak/>
        <w:t xml:space="preserve"> </w:t>
      </w:r>
    </w:p>
    <w:p w:rsidR="006C0170" w:rsidRDefault="002F5EA3">
      <w:pPr>
        <w:spacing w:line="240" w:lineRule="auto"/>
      </w:pPr>
      <w:r>
        <w:rPr>
          <w:rFonts w:ascii="Arial" w:eastAsia="Arial" w:hAnsi="Arial" w:cs="Arial"/>
          <w:sz w:val="20"/>
        </w:rPr>
        <w:t xml:space="preserve"> </w:t>
      </w:r>
    </w:p>
    <w:p w:rsidR="006C0170" w:rsidRDefault="002F5EA3">
      <w:pPr>
        <w:spacing w:after="6" w:line="240" w:lineRule="auto"/>
      </w:pPr>
      <w:r>
        <w:rPr>
          <w:rFonts w:ascii="Arial" w:eastAsia="Arial" w:hAnsi="Arial" w:cs="Arial"/>
          <w:sz w:val="20"/>
        </w:rPr>
        <w:t xml:space="preserve"> </w:t>
      </w:r>
    </w:p>
    <w:p w:rsidR="006C0170" w:rsidRDefault="002F5EA3">
      <w:pPr>
        <w:spacing w:after="88" w:line="240" w:lineRule="auto"/>
      </w:pPr>
      <w:r>
        <w:rPr>
          <w:rFonts w:ascii="Arial" w:eastAsia="Arial" w:hAnsi="Arial" w:cs="Arial"/>
          <w:sz w:val="23"/>
        </w:rPr>
        <w:t xml:space="preserve"> </w:t>
      </w:r>
    </w:p>
    <w:p w:rsidR="006C0170" w:rsidRDefault="002F5EA3">
      <w:pPr>
        <w:spacing w:after="183" w:line="240" w:lineRule="auto"/>
        <w:ind w:left="201" w:right="-15" w:hanging="10"/>
      </w:pPr>
      <w:r>
        <w:rPr>
          <w:rFonts w:ascii="Arial" w:eastAsia="Arial" w:hAnsi="Arial" w:cs="Arial"/>
          <w:b/>
        </w:rPr>
        <w:t xml:space="preserve">User Stories: </w:t>
      </w:r>
    </w:p>
    <w:p w:rsidR="006C0170" w:rsidRDefault="002F5EA3">
      <w:pPr>
        <w:spacing w:after="30"/>
        <w:ind w:right="8038"/>
        <w:jc w:val="right"/>
      </w:pPr>
      <w:r>
        <w:rPr>
          <w:rFonts w:ascii="Arial" w:eastAsia="Arial" w:hAnsi="Arial" w:cs="Arial"/>
        </w:rPr>
        <w:t xml:space="preserve">Use the below template to list all the user stories for the product. </w:t>
      </w:r>
    </w:p>
    <w:tbl>
      <w:tblPr>
        <w:tblStyle w:val="TableGrid"/>
        <w:tblW w:w="14503" w:type="dxa"/>
        <w:tblInd w:w="125" w:type="dxa"/>
        <w:tblCellMar>
          <w:top w:w="0" w:type="dxa"/>
          <w:left w:w="115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1662"/>
        <w:gridCol w:w="1747"/>
        <w:gridCol w:w="1229"/>
        <w:gridCol w:w="5031"/>
        <w:gridCol w:w="2295"/>
        <w:gridCol w:w="1267"/>
        <w:gridCol w:w="1272"/>
      </w:tblGrid>
      <w:tr w:rsidR="006C0170">
        <w:trPr>
          <w:trHeight w:val="721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170" w:rsidRDefault="002F5EA3">
            <w:pPr>
              <w:ind w:left="7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Type 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170" w:rsidRDefault="002F5EA3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:rsidR="006C0170" w:rsidRDefault="002F5EA3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170" w:rsidRDefault="002F5EA3">
            <w:pPr>
              <w:spacing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:rsidR="006C0170" w:rsidRDefault="002F5EA3"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5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170" w:rsidRDefault="002F5EA3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170" w:rsidRDefault="002F5EA3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Acceptance criteria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170" w:rsidRDefault="002F5EA3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170" w:rsidRDefault="002F5EA3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Release </w:t>
            </w:r>
          </w:p>
        </w:tc>
      </w:tr>
      <w:tr w:rsidR="006C0170">
        <w:trPr>
          <w:trHeight w:val="821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170" w:rsidRDefault="002F5EA3">
            <w:pPr>
              <w:ind w:left="7"/>
            </w:pPr>
            <w:proofErr w:type="spellStart"/>
            <w:r>
              <w:t>Authorised</w:t>
            </w:r>
            <w:proofErr w:type="spellEnd"/>
            <w:r>
              <w:t xml:space="preserve"> Person(Manages web app) 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170" w:rsidRDefault="002F5EA3">
            <w:pPr>
              <w:ind w:left="113"/>
            </w:pPr>
            <w:r>
              <w:t xml:space="preserve">Login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170" w:rsidRDefault="002F5EA3"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5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170" w:rsidRDefault="002F5EA3">
            <w:pPr>
              <w:ind w:left="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an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authorised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person, I gave user id and password for every workers and manage them. 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170" w:rsidRDefault="002F5EA3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I can access web page /dashboard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170" w:rsidRDefault="002F5EA3">
            <w:pPr>
              <w:ind w:left="5"/>
            </w:pPr>
            <w:r>
              <w:t xml:space="preserve">Medium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170" w:rsidRDefault="002F5EA3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</w:tr>
      <w:tr w:rsidR="006C0170">
        <w:trPr>
          <w:trHeight w:val="715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170" w:rsidRDefault="002F5EA3">
            <w:pPr>
              <w:ind w:left="65"/>
            </w:pPr>
            <w:r>
              <w:rPr>
                <w:rFonts w:ascii="Arial" w:eastAsia="Arial" w:hAnsi="Arial" w:cs="Arial"/>
                <w:sz w:val="20"/>
              </w:rPr>
              <w:t xml:space="preserve">Admin 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170" w:rsidRDefault="002F5EA3">
            <w:pPr>
              <w:ind w:left="60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170" w:rsidRDefault="002F5EA3"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5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170" w:rsidRDefault="002F5EA3">
            <w:pPr>
              <w:ind w:left="2" w:right="3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a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admin, I will manage garbage level monitor. When garbage gets filling alert, I will post location and garbage Id to trash truck. 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170" w:rsidRDefault="002F5EA3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I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can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manage garbage monitoring.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170" w:rsidRDefault="002F5EA3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170" w:rsidRDefault="002F5EA3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6C0170">
        <w:trPr>
          <w:trHeight w:val="936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170" w:rsidRDefault="002F5EA3">
            <w:pPr>
              <w:ind w:left="70"/>
            </w:pPr>
            <w:r>
              <w:rPr>
                <w:rFonts w:ascii="Arial" w:eastAsia="Arial" w:hAnsi="Arial" w:cs="Arial"/>
                <w:sz w:val="20"/>
              </w:rPr>
              <w:t xml:space="preserve">Truck Driver 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170" w:rsidRDefault="002F5EA3">
            <w:pPr>
              <w:ind w:left="60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170" w:rsidRDefault="002F5EA3"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5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170" w:rsidRDefault="002F5EA3">
            <w:pPr>
              <w:ind w:left="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driver, I’ll follow the route sent by user to reach the filled garbage location. 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170" w:rsidRDefault="002F5EA3">
            <w:pPr>
              <w:ind w:left="5" w:right="103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drive to reach the garbage filled route in dynamic route given.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170" w:rsidRDefault="002F5EA3">
            <w:pPr>
              <w:ind w:left="5"/>
            </w:pPr>
            <w:r>
              <w:t xml:space="preserve">Medium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170" w:rsidRDefault="002F5EA3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</w:tr>
      <w:tr w:rsidR="006C0170">
        <w:trPr>
          <w:trHeight w:val="706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170" w:rsidRDefault="002F5EA3">
            <w:pPr>
              <w:ind w:left="7" w:firstLine="58"/>
            </w:pPr>
            <w:r>
              <w:rPr>
                <w:rFonts w:ascii="Arial" w:eastAsia="Arial" w:hAnsi="Arial" w:cs="Arial"/>
                <w:sz w:val="20"/>
              </w:rPr>
              <w:t xml:space="preserve">Garbage Collector 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170" w:rsidRDefault="002F5EA3">
            <w:pPr>
              <w:ind w:left="60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170" w:rsidRDefault="002F5EA3"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5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170" w:rsidRDefault="002F5EA3">
            <w:pPr>
              <w:ind w:left="2" w:right="2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garbage collector, I’ll collect all the garbage from garbage bin and load it to the truck and send them to landfill. 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170" w:rsidRDefault="002F5EA3">
            <w:pPr>
              <w:ind w:left="5" w:firstLine="50"/>
            </w:pPr>
            <w:r>
              <w:rPr>
                <w:rFonts w:ascii="Arial" w:eastAsia="Arial" w:hAnsi="Arial" w:cs="Arial"/>
                <w:sz w:val="20"/>
              </w:rPr>
              <w:t xml:space="preserve">I can collect garbage and pulled to truck.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170" w:rsidRDefault="002F5EA3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170" w:rsidRDefault="002F5EA3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</w:tr>
      <w:tr w:rsidR="006C0170">
        <w:trPr>
          <w:trHeight w:val="490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170" w:rsidRDefault="002F5EA3">
            <w:pPr>
              <w:ind w:left="65"/>
            </w:pPr>
            <w:r>
              <w:rPr>
                <w:rFonts w:ascii="Arial" w:eastAsia="Arial" w:hAnsi="Arial" w:cs="Arial"/>
                <w:sz w:val="20"/>
              </w:rPr>
              <w:t xml:space="preserve">Municipality 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170" w:rsidRDefault="002F5EA3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170" w:rsidRDefault="002F5EA3"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5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170" w:rsidRDefault="002F5EA3">
            <w:pPr>
              <w:ind w:left="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municipality, I’ll check the process are happening in discipline manner without any issues. 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170" w:rsidRDefault="002F5EA3">
            <w:pPr>
              <w:ind w:left="5" w:firstLine="5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manage all the process going good.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170" w:rsidRDefault="002F5EA3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170" w:rsidRDefault="002F5EA3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</w:tbl>
    <w:p w:rsidR="006C0170" w:rsidRDefault="002F5EA3">
      <w:pPr>
        <w:spacing w:line="240" w:lineRule="auto"/>
      </w:pPr>
      <w:r>
        <w:rPr>
          <w:rFonts w:ascii="Arial" w:eastAsia="Arial" w:hAnsi="Arial" w:cs="Arial"/>
        </w:rPr>
        <w:t xml:space="preserve"> </w:t>
      </w:r>
    </w:p>
    <w:sectPr w:rsidR="006C0170">
      <w:pgSz w:w="16841" w:h="11911" w:orient="landscape"/>
      <w:pgMar w:top="1107" w:right="1106" w:bottom="1377" w:left="12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170"/>
    <w:rsid w:val="002F5EA3"/>
    <w:rsid w:val="006C0170"/>
    <w:rsid w:val="00B9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496BB6-2B02-4C73-8EC3-F02A45533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Santhosh</cp:lastModifiedBy>
  <cp:revision>2</cp:revision>
  <dcterms:created xsi:type="dcterms:W3CDTF">2022-11-03T15:13:00Z</dcterms:created>
  <dcterms:modified xsi:type="dcterms:W3CDTF">2022-11-03T15:13:00Z</dcterms:modified>
</cp:coreProperties>
</file>