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457" w:tblpY="54"/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2048"/>
        <w:gridCol w:w="2927"/>
        <w:gridCol w:w="897"/>
        <w:gridCol w:w="4031"/>
      </w:tblGrid>
      <w:tr w:rsidR="00FB05FB" w14:paraId="22C47BAD" w14:textId="77777777" w:rsidTr="00FB05FB">
        <w:trPr>
          <w:trHeight w:val="957"/>
        </w:trPr>
        <w:tc>
          <w:tcPr>
            <w:tcW w:w="1010" w:type="dxa"/>
          </w:tcPr>
          <w:p w14:paraId="1EC78B52" w14:textId="77777777" w:rsidR="00FB05FB" w:rsidRDefault="00FB05FB" w:rsidP="00FB05FB">
            <w:pPr>
              <w:pStyle w:val="TableParagraph"/>
              <w:spacing w:before="8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S.NO</w:t>
            </w:r>
          </w:p>
        </w:tc>
        <w:tc>
          <w:tcPr>
            <w:tcW w:w="2048" w:type="dxa"/>
          </w:tcPr>
          <w:p w14:paraId="68387871" w14:textId="77777777" w:rsidR="00FB05FB" w:rsidRDefault="00FB05FB" w:rsidP="00FB05FB">
            <w:pPr>
              <w:pStyle w:val="TableParagraph"/>
              <w:spacing w:before="8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Author</w:t>
            </w:r>
          </w:p>
          <w:p w14:paraId="597174F8" w14:textId="77777777" w:rsidR="00FB05FB" w:rsidRDefault="00FB05FB" w:rsidP="00FB05FB">
            <w:pPr>
              <w:pStyle w:val="TableParagraph"/>
              <w:spacing w:before="33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Name</w:t>
            </w:r>
          </w:p>
        </w:tc>
        <w:tc>
          <w:tcPr>
            <w:tcW w:w="2927" w:type="dxa"/>
          </w:tcPr>
          <w:p w14:paraId="70A139D7" w14:textId="77777777" w:rsidR="00FB05FB" w:rsidRDefault="00FB05FB" w:rsidP="00FB05FB">
            <w:pPr>
              <w:pStyle w:val="TableParagraph"/>
              <w:spacing w:before="8"/>
              <w:ind w:left="433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Topic</w:t>
            </w:r>
          </w:p>
        </w:tc>
        <w:tc>
          <w:tcPr>
            <w:tcW w:w="897" w:type="dxa"/>
          </w:tcPr>
          <w:p w14:paraId="7434CE96" w14:textId="77777777" w:rsidR="00FB05FB" w:rsidRDefault="00FB05FB" w:rsidP="00FB05FB">
            <w:pPr>
              <w:pStyle w:val="TableParagraph"/>
              <w:spacing w:before="8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Year</w:t>
            </w:r>
          </w:p>
        </w:tc>
        <w:tc>
          <w:tcPr>
            <w:tcW w:w="4031" w:type="dxa"/>
          </w:tcPr>
          <w:p w14:paraId="28E63679" w14:textId="77777777" w:rsidR="00FB05FB" w:rsidRDefault="00FB05FB" w:rsidP="00FB05FB">
            <w:pPr>
              <w:pStyle w:val="TableParagraph"/>
              <w:spacing w:before="8"/>
              <w:ind w:left="11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Existing</w:t>
            </w:r>
            <w:r>
              <w:rPr>
                <w:rFonts w:ascii="Calibri"/>
                <w:b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System</w:t>
            </w:r>
          </w:p>
        </w:tc>
      </w:tr>
      <w:tr w:rsidR="00FB05FB" w14:paraId="7E620F12" w14:textId="77777777" w:rsidTr="00FB05FB">
        <w:trPr>
          <w:trHeight w:val="9575"/>
        </w:trPr>
        <w:tc>
          <w:tcPr>
            <w:tcW w:w="1010" w:type="dxa"/>
          </w:tcPr>
          <w:p w14:paraId="66C96CC5" w14:textId="77777777" w:rsidR="00FB05FB" w:rsidRDefault="00FB05FB" w:rsidP="00FB05FB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t>1,</w:t>
            </w:r>
          </w:p>
        </w:tc>
        <w:tc>
          <w:tcPr>
            <w:tcW w:w="2048" w:type="dxa"/>
          </w:tcPr>
          <w:p w14:paraId="585EA1FF" w14:textId="77777777" w:rsidR="00FB05FB" w:rsidRDefault="00FB05FB" w:rsidP="00FB05FB">
            <w:pPr>
              <w:pStyle w:val="TableParagraph"/>
              <w:spacing w:before="1" w:line="259" w:lineRule="auto"/>
              <w:ind w:left="105" w:right="330"/>
              <w:rPr>
                <w:sz w:val="24"/>
              </w:rPr>
            </w:pPr>
            <w:hyperlink r:id="rId4">
              <w:r>
                <w:rPr>
                  <w:sz w:val="24"/>
                  <w:u w:val="single"/>
                </w:rPr>
                <w:t>Ravisankar B</w:t>
              </w:r>
            </w:hyperlink>
            <w:hyperlink r:id="rId5">
              <w:r>
                <w:rPr>
                  <w:sz w:val="24"/>
                </w:rPr>
                <w:t>,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6">
              <w:proofErr w:type="spellStart"/>
              <w:r>
                <w:rPr>
                  <w:sz w:val="24"/>
                  <w:u w:val="single"/>
                </w:rPr>
                <w:t>Gurubaran</w:t>
              </w:r>
              <w:proofErr w:type="spellEnd"/>
              <w:r>
                <w:rPr>
                  <w:sz w:val="24"/>
                  <w:u w:val="single"/>
                </w:rPr>
                <w:t xml:space="preserve"> K</w:t>
              </w:r>
            </w:hyperlink>
            <w:hyperlink r:id="rId7">
              <w:r>
                <w:rPr>
                  <w:sz w:val="24"/>
                </w:rPr>
                <w:t>,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8">
              <w:r>
                <w:rPr>
                  <w:sz w:val="24"/>
                  <w:u w:val="single"/>
                </w:rPr>
                <w:t>Manoj D</w:t>
              </w:r>
            </w:hyperlink>
            <w:hyperlink r:id="rId9">
              <w:r>
                <w:rPr>
                  <w:sz w:val="24"/>
                </w:rPr>
                <w:t>,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10">
              <w:proofErr w:type="spellStart"/>
              <w:r>
                <w:rPr>
                  <w:sz w:val="24"/>
                  <w:u w:val="single"/>
                </w:rPr>
                <w:t>Nagendran</w:t>
              </w:r>
              <w:proofErr w:type="spellEnd"/>
              <w:r>
                <w:rPr>
                  <w:sz w:val="24"/>
                  <w:u w:val="single"/>
                </w:rPr>
                <w:t xml:space="preserve"> R</w:t>
              </w:r>
            </w:hyperlink>
            <w:hyperlink r:id="rId11">
              <w:r>
                <w:rPr>
                  <w:sz w:val="24"/>
                </w:rPr>
                <w:t>,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12">
              <w:proofErr w:type="spellStart"/>
              <w:r>
                <w:rPr>
                  <w:sz w:val="24"/>
                  <w:u w:val="single"/>
                </w:rPr>
                <w:t>Gowrishankar</w:t>
              </w:r>
              <w:proofErr w:type="spellEnd"/>
              <w:r>
                <w:rPr>
                  <w:spacing w:val="-15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V</w:t>
              </w:r>
            </w:hyperlink>
            <w:hyperlink r:id="rId13">
              <w:r>
                <w:rPr>
                  <w:sz w:val="24"/>
                </w:rPr>
                <w:t>,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4">
              <w:r>
                <w:rPr>
                  <w:sz w:val="24"/>
                  <w:u w:val="single"/>
                </w:rPr>
                <w:t>Satheesh</w:t>
              </w:r>
              <w:r>
                <w:rPr>
                  <w:spacing w:val="-1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R</w:t>
              </w:r>
            </w:hyperlink>
          </w:p>
        </w:tc>
        <w:tc>
          <w:tcPr>
            <w:tcW w:w="2927" w:type="dxa"/>
          </w:tcPr>
          <w:p w14:paraId="4179AB13" w14:textId="77777777" w:rsidR="00FB05FB" w:rsidRDefault="00FB05FB" w:rsidP="00FB05FB">
            <w:pPr>
              <w:pStyle w:val="TableParagraph"/>
              <w:spacing w:before="1" w:line="259" w:lineRule="auto"/>
              <w:ind w:right="738"/>
              <w:rPr>
                <w:sz w:val="24"/>
              </w:rPr>
            </w:pPr>
            <w:r>
              <w:rPr>
                <w:sz w:val="24"/>
              </w:rPr>
              <w:t>UAV-based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</w:p>
        </w:tc>
        <w:tc>
          <w:tcPr>
            <w:tcW w:w="897" w:type="dxa"/>
          </w:tcPr>
          <w:p w14:paraId="73A4BFE8" w14:textId="77777777" w:rsidR="00FB05FB" w:rsidRDefault="00FB05FB" w:rsidP="00FB05FB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t>2019</w:t>
            </w:r>
          </w:p>
        </w:tc>
        <w:tc>
          <w:tcPr>
            <w:tcW w:w="4031" w:type="dxa"/>
          </w:tcPr>
          <w:p w14:paraId="1263167A" w14:textId="04677409" w:rsidR="00FB05FB" w:rsidRPr="00FB05FB" w:rsidRDefault="00FB05FB" w:rsidP="00FB05FB">
            <w:pPr>
              <w:pStyle w:val="TableParagraph"/>
              <w:spacing w:before="2" w:line="276" w:lineRule="auto"/>
              <w:ind w:left="0" w:right="-15"/>
              <w:jc w:val="both"/>
            </w:pPr>
            <w:r w:rsidRPr="00FB05FB">
              <w:rPr>
                <w:spacing w:val="1"/>
              </w:rPr>
              <w:t xml:space="preserve"> </w:t>
            </w:r>
            <w:r w:rsidRPr="00FB05FB">
              <w:t>This</w:t>
            </w:r>
            <w:r w:rsidRPr="00FB05FB">
              <w:rPr>
                <w:spacing w:val="1"/>
              </w:rPr>
              <w:t xml:space="preserve"> </w:t>
            </w:r>
            <w:r w:rsidRPr="00FB05FB">
              <w:t>paper</w:t>
            </w:r>
            <w:r w:rsidRPr="00FB05FB">
              <w:rPr>
                <w:spacing w:val="1"/>
              </w:rPr>
              <w:t xml:space="preserve"> </w:t>
            </w:r>
            <w:r w:rsidRPr="00FB05FB">
              <w:t>proposes</w:t>
            </w:r>
            <w:r w:rsidRPr="00FB05FB">
              <w:rPr>
                <w:spacing w:val="-47"/>
              </w:rPr>
              <w:t xml:space="preserve"> </w:t>
            </w:r>
            <w:r w:rsidRPr="00FB05FB">
              <w:t>that forest fires can be detected</w:t>
            </w:r>
            <w:r w:rsidRPr="00FB05FB">
              <w:rPr>
                <w:spacing w:val="-47"/>
              </w:rPr>
              <w:t xml:space="preserve"> </w:t>
            </w:r>
            <w:r w:rsidRPr="00FB05FB">
              <w:t>by vision-based fire detection</w:t>
            </w:r>
            <w:r w:rsidRPr="00FB05FB">
              <w:rPr>
                <w:spacing w:val="1"/>
              </w:rPr>
              <w:t xml:space="preserve"> </w:t>
            </w:r>
            <w:r w:rsidRPr="00FB05FB">
              <w:t>systems which can be mounted</w:t>
            </w:r>
            <w:r w:rsidRPr="00FB05FB">
              <w:rPr>
                <w:spacing w:val="-47"/>
              </w:rPr>
              <w:t xml:space="preserve"> </w:t>
            </w:r>
            <w:r w:rsidRPr="00FB05FB">
              <w:t>to an unmanned aerial vehicle</w:t>
            </w:r>
            <w:r w:rsidRPr="00FB05FB">
              <w:rPr>
                <w:spacing w:val="1"/>
              </w:rPr>
              <w:t xml:space="preserve"> </w:t>
            </w:r>
            <w:r w:rsidRPr="00FB05FB">
              <w:t>(UAVs)</w:t>
            </w:r>
            <w:r w:rsidRPr="00FB05FB">
              <w:rPr>
                <w:spacing w:val="1"/>
              </w:rPr>
              <w:t xml:space="preserve"> </w:t>
            </w:r>
            <w:r w:rsidRPr="00FB05FB">
              <w:t>for</w:t>
            </w:r>
            <w:r w:rsidRPr="00FB05FB">
              <w:rPr>
                <w:spacing w:val="1"/>
              </w:rPr>
              <w:t xml:space="preserve"> </w:t>
            </w:r>
            <w:r w:rsidRPr="00FB05FB">
              <w:t>strategically</w:t>
            </w:r>
            <w:r w:rsidRPr="00FB05FB">
              <w:rPr>
                <w:spacing w:val="1"/>
              </w:rPr>
              <w:t xml:space="preserve"> </w:t>
            </w:r>
            <w:r w:rsidRPr="00FB05FB">
              <w:t>scanning acreage of fire prone</w:t>
            </w:r>
            <w:r w:rsidRPr="00FB05FB">
              <w:rPr>
                <w:spacing w:val="1"/>
              </w:rPr>
              <w:t xml:space="preserve"> </w:t>
            </w:r>
            <w:r w:rsidRPr="00FB05FB">
              <w:t>areas. This paper also strongly</w:t>
            </w:r>
            <w:r w:rsidRPr="00FB05FB">
              <w:rPr>
                <w:spacing w:val="1"/>
              </w:rPr>
              <w:t xml:space="preserve"> </w:t>
            </w:r>
            <w:r w:rsidRPr="00FB05FB">
              <w:t>recommends</w:t>
            </w:r>
            <w:r w:rsidRPr="00FB05FB">
              <w:rPr>
                <w:spacing w:val="1"/>
              </w:rPr>
              <w:t xml:space="preserve"> </w:t>
            </w:r>
            <w:r w:rsidRPr="00FB05FB">
              <w:t>Convolutional</w:t>
            </w:r>
            <w:r w:rsidRPr="00FB05FB">
              <w:rPr>
                <w:spacing w:val="-47"/>
              </w:rPr>
              <w:t xml:space="preserve"> </w:t>
            </w:r>
            <w:r w:rsidRPr="00FB05FB">
              <w:t>neural networks for identifying</w:t>
            </w:r>
            <w:r w:rsidRPr="00FB05FB">
              <w:rPr>
                <w:spacing w:val="-47"/>
              </w:rPr>
              <w:t xml:space="preserve"> </w:t>
            </w:r>
            <w:r w:rsidRPr="00FB05FB">
              <w:t>smoke</w:t>
            </w:r>
            <w:r w:rsidRPr="00FB05FB">
              <w:rPr>
                <w:spacing w:val="1"/>
              </w:rPr>
              <w:t xml:space="preserve"> </w:t>
            </w:r>
            <w:r w:rsidRPr="00FB05FB">
              <w:t>and</w:t>
            </w:r>
            <w:r w:rsidRPr="00FB05FB">
              <w:rPr>
                <w:spacing w:val="1"/>
              </w:rPr>
              <w:t xml:space="preserve"> </w:t>
            </w:r>
            <w:r w:rsidRPr="00FB05FB">
              <w:t>fire</w:t>
            </w:r>
            <w:r w:rsidRPr="00FB05FB">
              <w:rPr>
                <w:spacing w:val="1"/>
              </w:rPr>
              <w:t xml:space="preserve"> </w:t>
            </w:r>
            <w:r w:rsidRPr="00FB05FB">
              <w:t>through</w:t>
            </w:r>
            <w:r w:rsidRPr="00FB05FB">
              <w:rPr>
                <w:spacing w:val="-47"/>
              </w:rPr>
              <w:t xml:space="preserve"> </w:t>
            </w:r>
            <w:r w:rsidRPr="00FB05FB">
              <w:t>videoframes which is taken as</w:t>
            </w:r>
            <w:r w:rsidRPr="00FB05FB">
              <w:rPr>
                <w:spacing w:val="1"/>
              </w:rPr>
              <w:t xml:space="preserve"> </w:t>
            </w:r>
            <w:r w:rsidRPr="00FB05FB">
              <w:t>images.</w:t>
            </w:r>
            <w:r w:rsidRPr="00FB05FB">
              <w:rPr>
                <w:spacing w:val="1"/>
              </w:rPr>
              <w:t xml:space="preserve"> </w:t>
            </w:r>
            <w:r w:rsidRPr="00FB05FB">
              <w:t>They</w:t>
            </w:r>
            <w:r w:rsidRPr="00FB05FB">
              <w:rPr>
                <w:spacing w:val="1"/>
              </w:rPr>
              <w:t xml:space="preserve"> </w:t>
            </w:r>
            <w:r w:rsidRPr="00FB05FB">
              <w:t>have</w:t>
            </w:r>
            <w:r w:rsidRPr="00FB05FB">
              <w:rPr>
                <w:spacing w:val="1"/>
              </w:rPr>
              <w:t xml:space="preserve"> </w:t>
            </w:r>
            <w:r w:rsidRPr="00FB05FB">
              <w:t>collected</w:t>
            </w:r>
            <w:r w:rsidRPr="00FB05FB">
              <w:rPr>
                <w:spacing w:val="1"/>
              </w:rPr>
              <w:t xml:space="preserve"> </w:t>
            </w:r>
            <w:r w:rsidRPr="00FB05FB">
              <w:t>the</w:t>
            </w:r>
            <w:r w:rsidRPr="00FB05FB">
              <w:rPr>
                <w:spacing w:val="1"/>
              </w:rPr>
              <w:t xml:space="preserve"> </w:t>
            </w:r>
            <w:r w:rsidRPr="00FB05FB">
              <w:t>dataset</w:t>
            </w:r>
            <w:r w:rsidRPr="00FB05FB">
              <w:rPr>
                <w:spacing w:val="1"/>
              </w:rPr>
              <w:t xml:space="preserve"> </w:t>
            </w:r>
            <w:r w:rsidRPr="00FB05FB">
              <w:t>from</w:t>
            </w:r>
            <w:r w:rsidRPr="00FB05FB">
              <w:rPr>
                <w:spacing w:val="1"/>
              </w:rPr>
              <w:t xml:space="preserve"> </w:t>
            </w:r>
            <w:r w:rsidRPr="00FB05FB">
              <w:t>different</w:t>
            </w:r>
            <w:r w:rsidRPr="00FB05FB">
              <w:rPr>
                <w:spacing w:val="-47"/>
              </w:rPr>
              <w:t xml:space="preserve"> </w:t>
            </w:r>
            <w:r w:rsidRPr="00FB05FB">
              <w:t>internet</w:t>
            </w:r>
            <w:r w:rsidRPr="00FB05FB">
              <w:rPr>
                <w:spacing w:val="1"/>
              </w:rPr>
              <w:t xml:space="preserve"> </w:t>
            </w:r>
            <w:r w:rsidRPr="00FB05FB">
              <w:t>sources.</w:t>
            </w:r>
            <w:r w:rsidRPr="00FB05FB">
              <w:rPr>
                <w:spacing w:val="1"/>
              </w:rPr>
              <w:t xml:space="preserve"> </w:t>
            </w:r>
            <w:r w:rsidRPr="00FB05FB">
              <w:t>They</w:t>
            </w:r>
            <w:r w:rsidRPr="00FB05FB">
              <w:rPr>
                <w:spacing w:val="1"/>
              </w:rPr>
              <w:t xml:space="preserve"> </w:t>
            </w:r>
            <w:r w:rsidRPr="00FB05FB">
              <w:t>have</w:t>
            </w:r>
            <w:r w:rsidRPr="00FB05FB">
              <w:rPr>
                <w:spacing w:val="1"/>
              </w:rPr>
              <w:t xml:space="preserve"> </w:t>
            </w:r>
            <w:r w:rsidRPr="00FB05FB">
              <w:t>resized the images to canonical</w:t>
            </w:r>
            <w:r w:rsidRPr="00FB05FB">
              <w:rPr>
                <w:spacing w:val="-47"/>
              </w:rPr>
              <w:t xml:space="preserve"> </w:t>
            </w:r>
            <w:r w:rsidRPr="00FB05FB">
              <w:t>size of 240x320. In this paper,</w:t>
            </w:r>
            <w:r w:rsidRPr="00FB05FB">
              <w:rPr>
                <w:spacing w:val="1"/>
              </w:rPr>
              <w:t xml:space="preserve"> </w:t>
            </w:r>
            <w:r w:rsidRPr="00FB05FB">
              <w:t>the basic idea is to find the fire</w:t>
            </w:r>
            <w:r w:rsidRPr="00FB05FB">
              <w:rPr>
                <w:spacing w:val="-47"/>
              </w:rPr>
              <w:t xml:space="preserve"> </w:t>
            </w:r>
            <w:r w:rsidRPr="00FB05FB">
              <w:t>patches</w:t>
            </w:r>
            <w:r w:rsidRPr="00FB05FB">
              <w:rPr>
                <w:spacing w:val="1"/>
              </w:rPr>
              <w:t xml:space="preserve"> </w:t>
            </w:r>
            <w:r w:rsidRPr="00FB05FB">
              <w:t>in</w:t>
            </w:r>
            <w:r w:rsidRPr="00FB05FB">
              <w:rPr>
                <w:spacing w:val="1"/>
              </w:rPr>
              <w:t xml:space="preserve"> </w:t>
            </w:r>
            <w:r w:rsidRPr="00FB05FB">
              <w:t>an</w:t>
            </w:r>
            <w:r w:rsidRPr="00FB05FB">
              <w:rPr>
                <w:spacing w:val="1"/>
              </w:rPr>
              <w:t xml:space="preserve"> </w:t>
            </w:r>
            <w:r w:rsidRPr="00FB05FB">
              <w:t>image.</w:t>
            </w:r>
            <w:r w:rsidRPr="00FB05FB">
              <w:rPr>
                <w:spacing w:val="1"/>
              </w:rPr>
              <w:t xml:space="preserve"> </w:t>
            </w:r>
            <w:r w:rsidRPr="00FB05FB">
              <w:t>The</w:t>
            </w:r>
            <w:r w:rsidRPr="00FB05FB">
              <w:rPr>
                <w:spacing w:val="1"/>
              </w:rPr>
              <w:t xml:space="preserve"> </w:t>
            </w:r>
            <w:r w:rsidRPr="00FB05FB">
              <w:t>authors</w:t>
            </w:r>
            <w:r w:rsidRPr="00FB05FB">
              <w:rPr>
                <w:spacing w:val="1"/>
              </w:rPr>
              <w:t xml:space="preserve"> </w:t>
            </w:r>
            <w:r w:rsidRPr="00FB05FB">
              <w:t>propose</w:t>
            </w:r>
            <w:r w:rsidRPr="00FB05FB">
              <w:rPr>
                <w:spacing w:val="1"/>
              </w:rPr>
              <w:t xml:space="preserve"> </w:t>
            </w:r>
            <w:r w:rsidRPr="00FB05FB">
              <w:t>two</w:t>
            </w:r>
            <w:r w:rsidRPr="00FB05FB">
              <w:rPr>
                <w:spacing w:val="1"/>
              </w:rPr>
              <w:t xml:space="preserve"> </w:t>
            </w:r>
            <w:r w:rsidRPr="00FB05FB">
              <w:t>methods</w:t>
            </w:r>
            <w:r w:rsidRPr="00FB05FB">
              <w:rPr>
                <w:spacing w:val="-47"/>
              </w:rPr>
              <w:t xml:space="preserve"> </w:t>
            </w:r>
            <w:r w:rsidRPr="00FB05FB">
              <w:t>for the algorithm to build the</w:t>
            </w:r>
            <w:r w:rsidRPr="00FB05FB">
              <w:rPr>
                <w:spacing w:val="1"/>
              </w:rPr>
              <w:t xml:space="preserve"> </w:t>
            </w:r>
            <w:r w:rsidRPr="00FB05FB">
              <w:t>model. First was to apply fire</w:t>
            </w:r>
            <w:r w:rsidRPr="00FB05FB">
              <w:rPr>
                <w:spacing w:val="1"/>
              </w:rPr>
              <w:t xml:space="preserve"> </w:t>
            </w:r>
            <w:r w:rsidRPr="00FB05FB">
              <w:t>patch</w:t>
            </w:r>
            <w:r w:rsidRPr="00FB05FB">
              <w:rPr>
                <w:spacing w:val="1"/>
              </w:rPr>
              <w:t xml:space="preserve"> </w:t>
            </w:r>
            <w:r w:rsidRPr="00FB05FB">
              <w:t>classifier</w:t>
            </w:r>
            <w:r w:rsidRPr="00FB05FB">
              <w:rPr>
                <w:spacing w:val="1"/>
              </w:rPr>
              <w:t xml:space="preserve"> </w:t>
            </w:r>
            <w:r w:rsidRPr="00FB05FB">
              <w:t>from</w:t>
            </w:r>
            <w:r w:rsidRPr="00FB05FB">
              <w:rPr>
                <w:spacing w:val="1"/>
              </w:rPr>
              <w:t xml:space="preserve"> </w:t>
            </w:r>
            <w:r w:rsidRPr="00FB05FB">
              <w:t>scratch.</w:t>
            </w:r>
            <w:r w:rsidRPr="00FB05FB">
              <w:rPr>
                <w:spacing w:val="-47"/>
              </w:rPr>
              <w:t xml:space="preserve"> </w:t>
            </w:r>
            <w:r w:rsidRPr="00FB05FB">
              <w:t>Second</w:t>
            </w:r>
            <w:r w:rsidRPr="00FB05FB">
              <w:rPr>
                <w:spacing w:val="1"/>
              </w:rPr>
              <w:t xml:space="preserve"> </w:t>
            </w:r>
            <w:r w:rsidRPr="00FB05FB">
              <w:t>was</w:t>
            </w:r>
            <w:r w:rsidRPr="00FB05FB">
              <w:rPr>
                <w:spacing w:val="1"/>
              </w:rPr>
              <w:t xml:space="preserve"> </w:t>
            </w:r>
            <w:r w:rsidRPr="00FB05FB">
              <w:t>to</w:t>
            </w:r>
            <w:r w:rsidRPr="00FB05FB">
              <w:rPr>
                <w:spacing w:val="1"/>
              </w:rPr>
              <w:t xml:space="preserve"> </w:t>
            </w:r>
            <w:r w:rsidRPr="00FB05FB">
              <w:t>teach</w:t>
            </w:r>
            <w:r w:rsidRPr="00FB05FB">
              <w:rPr>
                <w:spacing w:val="1"/>
              </w:rPr>
              <w:t xml:space="preserve"> </w:t>
            </w:r>
            <w:r w:rsidRPr="00FB05FB">
              <w:t>a</w:t>
            </w:r>
            <w:r w:rsidRPr="00FB05FB">
              <w:rPr>
                <w:spacing w:val="1"/>
              </w:rPr>
              <w:t xml:space="preserve"> </w:t>
            </w:r>
            <w:r w:rsidRPr="00FB05FB">
              <w:t>full</w:t>
            </w:r>
            <w:r w:rsidRPr="00FB05FB">
              <w:rPr>
                <w:spacing w:val="1"/>
              </w:rPr>
              <w:t xml:space="preserve"> </w:t>
            </w:r>
            <w:r w:rsidRPr="00FB05FB">
              <w:t>image</w:t>
            </w:r>
            <w:r w:rsidRPr="00FB05FB">
              <w:rPr>
                <w:spacing w:val="-6"/>
              </w:rPr>
              <w:t xml:space="preserve"> </w:t>
            </w:r>
            <w:r w:rsidRPr="00FB05FB">
              <w:t>classifier</w:t>
            </w:r>
            <w:r w:rsidRPr="00FB05FB">
              <w:rPr>
                <w:spacing w:val="-6"/>
              </w:rPr>
              <w:t xml:space="preserve"> </w:t>
            </w:r>
            <w:r w:rsidRPr="00FB05FB">
              <w:t>and</w:t>
            </w:r>
            <w:r w:rsidRPr="00FB05FB">
              <w:rPr>
                <w:spacing w:val="-6"/>
              </w:rPr>
              <w:t xml:space="preserve"> </w:t>
            </w:r>
            <w:r w:rsidRPr="00FB05FB">
              <w:t>apply</w:t>
            </w:r>
            <w:r w:rsidRPr="00FB05FB">
              <w:rPr>
                <w:spacing w:val="-7"/>
              </w:rPr>
              <w:t xml:space="preserve"> </w:t>
            </w:r>
            <w:r w:rsidRPr="00FB05FB">
              <w:t>fine-</w:t>
            </w:r>
            <w:r w:rsidRPr="00FB05FB">
              <w:rPr>
                <w:spacing w:val="-48"/>
              </w:rPr>
              <w:t xml:space="preserve"> </w:t>
            </w:r>
            <w:r w:rsidRPr="00FB05FB">
              <w:t>tuned</w:t>
            </w:r>
            <w:r w:rsidRPr="00FB05FB">
              <w:rPr>
                <w:spacing w:val="1"/>
              </w:rPr>
              <w:t xml:space="preserve"> </w:t>
            </w:r>
            <w:r w:rsidRPr="00FB05FB">
              <w:t>patch</w:t>
            </w:r>
            <w:r w:rsidRPr="00FB05FB">
              <w:rPr>
                <w:spacing w:val="1"/>
              </w:rPr>
              <w:t xml:space="preserve"> </w:t>
            </w:r>
            <w:r w:rsidRPr="00FB05FB">
              <w:t>classifier</w:t>
            </w:r>
            <w:r w:rsidRPr="00FB05FB">
              <w:rPr>
                <w:spacing w:val="1"/>
              </w:rPr>
              <w:t xml:space="preserve"> </w:t>
            </w:r>
            <w:r w:rsidRPr="00FB05FB">
              <w:t>if</w:t>
            </w:r>
            <w:r w:rsidRPr="00FB05FB">
              <w:rPr>
                <w:spacing w:val="1"/>
              </w:rPr>
              <w:t xml:space="preserve"> </w:t>
            </w:r>
            <w:r w:rsidRPr="00FB05FB">
              <w:t>the</w:t>
            </w:r>
            <w:r w:rsidRPr="00FB05FB">
              <w:rPr>
                <w:spacing w:val="1"/>
              </w:rPr>
              <w:t xml:space="preserve"> </w:t>
            </w:r>
            <w:r w:rsidRPr="00FB05FB">
              <w:t>image contains fire. Then they</w:t>
            </w:r>
            <w:r w:rsidRPr="00FB05FB">
              <w:rPr>
                <w:spacing w:val="1"/>
              </w:rPr>
              <w:t xml:space="preserve"> </w:t>
            </w:r>
            <w:r w:rsidRPr="00FB05FB">
              <w:t>compare SVM-pool5 (Support</w:t>
            </w:r>
            <w:r w:rsidRPr="00FB05FB">
              <w:rPr>
                <w:spacing w:val="1"/>
              </w:rPr>
              <w:t xml:space="preserve"> </w:t>
            </w:r>
            <w:r w:rsidRPr="00FB05FB">
              <w:t>vector</w:t>
            </w:r>
            <w:r w:rsidRPr="00FB05FB">
              <w:rPr>
                <w:spacing w:val="1"/>
              </w:rPr>
              <w:t xml:space="preserve"> </w:t>
            </w:r>
            <w:r w:rsidRPr="00FB05FB">
              <w:t>machines)</w:t>
            </w:r>
            <w:r w:rsidRPr="00FB05FB">
              <w:rPr>
                <w:spacing w:val="1"/>
              </w:rPr>
              <w:t xml:space="preserve"> </w:t>
            </w:r>
            <w:r w:rsidRPr="00FB05FB">
              <w:t>with</w:t>
            </w:r>
            <w:r w:rsidRPr="00FB05FB">
              <w:rPr>
                <w:spacing w:val="1"/>
              </w:rPr>
              <w:t xml:space="preserve"> </w:t>
            </w:r>
            <w:r w:rsidRPr="00FB05FB">
              <w:t>CNN-</w:t>
            </w:r>
            <w:r w:rsidRPr="00FB05FB">
              <w:rPr>
                <w:spacing w:val="-47"/>
              </w:rPr>
              <w:t xml:space="preserve"> </w:t>
            </w:r>
            <w:r w:rsidRPr="00FB05FB">
              <w:t>pool5, the accuracies recorded</w:t>
            </w:r>
            <w:r w:rsidRPr="00FB05FB">
              <w:rPr>
                <w:spacing w:val="1"/>
              </w:rPr>
              <w:t xml:space="preserve"> </w:t>
            </w:r>
            <w:r w:rsidRPr="00FB05FB">
              <w:t>are</w:t>
            </w:r>
            <w:r w:rsidRPr="00FB05FB">
              <w:rPr>
                <w:spacing w:val="1"/>
              </w:rPr>
              <w:t xml:space="preserve"> </w:t>
            </w:r>
            <w:r w:rsidRPr="00FB05FB">
              <w:t>95.6%</w:t>
            </w:r>
            <w:r w:rsidRPr="00FB05FB">
              <w:rPr>
                <w:spacing w:val="1"/>
              </w:rPr>
              <w:t xml:space="preserve"> </w:t>
            </w:r>
            <w:r w:rsidRPr="00FB05FB">
              <w:t>and</w:t>
            </w:r>
            <w:r w:rsidRPr="00FB05FB">
              <w:rPr>
                <w:spacing w:val="1"/>
              </w:rPr>
              <w:t xml:space="preserve"> </w:t>
            </w:r>
            <w:r w:rsidRPr="00FB05FB">
              <w:t>97.3%</w:t>
            </w:r>
            <w:r w:rsidRPr="00FB05FB">
              <w:rPr>
                <w:spacing w:val="-47"/>
              </w:rPr>
              <w:t xml:space="preserve"> </w:t>
            </w:r>
            <w:r w:rsidRPr="00FB05FB">
              <w:t>respectively</w:t>
            </w:r>
            <w:r w:rsidRPr="00FB05FB">
              <w:rPr>
                <w:spacing w:val="1"/>
              </w:rPr>
              <w:t xml:space="preserve"> </w:t>
            </w:r>
            <w:r w:rsidRPr="00FB05FB">
              <w:t>with</w:t>
            </w:r>
            <w:r w:rsidRPr="00FB05FB">
              <w:rPr>
                <w:spacing w:val="1"/>
              </w:rPr>
              <w:t xml:space="preserve"> </w:t>
            </w:r>
            <w:r w:rsidRPr="00FB05FB">
              <w:t>a</w:t>
            </w:r>
            <w:r w:rsidRPr="00FB05FB">
              <w:rPr>
                <w:spacing w:val="1"/>
              </w:rPr>
              <w:t xml:space="preserve"> </w:t>
            </w:r>
            <w:r w:rsidRPr="00FB05FB">
              <w:t>detection</w:t>
            </w:r>
            <w:r w:rsidRPr="00FB05FB">
              <w:rPr>
                <w:spacing w:val="1"/>
              </w:rPr>
              <w:t xml:space="preserve"> </w:t>
            </w:r>
            <w:r w:rsidRPr="00FB05FB">
              <w:t>rate of 84.8%, making CNN-</w:t>
            </w:r>
            <w:r w:rsidRPr="00FB05FB">
              <w:rPr>
                <w:spacing w:val="1"/>
              </w:rPr>
              <w:t xml:space="preserve"> </w:t>
            </w:r>
            <w:r w:rsidRPr="00FB05FB">
              <w:t>pool5</w:t>
            </w:r>
            <w:r w:rsidRPr="00FB05FB">
              <w:rPr>
                <w:spacing w:val="1"/>
              </w:rPr>
              <w:t xml:space="preserve"> </w:t>
            </w:r>
            <w:r w:rsidRPr="00FB05FB">
              <w:t>network</w:t>
            </w:r>
            <w:r w:rsidRPr="00FB05FB">
              <w:rPr>
                <w:spacing w:val="1"/>
              </w:rPr>
              <w:t xml:space="preserve"> </w:t>
            </w:r>
            <w:r w:rsidRPr="00FB05FB">
              <w:t>more</w:t>
            </w:r>
            <w:r w:rsidRPr="00FB05FB">
              <w:rPr>
                <w:spacing w:val="1"/>
              </w:rPr>
              <w:t xml:space="preserve"> </w:t>
            </w:r>
            <w:r w:rsidRPr="00FB05FB">
              <w:t>accurate</w:t>
            </w:r>
            <w:r w:rsidRPr="00FB05FB">
              <w:rPr>
                <w:spacing w:val="-47"/>
              </w:rPr>
              <w:t xml:space="preserve"> </w:t>
            </w:r>
            <w:r w:rsidRPr="00FB05FB">
              <w:t>than</w:t>
            </w:r>
            <w:r w:rsidRPr="00FB05FB">
              <w:rPr>
                <w:spacing w:val="-1"/>
              </w:rPr>
              <w:t xml:space="preserve"> </w:t>
            </w:r>
            <w:r w:rsidRPr="00FB05FB">
              <w:t>SVM-pool5 classifier.</w:t>
            </w:r>
          </w:p>
        </w:tc>
      </w:tr>
    </w:tbl>
    <w:p w14:paraId="5ECCB15D" w14:textId="7F6015EA" w:rsidR="0048594C" w:rsidRDefault="00FB05FB">
      <w:pPr>
        <w:pStyle w:val="Title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5BC54" wp14:editId="6A4C18FC">
                <wp:simplePos x="0" y="0"/>
                <wp:positionH relativeFrom="column">
                  <wp:posOffset>116840</wp:posOffset>
                </wp:positionH>
                <wp:positionV relativeFrom="paragraph">
                  <wp:posOffset>-735965</wp:posOffset>
                </wp:positionV>
                <wp:extent cx="5608320" cy="662940"/>
                <wp:effectExtent l="0" t="0" r="1143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8BA01" w14:textId="1DD2BB56" w:rsidR="00FB05FB" w:rsidRPr="00FB05FB" w:rsidRDefault="00FB05FB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FB05FB"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Literature Survey - </w:t>
                            </w:r>
                            <w:r w:rsidRPr="00FB05FB">
                              <w:rPr>
                                <w:sz w:val="40"/>
                                <w:szCs w:val="40"/>
                                <w:lang w:val="en-IN"/>
                              </w:rPr>
                              <w:t>IBM-Project-29170-1660121813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5BC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2pt;margin-top:-57.95pt;width:441.6pt;height:5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oxNgIAAHwEAAAOAAAAZHJzL2Uyb0RvYy54bWysVE1v2zAMvQ/YfxB0X+ykSdYGcYosRYYB&#10;RVsgHXpWZDk2JouaxMTOfv0oxfnqdhp2kUmReiQfSU/v21qznXK+ApPxfi/lTBkJeWU2Gf/+uvx0&#10;y5lHYXKhwaiM75Xn97OPH6aNnagBlKBz5RiBGD9pbMZLRDtJEi9LVQvfA6sMGQtwtUBS3SbJnWgI&#10;vdbJIE3HSQMutw6k8p5uHw5GPov4RaEkPheFV8h0xik3jKeL5zqcyWwqJhsnbFnJLg3xD1nUojIU&#10;9AT1IFCwrav+gKor6cBDgT0JdQJFUUkVa6Bq+um7alalsCrWQuR4e6LJ/z9Y+bRb2RfHsP0CLTUw&#10;ENJYP/F0GeppC1eHL2XKyE4U7k+0qRaZpMvROL29GZBJkm08HtwNI6/J+bV1Hr8qqFkQMu6oLZEt&#10;sXv0SBHJ9egSgnnQVb6stI5KGAW10I7tBDVRY8yRXlx5acMaCn4zSiPwlS1An96vtZA/QpXXCKRp&#10;Q5fn2oOE7brtCFlDvieeHBxGyFu5rAj3UXh8EY5mhuqnPcBnOgoNlAx0EmcluF9/uw/+1EqyctbQ&#10;DGbc/9wKpzjT3ww1+a4/JCoZRmU4+hw4dpeW9aXFbOsFEEN92jgroxj8UR/FwkH9RusyD1HJJIyk&#10;2BnHo7jAw2bQukk1n0cnGlMr8NGsrAzQoSOBz9f2TTjb9RNpEp7gOK1i8q6tB9/w0sB8i1BUseeB&#10;4AOrHe804rEt3TqGHbrUo9f5pzH7DQAA//8DAFBLAwQUAAYACAAAACEAaZG329wAAAALAQAADwAA&#10;AGRycy9kb3ducmV2LnhtbEyPwU7DMAyG70i8Q+RJ3La0CKa2NJ0ADS6cGIiz12RJtMapkqwrb08Q&#10;B3b87U+/P7eb2Q1sUiFaTwLKVQFMUe+lJS3g8+NlWQGLCUni4EkJ+FYRNt31VYuN9Gd6V9MuaZZL&#10;KDYowKQ0NpzH3iiHceVHRXl38MFhyjFoLgOec7kb+G1RrLlDS/mCwVE9G9UfdycnYPuka91XGMy2&#10;ktZO89fhTb8KcbOYHx+AJTWnfxh+9bM6dNlp708kIxtyru4yKWBZlvc1sEzURbkGtv8bAe9afvlD&#10;9wMAAP//AwBQSwECLQAUAAYACAAAACEAtoM4kv4AAADhAQAAEwAAAAAAAAAAAAAAAAAAAAAAW0Nv&#10;bnRlbnRfVHlwZXNdLnhtbFBLAQItABQABgAIAAAAIQA4/SH/1gAAAJQBAAALAAAAAAAAAAAAAAAA&#10;AC8BAABfcmVscy8ucmVsc1BLAQItABQABgAIAAAAIQDbAnoxNgIAAHwEAAAOAAAAAAAAAAAAAAAA&#10;AC4CAABkcnMvZTJvRG9jLnhtbFBLAQItABQABgAIAAAAIQBpkbfb3AAAAAsBAAAPAAAAAAAAAAAA&#10;AAAAAJAEAABkcnMvZG93bnJldi54bWxQSwUGAAAAAAQABADzAAAAmQUAAAAA&#10;" fillcolor="white [3201]" strokeweight=".5pt">
                <v:textbox>
                  <w:txbxContent>
                    <w:p w14:paraId="4208BA01" w14:textId="1DD2BB56" w:rsidR="00FB05FB" w:rsidRPr="00FB05FB" w:rsidRDefault="00FB05FB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FB05FB">
                        <w:rPr>
                          <w:sz w:val="40"/>
                          <w:szCs w:val="40"/>
                          <w:lang w:val="en-IN"/>
                        </w:rPr>
                        <w:t xml:space="preserve">Literature Survey - </w:t>
                      </w:r>
                      <w:r w:rsidRPr="00FB05FB">
                        <w:rPr>
                          <w:sz w:val="40"/>
                          <w:szCs w:val="40"/>
                          <w:lang w:val="en-IN"/>
                        </w:rPr>
                        <w:t>IBM-Project-29170-1660121813</w:t>
                      </w:r>
                    </w:p>
                  </w:txbxContent>
                </v:textbox>
              </v:shape>
            </w:pict>
          </mc:Fallback>
        </mc:AlternateContent>
      </w:r>
    </w:p>
    <w:p w14:paraId="7C4267AF" w14:textId="77777777" w:rsidR="0048594C" w:rsidRPr="00FB05FB" w:rsidRDefault="0048594C" w:rsidP="00FB05FB">
      <w:pPr>
        <w:sectPr w:rsidR="0048594C" w:rsidRPr="00FB05FB">
          <w:type w:val="continuous"/>
          <w:pgSz w:w="11910" w:h="16840"/>
          <w:pgMar w:top="1580" w:right="6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103"/>
        <w:gridCol w:w="3005"/>
        <w:gridCol w:w="921"/>
        <w:gridCol w:w="2609"/>
      </w:tblGrid>
      <w:tr w:rsidR="0048594C" w14:paraId="62FCE043" w14:textId="77777777">
        <w:trPr>
          <w:trHeight w:val="9819"/>
        </w:trPr>
        <w:tc>
          <w:tcPr>
            <w:tcW w:w="1037" w:type="dxa"/>
          </w:tcPr>
          <w:p w14:paraId="1A9094AB" w14:textId="77777777" w:rsidR="0048594C" w:rsidRDefault="00FB05FB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2,</w:t>
            </w:r>
          </w:p>
        </w:tc>
        <w:tc>
          <w:tcPr>
            <w:tcW w:w="2103" w:type="dxa"/>
          </w:tcPr>
          <w:p w14:paraId="37A433C5" w14:textId="77777777" w:rsidR="0048594C" w:rsidRDefault="00FB05FB">
            <w:pPr>
              <w:pStyle w:val="TableParagraph"/>
              <w:spacing w:line="259" w:lineRule="auto"/>
              <w:ind w:left="105" w:right="381"/>
              <w:rPr>
                <w:sz w:val="28"/>
              </w:rPr>
            </w:pPr>
            <w:proofErr w:type="spellStart"/>
            <w:r>
              <w:rPr>
                <w:sz w:val="28"/>
              </w:rPr>
              <w:t>Angayarkkani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K.,</w:t>
            </w:r>
          </w:p>
          <w:p w14:paraId="3162E9A1" w14:textId="77777777" w:rsidR="0048594C" w:rsidRDefault="00FB05FB">
            <w:pPr>
              <w:pStyle w:val="TableParagraph"/>
              <w:spacing w:line="256" w:lineRule="auto"/>
              <w:ind w:left="105" w:right="301"/>
              <w:rPr>
                <w:sz w:val="28"/>
              </w:rPr>
            </w:pPr>
            <w:r>
              <w:rPr>
                <w:spacing w:val="-1"/>
                <w:sz w:val="28"/>
              </w:rPr>
              <w:t>Radhakrishnan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N.</w:t>
            </w:r>
          </w:p>
        </w:tc>
        <w:tc>
          <w:tcPr>
            <w:tcW w:w="3005" w:type="dxa"/>
          </w:tcPr>
          <w:p w14:paraId="3AA98FE5" w14:textId="77777777" w:rsidR="0048594C" w:rsidRDefault="00FB05FB">
            <w:pPr>
              <w:pStyle w:val="TableParagraph"/>
              <w:spacing w:before="1" w:line="259" w:lineRule="auto"/>
              <w:ind w:right="106"/>
              <w:rPr>
                <w:sz w:val="24"/>
              </w:rPr>
            </w:pPr>
            <w:r>
              <w:rPr>
                <w:sz w:val="24"/>
              </w:rPr>
              <w:t>An intelligent 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spatial data</w:t>
            </w:r>
          </w:p>
        </w:tc>
        <w:tc>
          <w:tcPr>
            <w:tcW w:w="921" w:type="dxa"/>
          </w:tcPr>
          <w:p w14:paraId="160205D5" w14:textId="77777777" w:rsidR="0048594C" w:rsidRDefault="00FB05FB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t>2018</w:t>
            </w:r>
          </w:p>
        </w:tc>
        <w:tc>
          <w:tcPr>
            <w:tcW w:w="2609" w:type="dxa"/>
          </w:tcPr>
          <w:p w14:paraId="66A67459" w14:textId="77777777" w:rsidR="0048594C" w:rsidRDefault="00FB05FB" w:rsidP="00FB05FB">
            <w:pPr>
              <w:pStyle w:val="TableParagraph"/>
              <w:spacing w:before="2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author</w:t>
            </w:r>
          </w:p>
          <w:p w14:paraId="1ACA6E79" w14:textId="77777777" w:rsidR="0048594C" w:rsidRDefault="00FB05FB">
            <w:pPr>
              <w:pStyle w:val="TableParagraph"/>
              <w:tabs>
                <w:tab w:val="left" w:pos="1019"/>
                <w:tab w:val="left" w:pos="1165"/>
                <w:tab w:val="left" w:pos="1988"/>
              </w:tabs>
              <w:spacing w:before="35" w:line="276" w:lineRule="auto"/>
              <w:ind w:left="108" w:right="-15"/>
              <w:jc w:val="both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z w:val="20"/>
              </w:rPr>
              <w:tab/>
              <w:t>CNN-convolutional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neural networks to detect fire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footage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anti-fire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surveillance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YOLOv2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convolutional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neural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detecting fire and smoke both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indoor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and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outdoor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environment.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(YOLO)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detection, YOLOv2 is the next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upgraded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rectify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setbacks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inaccuracy to locate and mark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lower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compared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region-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Thus,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increasing the efficiency of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architecture. They started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128x128x3.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convolutional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features extracted are then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YOLOv2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subnetwork.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YOLOv2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localization.</w:t>
            </w:r>
          </w:p>
        </w:tc>
      </w:tr>
    </w:tbl>
    <w:p w14:paraId="1A344F0C" w14:textId="77777777" w:rsidR="0048594C" w:rsidRDefault="0048594C">
      <w:pPr>
        <w:spacing w:line="276" w:lineRule="auto"/>
        <w:jc w:val="both"/>
        <w:rPr>
          <w:sz w:val="20"/>
        </w:rPr>
        <w:sectPr w:rsidR="0048594C">
          <w:pgSz w:w="11910" w:h="16840"/>
          <w:pgMar w:top="1420" w:right="6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103"/>
        <w:gridCol w:w="3005"/>
        <w:gridCol w:w="921"/>
        <w:gridCol w:w="2609"/>
      </w:tblGrid>
      <w:tr w:rsidR="0048594C" w14:paraId="150C9E1E" w14:textId="77777777">
        <w:trPr>
          <w:trHeight w:val="8242"/>
        </w:trPr>
        <w:tc>
          <w:tcPr>
            <w:tcW w:w="1037" w:type="dxa"/>
          </w:tcPr>
          <w:p w14:paraId="63C937A1" w14:textId="77777777" w:rsidR="0048594C" w:rsidRDefault="00FB05FB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3,</w:t>
            </w:r>
          </w:p>
        </w:tc>
        <w:tc>
          <w:tcPr>
            <w:tcW w:w="2103" w:type="dxa"/>
          </w:tcPr>
          <w:p w14:paraId="39680523" w14:textId="77777777" w:rsidR="0048594C" w:rsidRDefault="00FB05FB">
            <w:pPr>
              <w:pStyle w:val="TableParagraph"/>
              <w:spacing w:before="1" w:line="259" w:lineRule="auto"/>
              <w:ind w:left="105" w:right="200"/>
              <w:rPr>
                <w:sz w:val="24"/>
              </w:rPr>
            </w:pPr>
            <w:r>
              <w:rPr>
                <w:sz w:val="24"/>
              </w:rPr>
              <w:t>Osman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Gunay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Habiboglu</w:t>
            </w:r>
            <w:proofErr w:type="spellEnd"/>
          </w:p>
        </w:tc>
        <w:tc>
          <w:tcPr>
            <w:tcW w:w="3005" w:type="dxa"/>
          </w:tcPr>
          <w:p w14:paraId="6699EDE6" w14:textId="77777777" w:rsidR="0048594C" w:rsidRDefault="00FB05FB">
            <w:pPr>
              <w:pStyle w:val="TableParagraph"/>
              <w:spacing w:before="162" w:line="256" w:lineRule="auto"/>
              <w:ind w:left="100" w:right="55"/>
              <w:rPr>
                <w:sz w:val="24"/>
              </w:rPr>
            </w:pPr>
            <w:r>
              <w:rPr>
                <w:sz w:val="24"/>
              </w:rPr>
              <w:t xml:space="preserve">Emerging Methods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Early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  <w:tc>
          <w:tcPr>
            <w:tcW w:w="921" w:type="dxa"/>
          </w:tcPr>
          <w:p w14:paraId="3A4876C2" w14:textId="77777777" w:rsidR="0048594C" w:rsidRDefault="0048594C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0900C107" w14:textId="77777777" w:rsidR="0048594C" w:rsidRDefault="00FB05FB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2020</w:t>
            </w:r>
          </w:p>
        </w:tc>
        <w:tc>
          <w:tcPr>
            <w:tcW w:w="2609" w:type="dxa"/>
          </w:tcPr>
          <w:p w14:paraId="7CF9E721" w14:textId="77777777" w:rsidR="0048594C" w:rsidRDefault="00FB05FB">
            <w:pPr>
              <w:pStyle w:val="TableParagraph"/>
              <w:spacing w:before="1" w:line="237" w:lineRule="auto"/>
              <w:ind w:left="110" w:right="702"/>
              <w:rPr>
                <w:sz w:val="24"/>
              </w:rPr>
            </w:pPr>
            <w:r>
              <w:rPr>
                <w:sz w:val="24"/>
              </w:rPr>
              <w:t>They proposed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Covariance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Descriptors,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Models, and SVM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Classifier.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uses video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1A24E908" w14:textId="77777777" w:rsidR="0048594C" w:rsidRDefault="00FB05FB">
            <w:pPr>
              <w:pStyle w:val="TableParagraph"/>
              <w:spacing w:before="3" w:line="237" w:lineRule="auto"/>
              <w:ind w:left="110" w:right="565"/>
              <w:rPr>
                <w:sz w:val="24"/>
              </w:rPr>
            </w:pPr>
            <w:r>
              <w:rPr>
                <w:sz w:val="24"/>
              </w:rPr>
              <w:t>Spatiotemporal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Covariance 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(2011)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used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system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divides the 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into temporal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covariance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fi</w:t>
            </w:r>
            <w:r>
              <w:rPr>
                <w:sz w:val="24"/>
              </w:rPr>
              <w:t xml:space="preserve">re is </w:t>
            </w:r>
            <w:proofErr w:type="gramStart"/>
            <w:r>
              <w:rPr>
                <w:sz w:val="24"/>
              </w:rPr>
              <w:t>detect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redusing</w:t>
            </w:r>
            <w:proofErr w:type="spellEnd"/>
            <w:r>
              <w:rPr>
                <w:sz w:val="24"/>
              </w:rPr>
              <w:t xml:space="preserve">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feature. SVM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Classifier is used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filer fire and fire-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 regions.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supports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 for clear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 for blur data.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laterally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gas deliberation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rising.</w:t>
            </w:r>
          </w:p>
        </w:tc>
      </w:tr>
      <w:tr w:rsidR="0048594C" w14:paraId="455C4261" w14:textId="77777777">
        <w:trPr>
          <w:trHeight w:val="5515"/>
        </w:trPr>
        <w:tc>
          <w:tcPr>
            <w:tcW w:w="1037" w:type="dxa"/>
          </w:tcPr>
          <w:p w14:paraId="201A9FF2" w14:textId="77777777" w:rsidR="0048594C" w:rsidRDefault="00FB05FB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t>4,</w:t>
            </w:r>
          </w:p>
        </w:tc>
        <w:tc>
          <w:tcPr>
            <w:tcW w:w="2103" w:type="dxa"/>
          </w:tcPr>
          <w:p w14:paraId="3876BF7C" w14:textId="77777777" w:rsidR="0048594C" w:rsidRDefault="00FB05F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Tahir,</w:t>
            </w:r>
          </w:p>
          <w:p w14:paraId="3E9CD735" w14:textId="77777777" w:rsidR="0048594C" w:rsidRDefault="00FB05FB">
            <w:pPr>
              <w:pStyle w:val="TableParagraph"/>
              <w:spacing w:before="22" w:line="259" w:lineRule="auto"/>
              <w:ind w:left="105" w:right="396"/>
              <w:rPr>
                <w:sz w:val="24"/>
              </w:rPr>
            </w:pPr>
            <w:r>
              <w:rPr>
                <w:sz w:val="24"/>
              </w:rPr>
              <w:t>A. Y. Nasir,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Adoyi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Boniface,</w:t>
            </w:r>
          </w:p>
          <w:p w14:paraId="21F8D9F5" w14:textId="77777777" w:rsidR="0048594C" w:rsidRDefault="00FB05FB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A.M.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Hassan</w:t>
            </w:r>
          </w:p>
        </w:tc>
        <w:tc>
          <w:tcPr>
            <w:tcW w:w="3005" w:type="dxa"/>
          </w:tcPr>
          <w:p w14:paraId="62CE4D57" w14:textId="77777777" w:rsidR="0048594C" w:rsidRDefault="00FB05FB">
            <w:pPr>
              <w:pStyle w:val="TableParagraph"/>
              <w:spacing w:before="1" w:line="259" w:lineRule="auto"/>
              <w:ind w:right="546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automation.</w:t>
            </w:r>
          </w:p>
        </w:tc>
        <w:tc>
          <w:tcPr>
            <w:tcW w:w="921" w:type="dxa"/>
          </w:tcPr>
          <w:p w14:paraId="1F79EB6F" w14:textId="77777777" w:rsidR="0048594C" w:rsidRDefault="00FB05FB">
            <w:pPr>
              <w:pStyle w:val="TableParagraph"/>
              <w:spacing w:before="4"/>
              <w:rPr>
                <w:rFonts w:ascii="Calibri"/>
              </w:rPr>
            </w:pPr>
            <w:r>
              <w:rPr>
                <w:rFonts w:ascii="Calibri"/>
              </w:rPr>
              <w:t>2019</w:t>
            </w:r>
          </w:p>
        </w:tc>
        <w:tc>
          <w:tcPr>
            <w:tcW w:w="2609" w:type="dxa"/>
          </w:tcPr>
          <w:p w14:paraId="2349B939" w14:textId="77777777" w:rsidR="0048594C" w:rsidRDefault="00FB05FB">
            <w:pPr>
              <w:pStyle w:val="TableParagraph"/>
              <w:spacing w:before="4" w:line="259" w:lineRule="auto"/>
              <w:ind w:left="103" w:right="75"/>
              <w:rPr>
                <w:rFonts w:ascii="Calibri"/>
              </w:rPr>
            </w:pPr>
            <w:r>
              <w:rPr>
                <w:rFonts w:ascii="Calibri"/>
              </w:rPr>
              <w:t>He proposed a fire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detection system based on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Neural Network; here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Neural network is used in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detection Information for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temperature, CO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Concentration, and smoke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density to Determine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probability of three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Representative fire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conditions. RBF neuron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Structure is used,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information regarding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Temperature, CO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concentration, and smoke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Density are collected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data fusion is used </w:t>
            </w:r>
            <w:proofErr w:type="gramStart"/>
            <w:r>
              <w:rPr>
                <w:rFonts w:ascii="Calibri"/>
              </w:rPr>
              <w:t>To</w:t>
            </w:r>
            <w:proofErr w:type="gram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generate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fire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signal</w:t>
            </w:r>
          </w:p>
          <w:p w14:paraId="5E538683" w14:textId="77777777" w:rsidR="0048594C" w:rsidRDefault="00FB05FB">
            <w:pPr>
              <w:pStyle w:val="TableParagraph"/>
              <w:spacing w:line="266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decision.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Detectors</w:t>
            </w:r>
          </w:p>
        </w:tc>
      </w:tr>
    </w:tbl>
    <w:p w14:paraId="7F6B6790" w14:textId="77777777" w:rsidR="0048594C" w:rsidRDefault="0048594C">
      <w:pPr>
        <w:spacing w:line="266" w:lineRule="exact"/>
        <w:rPr>
          <w:rFonts w:ascii="Calibri"/>
        </w:rPr>
        <w:sectPr w:rsidR="0048594C">
          <w:pgSz w:w="11910" w:h="16840"/>
          <w:pgMar w:top="1420" w:right="6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103"/>
        <w:gridCol w:w="3005"/>
        <w:gridCol w:w="921"/>
        <w:gridCol w:w="2609"/>
      </w:tblGrid>
      <w:tr w:rsidR="0048594C" w14:paraId="4AD71318" w14:textId="77777777">
        <w:trPr>
          <w:trHeight w:val="3645"/>
        </w:trPr>
        <w:tc>
          <w:tcPr>
            <w:tcW w:w="1037" w:type="dxa"/>
          </w:tcPr>
          <w:p w14:paraId="567107D5" w14:textId="77777777" w:rsidR="0048594C" w:rsidRDefault="0048594C">
            <w:pPr>
              <w:pStyle w:val="TableParagraph"/>
              <w:ind w:left="0"/>
            </w:pPr>
          </w:p>
        </w:tc>
        <w:tc>
          <w:tcPr>
            <w:tcW w:w="2103" w:type="dxa"/>
          </w:tcPr>
          <w:p w14:paraId="49464E6B" w14:textId="77777777" w:rsidR="0048594C" w:rsidRDefault="0048594C">
            <w:pPr>
              <w:pStyle w:val="TableParagraph"/>
              <w:ind w:left="0"/>
            </w:pPr>
          </w:p>
        </w:tc>
        <w:tc>
          <w:tcPr>
            <w:tcW w:w="3005" w:type="dxa"/>
          </w:tcPr>
          <w:p w14:paraId="293B491F" w14:textId="77777777" w:rsidR="0048594C" w:rsidRDefault="0048594C">
            <w:pPr>
              <w:pStyle w:val="TableParagraph"/>
              <w:ind w:left="0"/>
            </w:pPr>
          </w:p>
        </w:tc>
        <w:tc>
          <w:tcPr>
            <w:tcW w:w="921" w:type="dxa"/>
          </w:tcPr>
          <w:p w14:paraId="6270F377" w14:textId="77777777" w:rsidR="0048594C" w:rsidRDefault="0048594C">
            <w:pPr>
              <w:pStyle w:val="TableParagraph"/>
              <w:ind w:left="0"/>
            </w:pPr>
          </w:p>
        </w:tc>
        <w:tc>
          <w:tcPr>
            <w:tcW w:w="2609" w:type="dxa"/>
          </w:tcPr>
          <w:p w14:paraId="223907D4" w14:textId="77777777" w:rsidR="0048594C" w:rsidRDefault="00FB05FB">
            <w:pPr>
              <w:pStyle w:val="TableParagraph"/>
              <w:spacing w:before="4" w:line="259" w:lineRule="auto"/>
              <w:ind w:left="103" w:right="6"/>
              <w:rPr>
                <w:rFonts w:ascii="Calibri"/>
              </w:rPr>
            </w:pPr>
            <w:r>
              <w:rPr>
                <w:rFonts w:ascii="Calibri"/>
              </w:rPr>
              <w:t>have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continuous analog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outputs, </w:t>
            </w:r>
            <w:proofErr w:type="gramStart"/>
            <w:r>
              <w:rPr>
                <w:rFonts w:ascii="Calibri"/>
              </w:rPr>
              <w:t>When</w:t>
            </w:r>
            <w:proofErr w:type="gramEnd"/>
            <w:r>
              <w:rPr>
                <w:rFonts w:ascii="Calibri"/>
              </w:rPr>
              <w:t xml:space="preserve"> detection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limit is exceeded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Hardware circuit sends 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local fire Indication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fusion center, this force the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System detectors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generate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final decision.</w:t>
            </w:r>
          </w:p>
          <w:p w14:paraId="00EE2391" w14:textId="77777777" w:rsidR="0048594C" w:rsidRDefault="00FB05FB">
            <w:pPr>
              <w:pStyle w:val="TableParagraph"/>
              <w:spacing w:line="259" w:lineRule="auto"/>
              <w:ind w:left="103" w:right="169"/>
              <w:rPr>
                <w:rFonts w:ascii="Calibri"/>
              </w:rPr>
            </w:pPr>
            <w:r>
              <w:rPr>
                <w:rFonts w:ascii="Calibri"/>
              </w:rPr>
              <w:t>Single-sensor detector 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used to generate the final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decision.</w:t>
            </w:r>
          </w:p>
        </w:tc>
      </w:tr>
    </w:tbl>
    <w:p w14:paraId="38045A02" w14:textId="77777777" w:rsidR="00000000" w:rsidRDefault="00FB05FB"/>
    <w:sectPr w:rsidR="00000000">
      <w:pgSz w:w="11910" w:h="16840"/>
      <w:pgMar w:top="142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4C"/>
    <w:rsid w:val="0048594C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B8B5"/>
  <w15:docId w15:val="{D422D8F1-1751-4D36-A097-0A273CE1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FB05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89357078" TargetMode="External"/><Relationship Id="rId13" Type="http://schemas.openxmlformats.org/officeDocument/2006/relationships/hyperlink" Target="https://ieeexplore.ieee.org/author/370893577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uthor/37089358664" TargetMode="External"/><Relationship Id="rId12" Type="http://schemas.openxmlformats.org/officeDocument/2006/relationships/hyperlink" Target="https://ieeexplore.ieee.org/author/3708935777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9358664" TargetMode="External"/><Relationship Id="rId11" Type="http://schemas.openxmlformats.org/officeDocument/2006/relationships/hyperlink" Target="https://ieeexplore.ieee.org/author/37089355040" TargetMode="External"/><Relationship Id="rId5" Type="http://schemas.openxmlformats.org/officeDocument/2006/relationships/hyperlink" Target="https://ieeexplore.ieee.org/author/3708935554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author/37089355040" TargetMode="External"/><Relationship Id="rId4" Type="http://schemas.openxmlformats.org/officeDocument/2006/relationships/hyperlink" Target="https://ieeexplore.ieee.org/author/37089355541" TargetMode="External"/><Relationship Id="rId9" Type="http://schemas.openxmlformats.org/officeDocument/2006/relationships/hyperlink" Target="https://ieeexplore.ieee.org/author/37089357078" TargetMode="External"/><Relationship Id="rId14" Type="http://schemas.openxmlformats.org/officeDocument/2006/relationships/hyperlink" Target="https://ieeexplore.ieee.org/author/37089355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Yashwanth Sonu</cp:lastModifiedBy>
  <cp:revision>2</cp:revision>
  <dcterms:created xsi:type="dcterms:W3CDTF">2022-11-13T15:13:00Z</dcterms:created>
  <dcterms:modified xsi:type="dcterms:W3CDTF">2022-11-13T15:13:00Z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