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TECNOLOGY</w:t>
      </w:r>
      <w:r>
        <w:rPr>
          <w:spacing w:val="-4"/>
        </w:rPr>
        <w:t> </w:t>
      </w:r>
      <w:r>
        <w:rPr/>
        <w:t>ARCHITECTURE</w:t>
      </w:r>
    </w:p>
    <w:p>
      <w:pPr>
        <w:pStyle w:val="BodyText"/>
        <w:spacing w:before="232"/>
        <w:ind w:left="613"/>
      </w:pPr>
      <w:r>
        <w:rPr/>
        <w:t>Trip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modeling of</w:t>
      </w:r>
      <w:r>
        <w:rPr>
          <w:spacing w:val="-2"/>
        </w:rPr>
        <w:t> </w:t>
      </w:r>
      <w:r>
        <w:rPr/>
        <w:t>fuel</w:t>
      </w:r>
      <w:r>
        <w:rPr>
          <w:spacing w:val="-1"/>
        </w:rPr>
        <w:t> </w:t>
      </w:r>
      <w:r>
        <w:rPr/>
        <w:t>consumption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modern fleet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1085850</wp:posOffset>
            </wp:positionH>
            <wp:positionV relativeFrom="paragraph">
              <wp:posOffset>352218</wp:posOffset>
            </wp:positionV>
            <wp:extent cx="5553592" cy="510063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592" cy="510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vehicles</w:t>
      </w:r>
    </w:p>
    <w:sectPr>
      <w:type w:val="continuous"/>
      <w:pgSz w:w="12240" w:h="15840"/>
      <w:pgMar w:top="660" w:bottom="280" w:left="160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2"/>
      <w:ind w:left="136" w:right="94"/>
      <w:jc w:val="center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8"/>
      <w:ind w:left="127" w:right="94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dcterms:created xsi:type="dcterms:W3CDTF">2022-11-09T05:32:11Z</dcterms:created>
  <dcterms:modified xsi:type="dcterms:W3CDTF">2022-11-09T05:32:11Z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