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/>
        <w:rPr>
          <w:rFonts w:ascii="Times New Roman"/>
          <w:sz w:val="20"/>
        </w:rPr>
      </w:pPr>
    </w:p>
    <w:p>
      <w:pPr>
        <w:pStyle w:val="6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>
      <w:pPr>
        <w:spacing w:before="28"/>
        <w:ind w:left="2599" w:right="310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5"/>
        <w:spacing w:before="7"/>
        <w:rPr>
          <w:rFonts w:ascii="Arial"/>
          <w:b/>
          <w:sz w:val="25"/>
        </w:rPr>
      </w:pPr>
    </w:p>
    <w:p>
      <w:pPr>
        <w:pStyle w:val="5"/>
        <w:spacing w:before="8"/>
        <w:rPr>
          <w:rFonts w:ascii="Arial"/>
          <w:b/>
          <w:sz w:val="37"/>
        </w:rPr>
      </w:pPr>
    </w:p>
    <w:p>
      <w:pPr>
        <w:pStyle w:val="2"/>
        <w:spacing w:before="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>
      <w:pPr>
        <w:pStyle w:val="5"/>
        <w:spacing w:before="179"/>
        <w:ind w:left="10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>
      <w:pPr>
        <w:pStyle w:val="5"/>
        <w:spacing w:before="6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7"/>
        <w:gridCol w:w="2162"/>
        <w:gridCol w:w="1512"/>
        <w:gridCol w:w="4478"/>
        <w:gridCol w:w="1536"/>
        <w:gridCol w:w="929"/>
        <w:gridCol w:w="26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07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>
            <w:pPr>
              <w:pStyle w:val="9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2" w:type="dxa"/>
          </w:tcPr>
          <w:p>
            <w:pPr>
              <w:pStyle w:val="9"/>
              <w:spacing w:line="230" w:lineRule="exact"/>
              <w:ind w:left="113" w:right="3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8" w:type="dxa"/>
          </w:tcPr>
          <w:p>
            <w:pPr>
              <w:pStyle w:val="9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>
            <w:pPr>
              <w:pStyle w:val="9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29" w:type="dxa"/>
          </w:tcPr>
          <w:p>
            <w:pPr>
              <w:pStyle w:val="9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07" w:type="dxa"/>
          </w:tcPr>
          <w:p>
            <w:pPr>
              <w:pStyle w:val="9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8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78" w:type="dxa"/>
          </w:tcPr>
          <w:p>
            <w:pPr>
              <w:pStyle w:val="9"/>
              <w:spacing w:line="230" w:lineRule="exact"/>
              <w:ind w:left="113" w:right="35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my username, email, 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position.</w:t>
            </w:r>
          </w:p>
        </w:tc>
        <w:tc>
          <w:tcPr>
            <w:tcW w:w="1536" w:type="dxa"/>
          </w:tcPr>
          <w:p>
            <w:pPr>
              <w:pStyle w:val="9"/>
              <w:ind w:left="14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929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07" w:type="dxa"/>
          </w:tcPr>
          <w:p>
            <w:pPr>
              <w:pStyle w:val="9"/>
              <w:spacing w:line="240" w:lineRule="auto"/>
              <w:ind w:left="110" w:right="94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Aravinth,karthik,prasanna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8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78" w:type="dxa"/>
          </w:tcPr>
          <w:p>
            <w:pPr>
              <w:pStyle w:val="9"/>
              <w:spacing w:line="228" w:lineRule="exact"/>
              <w:ind w:left="113" w:right="6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username/email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6" w:type="dxa"/>
          </w:tcPr>
          <w:p>
            <w:pPr>
              <w:pStyle w:val="9"/>
              <w:ind w:left="14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929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07" w:type="dxa"/>
          </w:tcPr>
          <w:p>
            <w:pPr>
              <w:pStyle w:val="9"/>
              <w:spacing w:line="228" w:lineRule="exact"/>
              <w:ind w:left="110" w:right="65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Aravinth,karthik,prasanna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07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2" w:type="dxa"/>
          </w:tcPr>
          <w:p>
            <w:pPr>
              <w:pStyle w:val="9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8" w:type="dxa"/>
          </w:tcPr>
          <w:p>
            <w:pPr>
              <w:pStyle w:val="9"/>
              <w:spacing w:line="228" w:lineRule="exact"/>
              <w:ind w:left="113" w:right="773" w:hanging="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536" w:type="dxa"/>
          </w:tcPr>
          <w:p>
            <w:pPr>
              <w:pStyle w:val="9"/>
              <w:spacing w:line="227" w:lineRule="exact"/>
              <w:ind w:left="14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929" w:type="dxa"/>
          </w:tcPr>
          <w:p>
            <w:pPr>
              <w:pStyle w:val="9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07" w:type="dxa"/>
          </w:tcPr>
          <w:p>
            <w:pPr>
              <w:pStyle w:val="9"/>
              <w:spacing w:line="228" w:lineRule="exact"/>
              <w:ind w:left="110" w:right="96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Aravinth,karthik,prasanna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07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1512" w:type="dxa"/>
          </w:tcPr>
          <w:p>
            <w:pPr>
              <w:pStyle w:val="9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78" w:type="dxa"/>
          </w:tcPr>
          <w:p>
            <w:pPr>
              <w:pStyle w:val="9"/>
              <w:spacing w:line="230" w:lineRule="exact"/>
              <w:ind w:left="113" w:right="574"/>
              <w:rPr>
                <w:sz w:val="20"/>
              </w:rPr>
            </w:pPr>
            <w:r>
              <w:rPr>
                <w:sz w:val="20"/>
              </w:rPr>
              <w:t>After 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parameters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536" w:type="dxa"/>
          </w:tcPr>
          <w:p>
            <w:pPr>
              <w:pStyle w:val="9"/>
              <w:spacing w:line="227" w:lineRule="exact"/>
              <w:ind w:left="14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929" w:type="dxa"/>
          </w:tcPr>
          <w:p>
            <w:pPr>
              <w:pStyle w:val="9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07" w:type="dxa"/>
          </w:tcPr>
          <w:p>
            <w:pPr>
              <w:pStyle w:val="9"/>
              <w:spacing w:line="230" w:lineRule="exact"/>
              <w:ind w:left="110" w:right="99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Aravinth,karthik,prasanna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Viewing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512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78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predicted output</w:t>
            </w:r>
          </w:p>
        </w:tc>
        <w:tc>
          <w:tcPr>
            <w:tcW w:w="1536" w:type="dxa"/>
          </w:tcPr>
          <w:p>
            <w:pPr>
              <w:pStyle w:val="9"/>
              <w:ind w:left="14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6</w:t>
            </w:r>
          </w:p>
        </w:tc>
        <w:tc>
          <w:tcPr>
            <w:tcW w:w="929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07" w:type="dxa"/>
          </w:tcPr>
          <w:p>
            <w:pPr>
              <w:pStyle w:val="9"/>
              <w:spacing w:line="230" w:lineRule="exact"/>
              <w:ind w:left="110" w:right="65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Aravinth,karthik,prasanna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1512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78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536" w:type="dxa"/>
          </w:tcPr>
          <w:p>
            <w:pPr>
              <w:pStyle w:val="9"/>
              <w:spacing w:line="224" w:lineRule="exact"/>
              <w:ind w:left="14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929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07" w:type="dxa"/>
          </w:tcPr>
          <w:p>
            <w:pPr>
              <w:pStyle w:val="9"/>
              <w:spacing w:line="228" w:lineRule="exact"/>
              <w:ind w:left="110" w:right="944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Aravinth,karthik,prasanna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Instructions</w:t>
            </w:r>
          </w:p>
        </w:tc>
        <w:tc>
          <w:tcPr>
            <w:tcW w:w="1512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78" w:type="dxa"/>
          </w:tcPr>
          <w:p>
            <w:pPr>
              <w:pStyle w:val="9"/>
              <w:spacing w:line="230" w:lineRule="exact"/>
              <w:ind w:left="113" w:right="3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process.</w:t>
            </w:r>
          </w:p>
        </w:tc>
        <w:tc>
          <w:tcPr>
            <w:tcW w:w="1536" w:type="dxa"/>
          </w:tcPr>
          <w:p>
            <w:pPr>
              <w:pStyle w:val="9"/>
              <w:ind w:left="14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929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607" w:type="dxa"/>
          </w:tcPr>
          <w:p>
            <w:pPr>
              <w:pStyle w:val="9"/>
              <w:spacing w:line="230" w:lineRule="exact"/>
              <w:ind w:left="110" w:right="65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Aravinth,karthik,prasanna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1807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Portal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</w:tc>
        <w:tc>
          <w:tcPr>
            <w:tcW w:w="1512" w:type="dxa"/>
          </w:tcPr>
          <w:p>
            <w:pPr>
              <w:pStyle w:val="9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78" w:type="dxa"/>
          </w:tcPr>
          <w:p>
            <w:pPr>
              <w:pStyle w:val="9"/>
              <w:spacing w:line="230" w:lineRule="exact"/>
              <w:ind w:left="113" w:right="4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configure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 customer</w:t>
            </w:r>
          </w:p>
        </w:tc>
        <w:tc>
          <w:tcPr>
            <w:tcW w:w="1536" w:type="dxa"/>
          </w:tcPr>
          <w:p>
            <w:pPr>
              <w:pStyle w:val="9"/>
              <w:spacing w:line="229" w:lineRule="exact"/>
              <w:ind w:left="14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929" w:type="dxa"/>
          </w:tcPr>
          <w:p>
            <w:pPr>
              <w:pStyle w:val="9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07" w:type="dxa"/>
          </w:tcPr>
          <w:p>
            <w:pPr>
              <w:pStyle w:val="9"/>
              <w:spacing w:line="228" w:lineRule="exact"/>
              <w:ind w:left="110" w:right="944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Aravinth,karthik,prasanna</w:t>
            </w:r>
          </w:p>
        </w:tc>
      </w:tr>
    </w:tbl>
    <w:p>
      <w:pPr>
        <w:spacing w:after="0" w:line="228" w:lineRule="exact"/>
        <w:rPr>
          <w:sz w:val="20"/>
        </w:rPr>
        <w:sectPr>
          <w:type w:val="continuous"/>
          <w:pgSz w:w="16840" w:h="11910" w:orient="landscape"/>
          <w:pgMar w:top="1100" w:right="240" w:bottom="280" w:left="1340" w:header="720" w:footer="720" w:gutter="0"/>
          <w:cols w:space="720" w:num="1"/>
        </w:sectPr>
      </w:pPr>
      <w:bookmarkStart w:id="0" w:name="_GoBack"/>
      <w:bookmarkEnd w:id="0"/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8"/>
        </w:rPr>
      </w:pPr>
    </w:p>
    <w:p>
      <w:pPr>
        <w:pStyle w:val="2"/>
      </w:pPr>
      <w:r>
        <w:t>Project</w:t>
      </w:r>
      <w:r>
        <w:rPr>
          <w:spacing w:val="-6"/>
        </w:rPr>
        <w:t xml:space="preserve"> </w:t>
      </w:r>
      <w:r>
        <w:t>Tracker, Velocity</w:t>
      </w:r>
      <w:r>
        <w:rPr>
          <w:spacing w:val="-2"/>
        </w:rPr>
        <w:t xml:space="preserve"> </w:t>
      </w:r>
      <w:r>
        <w:t>&amp; Burndown</w:t>
      </w:r>
      <w:r>
        <w:rPr>
          <w:spacing w:val="-2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>
      <w:pPr>
        <w:pStyle w:val="5"/>
        <w:spacing w:before="8"/>
        <w:rPr>
          <w:rFonts w:ascii="Arial"/>
          <w:b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2016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9"/>
              <w:spacing w:line="240" w:lineRule="auto"/>
              <w:ind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9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>
            <w:pPr>
              <w:pStyle w:val="9"/>
              <w:spacing w:line="240" w:lineRule="auto"/>
              <w:ind w:left="113" w:right="7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>
            <w:pPr>
              <w:pStyle w:val="9"/>
              <w:spacing w:line="237" w:lineRule="auto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>
            <w:pPr>
              <w:pStyle w:val="9"/>
              <w:spacing w:line="214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9"/>
              <w:spacing w:line="240" w:lineRule="auto"/>
              <w:ind w:left="115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w w:val="97"/>
                <w:sz w:val="20"/>
              </w:rPr>
              <w:t>7</w:t>
            </w:r>
          </w:p>
        </w:tc>
        <w:tc>
          <w:tcPr>
            <w:tcW w:w="1233" w:type="dxa"/>
          </w:tcPr>
          <w:p>
            <w:pPr>
              <w:pStyle w:val="9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9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9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233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9"/>
              <w:rPr>
                <w:sz w:val="20"/>
              </w:rPr>
            </w:pPr>
            <w:r>
              <w:rPr>
                <w:w w:val="97"/>
                <w:sz w:val="20"/>
              </w:rPr>
              <w:t>9</w:t>
            </w:r>
          </w:p>
        </w:tc>
        <w:tc>
          <w:tcPr>
            <w:tcW w:w="1233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9"/>
              <w:ind w:left="11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rPr>
          <w:rFonts w:ascii="Arial"/>
          <w:b/>
          <w:sz w:val="24"/>
        </w:rPr>
      </w:pPr>
    </w:p>
    <w:p>
      <w:pPr>
        <w:spacing w:before="15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62A4D"/>
          <w:sz w:val="22"/>
        </w:rPr>
        <w:t>Velocity:</w:t>
      </w:r>
    </w:p>
    <w:p>
      <w:pPr>
        <w:pStyle w:val="5"/>
        <w:spacing w:after="1"/>
        <w:rPr>
          <w:rFonts w:ascii="Arial"/>
          <w:b/>
        </w:rPr>
      </w:pPr>
    </w:p>
    <w:tbl>
      <w:tblPr>
        <w:tblStyle w:val="4"/>
        <w:tblW w:w="0" w:type="auto"/>
        <w:tblInd w:w="5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1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421" w:type="dxa"/>
          </w:tcPr>
          <w:p>
            <w:pPr>
              <w:pStyle w:val="9"/>
              <w:spacing w:before="157" w:line="240" w:lineRule="auto"/>
              <w:rPr>
                <w:sz w:val="28"/>
              </w:rPr>
            </w:pPr>
            <w:r>
              <w:rPr>
                <w:color w:val="162A4D"/>
                <w:sz w:val="28"/>
              </w:rPr>
              <w:t>Sprint</w:t>
            </w:r>
          </w:p>
        </w:tc>
        <w:tc>
          <w:tcPr>
            <w:tcW w:w="2520" w:type="dxa"/>
          </w:tcPr>
          <w:p>
            <w:pPr>
              <w:pStyle w:val="9"/>
              <w:spacing w:before="157" w:line="240" w:lineRule="auto"/>
              <w:ind w:left="109"/>
              <w:rPr>
                <w:sz w:val="28"/>
              </w:rPr>
            </w:pPr>
            <w:r>
              <w:rPr>
                <w:color w:val="162A4D"/>
                <w:sz w:val="28"/>
              </w:rPr>
              <w:t>Average</w:t>
            </w:r>
            <w:r>
              <w:rPr>
                <w:color w:val="162A4D"/>
                <w:spacing w:val="-9"/>
                <w:sz w:val="28"/>
              </w:rPr>
              <w:t xml:space="preserve"> </w:t>
            </w:r>
            <w:r>
              <w:rPr>
                <w:color w:val="162A4D"/>
                <w:sz w:val="28"/>
              </w:rPr>
              <w:t>velocity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421" w:type="dxa"/>
          </w:tcPr>
          <w:p>
            <w:pPr>
              <w:pStyle w:val="9"/>
              <w:spacing w:before="157" w:line="240" w:lineRule="auto"/>
              <w:rPr>
                <w:sz w:val="28"/>
              </w:rPr>
            </w:pPr>
            <w:r>
              <w:rPr>
                <w:color w:val="162A4D"/>
                <w:sz w:val="28"/>
              </w:rPr>
              <w:t>Sprint</w:t>
            </w:r>
            <w:r>
              <w:rPr>
                <w:color w:val="162A4D"/>
                <w:spacing w:val="-1"/>
                <w:sz w:val="28"/>
              </w:rPr>
              <w:t xml:space="preserve"> </w:t>
            </w:r>
            <w:r>
              <w:rPr>
                <w:color w:val="162A4D"/>
                <w:sz w:val="28"/>
              </w:rPr>
              <w:t>1</w:t>
            </w:r>
          </w:p>
        </w:tc>
        <w:tc>
          <w:tcPr>
            <w:tcW w:w="2520" w:type="dxa"/>
          </w:tcPr>
          <w:p>
            <w:pPr>
              <w:pStyle w:val="9"/>
              <w:spacing w:before="157" w:line="240" w:lineRule="auto"/>
              <w:ind w:left="969" w:right="956"/>
              <w:jc w:val="center"/>
              <w:rPr>
                <w:sz w:val="28"/>
              </w:rPr>
            </w:pPr>
            <w:r>
              <w:rPr>
                <w:color w:val="162A4D"/>
                <w:sz w:val="28"/>
              </w:rPr>
              <w:t>1.17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421" w:type="dxa"/>
          </w:tcPr>
          <w:p>
            <w:pPr>
              <w:pStyle w:val="9"/>
              <w:spacing w:before="154" w:line="240" w:lineRule="auto"/>
              <w:rPr>
                <w:sz w:val="28"/>
              </w:rPr>
            </w:pPr>
            <w:r>
              <w:rPr>
                <w:color w:val="162A4D"/>
                <w:sz w:val="28"/>
              </w:rPr>
              <w:t>Sprint</w:t>
            </w:r>
            <w:r>
              <w:rPr>
                <w:color w:val="162A4D"/>
                <w:spacing w:val="-1"/>
                <w:sz w:val="28"/>
              </w:rPr>
              <w:t xml:space="preserve"> </w:t>
            </w:r>
            <w:r>
              <w:rPr>
                <w:color w:val="162A4D"/>
                <w:sz w:val="28"/>
              </w:rPr>
              <w:t>2</w:t>
            </w:r>
          </w:p>
        </w:tc>
        <w:tc>
          <w:tcPr>
            <w:tcW w:w="2520" w:type="dxa"/>
          </w:tcPr>
          <w:p>
            <w:pPr>
              <w:pStyle w:val="9"/>
              <w:spacing w:before="154" w:line="240" w:lineRule="auto"/>
              <w:ind w:left="6"/>
              <w:jc w:val="center"/>
              <w:rPr>
                <w:sz w:val="28"/>
              </w:rPr>
            </w:pPr>
            <w:r>
              <w:rPr>
                <w:color w:val="162A4D"/>
                <w:w w:val="100"/>
                <w:sz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421" w:type="dxa"/>
          </w:tcPr>
          <w:p>
            <w:pPr>
              <w:pStyle w:val="9"/>
              <w:spacing w:before="157" w:line="240" w:lineRule="auto"/>
              <w:rPr>
                <w:sz w:val="28"/>
              </w:rPr>
            </w:pPr>
            <w:r>
              <w:rPr>
                <w:color w:val="162A4D"/>
                <w:sz w:val="28"/>
              </w:rPr>
              <w:t>Sprint</w:t>
            </w:r>
            <w:r>
              <w:rPr>
                <w:color w:val="162A4D"/>
                <w:spacing w:val="-1"/>
                <w:sz w:val="28"/>
              </w:rPr>
              <w:t xml:space="preserve"> </w:t>
            </w:r>
            <w:r>
              <w:rPr>
                <w:color w:val="162A4D"/>
                <w:sz w:val="28"/>
              </w:rPr>
              <w:t>3</w:t>
            </w:r>
          </w:p>
        </w:tc>
        <w:tc>
          <w:tcPr>
            <w:tcW w:w="2520" w:type="dxa"/>
          </w:tcPr>
          <w:p>
            <w:pPr>
              <w:pStyle w:val="9"/>
              <w:spacing w:before="157" w:line="240" w:lineRule="auto"/>
              <w:ind w:left="969" w:right="954"/>
              <w:jc w:val="center"/>
              <w:rPr>
                <w:sz w:val="28"/>
              </w:rPr>
            </w:pPr>
            <w:r>
              <w:rPr>
                <w:color w:val="162A4D"/>
                <w:sz w:val="28"/>
              </w:rPr>
              <w:t>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421" w:type="dxa"/>
          </w:tcPr>
          <w:p>
            <w:pPr>
              <w:pStyle w:val="9"/>
              <w:spacing w:before="157" w:line="240" w:lineRule="auto"/>
              <w:rPr>
                <w:sz w:val="28"/>
              </w:rPr>
            </w:pPr>
            <w:r>
              <w:rPr>
                <w:color w:val="162A4D"/>
                <w:sz w:val="28"/>
              </w:rPr>
              <w:t>Sprint</w:t>
            </w:r>
            <w:r>
              <w:rPr>
                <w:color w:val="162A4D"/>
                <w:spacing w:val="-1"/>
                <w:sz w:val="28"/>
              </w:rPr>
              <w:t xml:space="preserve"> </w:t>
            </w:r>
            <w:r>
              <w:rPr>
                <w:color w:val="162A4D"/>
                <w:sz w:val="28"/>
              </w:rPr>
              <w:t>4</w:t>
            </w:r>
          </w:p>
        </w:tc>
        <w:tc>
          <w:tcPr>
            <w:tcW w:w="2520" w:type="dxa"/>
          </w:tcPr>
          <w:p>
            <w:pPr>
              <w:pStyle w:val="9"/>
              <w:spacing w:before="157" w:line="240" w:lineRule="auto"/>
              <w:ind w:left="6"/>
              <w:jc w:val="center"/>
              <w:rPr>
                <w:sz w:val="28"/>
              </w:rPr>
            </w:pPr>
            <w:r>
              <w:rPr>
                <w:color w:val="162A4D"/>
                <w:w w:val="100"/>
                <w:sz w:val="28"/>
              </w:rPr>
              <w:t>3</w:t>
            </w:r>
          </w:p>
        </w:tc>
      </w:tr>
    </w:tbl>
    <w:p>
      <w:pPr>
        <w:spacing w:after="0" w:line="240" w:lineRule="auto"/>
        <w:jc w:val="center"/>
        <w:rPr>
          <w:sz w:val="28"/>
        </w:rPr>
        <w:sectPr>
          <w:pgSz w:w="16840" w:h="11910" w:orient="landscape"/>
          <w:pgMar w:top="1100" w:right="240" w:bottom="280" w:left="134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3"/>
        <w:rPr>
          <w:rFonts w:ascii="Arial"/>
          <w:b/>
          <w:sz w:val="20"/>
        </w:rPr>
      </w:pPr>
    </w:p>
    <w:p>
      <w:pPr>
        <w:pStyle w:val="2"/>
      </w:pPr>
      <w:r>
        <w:rPr>
          <w:color w:val="162A4D"/>
        </w:rPr>
        <w:t>Burndown</w:t>
      </w:r>
      <w:r>
        <w:rPr>
          <w:color w:val="162A4D"/>
          <w:spacing w:val="-4"/>
        </w:rPr>
        <w:t xml:space="preserve"> </w:t>
      </w:r>
      <w:r>
        <w:rPr>
          <w:color w:val="162A4D"/>
        </w:rPr>
        <w:t>Chart:</w:t>
      </w:r>
    </w:p>
    <w:p>
      <w:pPr>
        <w:pStyle w:val="5"/>
        <w:spacing w:before="9"/>
        <w:rPr>
          <w:rFonts w:ascii="Arial"/>
          <w:b/>
          <w:sz w:val="25"/>
        </w:rPr>
      </w:pPr>
    </w:p>
    <w:p>
      <w:pPr>
        <w:pStyle w:val="5"/>
        <w:ind w:left="100" w:right="1125"/>
      </w:pPr>
      <w:r>
        <w:rPr>
          <w:color w:val="162A4D"/>
        </w:rPr>
        <w:t>A burn down chart is a graphical representation of work left to do versus time. It is often used in agile software development methodologies such</w:t>
      </w:r>
      <w:r>
        <w:rPr>
          <w:color w:val="162A4D"/>
          <w:spacing w:val="-59"/>
        </w:rPr>
        <w:t xml:space="preserve"> </w:t>
      </w:r>
      <w:r>
        <w:rPr>
          <w:color w:val="162A4D"/>
        </w:rPr>
        <w:t>as</w:t>
      </w:r>
      <w:r>
        <w:rPr>
          <w:color w:val="162A4D"/>
          <w:spacing w:val="1"/>
        </w:rPr>
        <w:t xml:space="preserve"> </w:t>
      </w:r>
      <w:r>
        <w:rPr>
          <w:color w:val="162A4D"/>
        </w:rPr>
        <w:t>Scrum.</w:t>
      </w:r>
      <w:r>
        <w:rPr>
          <w:color w:val="162A4D"/>
          <w:spacing w:val="-2"/>
        </w:rPr>
        <w:t xml:space="preserve"> </w:t>
      </w:r>
      <w:r>
        <w:rPr>
          <w:color w:val="162A4D"/>
        </w:rPr>
        <w:t>However,</w:t>
      </w:r>
      <w:r>
        <w:rPr>
          <w:color w:val="162A4D"/>
          <w:spacing w:val="1"/>
        </w:rPr>
        <w:t xml:space="preserve"> </w:t>
      </w:r>
      <w:r>
        <w:rPr>
          <w:color w:val="162A4D"/>
        </w:rPr>
        <w:t>burn down</w:t>
      </w:r>
      <w:r>
        <w:rPr>
          <w:color w:val="162A4D"/>
          <w:spacing w:val="-2"/>
        </w:rPr>
        <w:t xml:space="preserve"> </w:t>
      </w:r>
      <w:r>
        <w:rPr>
          <w:color w:val="162A4D"/>
        </w:rPr>
        <w:t>charts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can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be applied</w:t>
      </w:r>
      <w:r>
        <w:rPr>
          <w:color w:val="162A4D"/>
          <w:spacing w:val="-1"/>
        </w:rPr>
        <w:t xml:space="preserve"> </w:t>
      </w:r>
      <w:r>
        <w:rPr>
          <w:color w:val="162A4D"/>
        </w:rPr>
        <w:t>to</w:t>
      </w:r>
      <w:r>
        <w:rPr>
          <w:color w:val="162A4D"/>
          <w:spacing w:val="-2"/>
        </w:rPr>
        <w:t xml:space="preserve"> </w:t>
      </w:r>
      <w:r>
        <w:rPr>
          <w:color w:val="162A4D"/>
        </w:rPr>
        <w:t>any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project containing measurable</w:t>
      </w:r>
      <w:r>
        <w:rPr>
          <w:color w:val="162A4D"/>
          <w:spacing w:val="-5"/>
        </w:rPr>
        <w:t xml:space="preserve"> </w:t>
      </w:r>
      <w:r>
        <w:rPr>
          <w:color w:val="162A4D"/>
        </w:rPr>
        <w:t>progress</w:t>
      </w:r>
      <w:r>
        <w:rPr>
          <w:color w:val="162A4D"/>
          <w:spacing w:val="2"/>
        </w:rPr>
        <w:t xml:space="preserve"> </w:t>
      </w:r>
      <w:r>
        <w:rPr>
          <w:color w:val="162A4D"/>
        </w:rPr>
        <w:t>over</w:t>
      </w:r>
      <w:r>
        <w:rPr>
          <w:color w:val="162A4D"/>
          <w:spacing w:val="-4"/>
        </w:rPr>
        <w:t xml:space="preserve"> </w:t>
      </w:r>
      <w:r>
        <w:rPr>
          <w:color w:val="162A4D"/>
        </w:rPr>
        <w:t>time.</w:t>
      </w:r>
    </w:p>
    <w:p>
      <w:pPr>
        <w:pStyle w:val="5"/>
        <w:spacing w:before="8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161290</wp:posOffset>
            </wp:positionV>
            <wp:extent cx="8985250" cy="30232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56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100" w:right="2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ADB7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4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2"/>
      <w:ind w:left="2599" w:right="2389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25" w:lineRule="exact"/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2022-11-09T05:45:00Z</dcterms:created>
  <dc:creator>Vishnu Suresh</dc:creator>
  <cp:lastModifiedBy>Mohana C</cp:lastModifiedBy>
  <dcterms:modified xsi:type="dcterms:W3CDTF">2022-11-09T05:47:22Z</dcterms:modified>
  <dc:title>Microsoft Word - Project Planning-Trip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LastSaved">
    <vt:filetime>2022-11-09T00:00:00Z</vt:filetime>
  </property>
  <property fmtid="{D5CDD505-2E9C-101B-9397-08002B2CF9AE}" pid="4" name="KSOProductBuildVer">
    <vt:lpwstr>1033-11.2.0.11388</vt:lpwstr>
  </property>
  <property fmtid="{D5CDD505-2E9C-101B-9397-08002B2CF9AE}" pid="5" name="ICV">
    <vt:lpwstr>46D5D9CC947D415783F56EDB447CE866</vt:lpwstr>
  </property>
</Properties>
</file>