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66DFA" w14:textId="77777777" w:rsidR="003F6010" w:rsidRDefault="00000000">
      <w:pPr>
        <w:pStyle w:val="Title"/>
      </w:pPr>
      <w:r>
        <w:rPr>
          <w:color w:val="2C2828"/>
        </w:rPr>
        <w:t>Build</w:t>
      </w:r>
      <w:r>
        <w:rPr>
          <w:color w:val="2C2828"/>
          <w:spacing w:val="-21"/>
        </w:rPr>
        <w:t xml:space="preserve"> </w:t>
      </w:r>
      <w:r>
        <w:rPr>
          <w:color w:val="2C2828"/>
        </w:rPr>
        <w:t>Python</w:t>
      </w:r>
      <w:r>
        <w:rPr>
          <w:color w:val="2C2828"/>
          <w:spacing w:val="-20"/>
        </w:rPr>
        <w:t xml:space="preserve"> </w:t>
      </w:r>
      <w:r>
        <w:rPr>
          <w:color w:val="2C2828"/>
        </w:rPr>
        <w:t>Code</w:t>
      </w:r>
    </w:p>
    <w:p w14:paraId="7105DE91" w14:textId="77777777" w:rsidR="003F6010" w:rsidRDefault="003F6010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7"/>
        <w:gridCol w:w="4827"/>
      </w:tblGrid>
      <w:tr w:rsidR="003F6010" w14:paraId="440935A2" w14:textId="77777777">
        <w:trPr>
          <w:trHeight w:val="688"/>
        </w:trPr>
        <w:tc>
          <w:tcPr>
            <w:tcW w:w="4827" w:type="dxa"/>
          </w:tcPr>
          <w:p w14:paraId="09385D36" w14:textId="77777777" w:rsidR="003F6010" w:rsidRDefault="00000000">
            <w:pPr>
              <w:pStyle w:val="TableParagraph"/>
              <w:spacing w:before="7"/>
              <w:rPr>
                <w:sz w:val="36"/>
              </w:rPr>
            </w:pPr>
            <w:r>
              <w:rPr>
                <w:sz w:val="36"/>
              </w:rPr>
              <w:t>Date</w:t>
            </w:r>
          </w:p>
        </w:tc>
        <w:tc>
          <w:tcPr>
            <w:tcW w:w="4827" w:type="dxa"/>
          </w:tcPr>
          <w:p w14:paraId="525C8FE5" w14:textId="77777777" w:rsidR="003F6010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8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November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 w:rsidR="003F6010" w14:paraId="794FC1A0" w14:textId="77777777">
        <w:trPr>
          <w:trHeight w:val="745"/>
        </w:trPr>
        <w:tc>
          <w:tcPr>
            <w:tcW w:w="4827" w:type="dxa"/>
          </w:tcPr>
          <w:p w14:paraId="305B61D7" w14:textId="77777777" w:rsidR="003F6010" w:rsidRDefault="00000000">
            <w:pPr>
              <w:pStyle w:val="TableParagraph"/>
              <w:spacing w:before="7"/>
              <w:rPr>
                <w:sz w:val="36"/>
              </w:rPr>
            </w:pPr>
            <w:r>
              <w:rPr>
                <w:sz w:val="36"/>
              </w:rPr>
              <w:t>Team Id</w:t>
            </w:r>
          </w:p>
        </w:tc>
        <w:tc>
          <w:tcPr>
            <w:tcW w:w="4827" w:type="dxa"/>
          </w:tcPr>
          <w:p w14:paraId="3CC554B7" w14:textId="76C4C852" w:rsidR="003F6010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</w:t>
            </w:r>
            <w:r w:rsidR="00BD73D5">
              <w:rPr>
                <w:sz w:val="32"/>
              </w:rPr>
              <w:t>NT2022TMID07703</w:t>
            </w:r>
          </w:p>
        </w:tc>
      </w:tr>
      <w:tr w:rsidR="003F6010" w14:paraId="43CAB69F" w14:textId="77777777">
        <w:trPr>
          <w:trHeight w:val="1110"/>
        </w:trPr>
        <w:tc>
          <w:tcPr>
            <w:tcW w:w="4827" w:type="dxa"/>
          </w:tcPr>
          <w:p w14:paraId="03C40C77" w14:textId="77777777" w:rsidR="003F6010" w:rsidRDefault="00000000">
            <w:pPr>
              <w:pStyle w:val="TableParagraph"/>
              <w:spacing w:before="7"/>
              <w:rPr>
                <w:sz w:val="36"/>
              </w:rPr>
            </w:pPr>
            <w:r>
              <w:rPr>
                <w:sz w:val="36"/>
              </w:rPr>
              <w:t>Project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Name</w:t>
            </w:r>
          </w:p>
        </w:tc>
        <w:tc>
          <w:tcPr>
            <w:tcW w:w="4827" w:type="dxa"/>
          </w:tcPr>
          <w:p w14:paraId="131EF618" w14:textId="77777777" w:rsidR="003F6010" w:rsidRDefault="00000000">
            <w:pPr>
              <w:pStyle w:val="TableParagraph"/>
              <w:ind w:right="886"/>
              <w:rPr>
                <w:sz w:val="32"/>
              </w:rPr>
            </w:pPr>
            <w:r>
              <w:rPr>
                <w:sz w:val="32"/>
              </w:rPr>
              <w:t>AI-POWERED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NUTRITION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ANALYZER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FITNESS</w:t>
            </w:r>
          </w:p>
          <w:p w14:paraId="25D3A76D" w14:textId="77777777" w:rsidR="003F6010" w:rsidRDefault="00000000">
            <w:pPr>
              <w:pStyle w:val="TableParagraph"/>
              <w:spacing w:before="0" w:line="348" w:lineRule="exact"/>
              <w:rPr>
                <w:sz w:val="32"/>
              </w:rPr>
            </w:pPr>
            <w:r>
              <w:rPr>
                <w:sz w:val="32"/>
              </w:rPr>
              <w:t>ENTHUSIASTS</w:t>
            </w:r>
          </w:p>
        </w:tc>
      </w:tr>
      <w:tr w:rsidR="003F6010" w14:paraId="459D3EDE" w14:textId="77777777">
        <w:trPr>
          <w:trHeight w:val="688"/>
        </w:trPr>
        <w:tc>
          <w:tcPr>
            <w:tcW w:w="4827" w:type="dxa"/>
          </w:tcPr>
          <w:p w14:paraId="52CCCA2D" w14:textId="77777777" w:rsidR="003F6010" w:rsidRDefault="00000000">
            <w:pPr>
              <w:pStyle w:val="TableParagraph"/>
              <w:spacing w:before="7"/>
              <w:rPr>
                <w:sz w:val="36"/>
              </w:rPr>
            </w:pPr>
            <w:r>
              <w:rPr>
                <w:sz w:val="36"/>
              </w:rPr>
              <w:t>Maximum</w:t>
            </w:r>
            <w:r>
              <w:rPr>
                <w:spacing w:val="-2"/>
                <w:sz w:val="36"/>
              </w:rPr>
              <w:t xml:space="preserve"> </w:t>
            </w:r>
            <w:r>
              <w:rPr>
                <w:sz w:val="36"/>
              </w:rPr>
              <w:t>Marks</w:t>
            </w:r>
          </w:p>
        </w:tc>
        <w:tc>
          <w:tcPr>
            <w:tcW w:w="4827" w:type="dxa"/>
          </w:tcPr>
          <w:p w14:paraId="15750714" w14:textId="77777777" w:rsidR="003F6010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4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 w14:paraId="3C8191C2" w14:textId="77777777" w:rsidR="003F6010" w:rsidRDefault="003F6010">
      <w:pPr>
        <w:pStyle w:val="BodyText"/>
        <w:rPr>
          <w:b/>
          <w:sz w:val="20"/>
        </w:rPr>
      </w:pPr>
    </w:p>
    <w:p w14:paraId="51C1816A" w14:textId="77777777" w:rsidR="003F6010" w:rsidRDefault="003F6010">
      <w:pPr>
        <w:pStyle w:val="BodyText"/>
        <w:rPr>
          <w:b/>
          <w:sz w:val="20"/>
        </w:rPr>
      </w:pPr>
    </w:p>
    <w:p w14:paraId="078E935B" w14:textId="77777777" w:rsidR="003F6010" w:rsidRDefault="003F6010">
      <w:pPr>
        <w:pStyle w:val="BodyText"/>
        <w:rPr>
          <w:b/>
          <w:sz w:val="20"/>
        </w:rPr>
      </w:pPr>
    </w:p>
    <w:p w14:paraId="03B7C75B" w14:textId="77777777" w:rsidR="003F6010" w:rsidRDefault="00000000">
      <w:pPr>
        <w:spacing w:before="245"/>
        <w:ind w:left="201"/>
        <w:jc w:val="both"/>
        <w:rPr>
          <w:b/>
          <w:sz w:val="32"/>
        </w:rPr>
      </w:pPr>
      <w:r>
        <w:rPr>
          <w:b/>
          <w:w w:val="90"/>
          <w:sz w:val="32"/>
        </w:rPr>
        <w:t>Importing</w:t>
      </w:r>
      <w:r>
        <w:rPr>
          <w:b/>
          <w:spacing w:val="20"/>
          <w:w w:val="90"/>
          <w:sz w:val="32"/>
        </w:rPr>
        <w:t xml:space="preserve"> </w:t>
      </w:r>
      <w:r>
        <w:rPr>
          <w:b/>
          <w:w w:val="90"/>
          <w:sz w:val="32"/>
        </w:rPr>
        <w:t>Libraries</w:t>
      </w:r>
    </w:p>
    <w:p w14:paraId="3C679180" w14:textId="77777777" w:rsidR="003F6010" w:rsidRDefault="003F6010">
      <w:pPr>
        <w:pStyle w:val="BodyText"/>
        <w:rPr>
          <w:b/>
          <w:sz w:val="34"/>
        </w:rPr>
      </w:pPr>
    </w:p>
    <w:p w14:paraId="6C45B21D" w14:textId="77777777" w:rsidR="003F6010" w:rsidRDefault="00000000">
      <w:pPr>
        <w:pStyle w:val="BodyText"/>
        <w:spacing w:before="227" w:line="357" w:lineRule="auto"/>
        <w:ind w:left="460" w:right="499" w:hanging="360"/>
        <w:jc w:val="both"/>
      </w:pPr>
      <w:r>
        <w:t>The first step is usually importing the libraries that will be needed in the</w:t>
      </w:r>
      <w:r>
        <w:rPr>
          <w:spacing w:val="-77"/>
        </w:rPr>
        <w:t xml:space="preserve"> </w:t>
      </w:r>
      <w:r>
        <w:t>program.</w:t>
      </w:r>
    </w:p>
    <w:p w14:paraId="48CF01D7" w14:textId="77777777" w:rsidR="003F6010" w:rsidRDefault="00000000">
      <w:pPr>
        <w:pStyle w:val="BodyText"/>
        <w:spacing w:before="226" w:line="360" w:lineRule="auto"/>
        <w:ind w:left="100" w:right="499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8865FF5" wp14:editId="661C2573">
            <wp:simplePos x="0" y="0"/>
            <wp:positionH relativeFrom="page">
              <wp:posOffset>914400</wp:posOffset>
            </wp:positionH>
            <wp:positionV relativeFrom="paragraph">
              <wp:posOffset>1599964</wp:posOffset>
            </wp:positionV>
            <wp:extent cx="5577868" cy="203606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868" cy="2036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Importing the flask module into the project is mandatory. An object of</w:t>
      </w:r>
      <w:r>
        <w:rPr>
          <w:spacing w:val="1"/>
        </w:rPr>
        <w:t xml:space="preserve"> </w:t>
      </w:r>
      <w:proofErr w:type="spellStart"/>
      <w:r>
        <w:t>theFlask</w:t>
      </w:r>
      <w:proofErr w:type="spellEnd"/>
      <w:r>
        <w:rPr>
          <w:spacing w:val="-9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WSGI</w:t>
      </w:r>
      <w:r>
        <w:rPr>
          <w:spacing w:val="-8"/>
        </w:rPr>
        <w:t xml:space="preserve"> </w:t>
      </w:r>
      <w:r>
        <w:t>application.</w:t>
      </w:r>
      <w:r>
        <w:rPr>
          <w:spacing w:val="-8"/>
        </w:rPr>
        <w:t xml:space="preserve"> </w:t>
      </w:r>
      <w:r>
        <w:t>Flask</w:t>
      </w:r>
      <w:r>
        <w:rPr>
          <w:spacing w:val="-6"/>
        </w:rPr>
        <w:t xml:space="preserve"> </w:t>
      </w:r>
      <w:r>
        <w:t>constructor</w:t>
      </w:r>
      <w:r>
        <w:rPr>
          <w:spacing w:val="-10"/>
        </w:rPr>
        <w:t xml:space="preserve"> </w:t>
      </w:r>
      <w:r>
        <w:t>takes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name</w:t>
      </w:r>
      <w:r>
        <w:rPr>
          <w:spacing w:val="-78"/>
        </w:rPr>
        <w:t xml:space="preserve"> </w:t>
      </w:r>
      <w:r>
        <w:rPr>
          <w:spacing w:val="-1"/>
        </w:rPr>
        <w:t xml:space="preserve">of </w:t>
      </w:r>
      <w:proofErr w:type="spellStart"/>
      <w:r>
        <w:rPr>
          <w:spacing w:val="-1"/>
        </w:rPr>
        <w:t>thecurrent</w:t>
      </w:r>
      <w:proofErr w:type="spellEnd"/>
      <w:r>
        <w:rPr>
          <w:spacing w:val="-1"/>
        </w:rPr>
        <w:t xml:space="preserve"> module </w:t>
      </w:r>
      <w:proofErr w:type="gramStart"/>
      <w:r>
        <w:rPr>
          <w:spacing w:val="-1"/>
        </w:rPr>
        <w:t>(</w:t>
      </w:r>
      <w:r>
        <w:rPr>
          <w:u w:val="single"/>
        </w:rPr>
        <w:t xml:space="preserve"> </w:t>
      </w:r>
      <w:r>
        <w:rPr>
          <w:spacing w:val="-1"/>
        </w:rPr>
        <w:t>name</w:t>
      </w:r>
      <w:proofErr w:type="gramEnd"/>
      <w:r>
        <w:rPr>
          <w:u w:val="single"/>
        </w:rPr>
        <w:t xml:space="preserve"> </w:t>
      </w:r>
      <w:r>
        <w:t>) as an argument Pickle library to load the</w:t>
      </w:r>
      <w:r>
        <w:rPr>
          <w:spacing w:val="-77"/>
        </w:rPr>
        <w:t xml:space="preserve"> </w:t>
      </w:r>
      <w:r>
        <w:t>model</w:t>
      </w:r>
      <w:r>
        <w:rPr>
          <w:spacing w:val="-23"/>
        </w:rPr>
        <w:t xml:space="preserve"> </w:t>
      </w:r>
      <w:r>
        <w:t>file.</w:t>
      </w:r>
    </w:p>
    <w:sectPr w:rsidR="003F6010">
      <w:type w:val="continuous"/>
      <w:pgSz w:w="12240" w:h="15840"/>
      <w:pgMar w:top="1380" w:right="10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6010"/>
    <w:rsid w:val="003F6010"/>
    <w:rsid w:val="00BD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CDC5"/>
  <w15:docId w15:val="{601A9656-057A-4132-843A-56296501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1"/>
      <w:ind w:left="2833" w:right="3152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Dharanidharan k</cp:lastModifiedBy>
  <cp:revision>2</cp:revision>
  <dcterms:created xsi:type="dcterms:W3CDTF">2022-11-12T02:29:00Z</dcterms:created>
  <dcterms:modified xsi:type="dcterms:W3CDTF">2022-11-12T02:32:00Z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2022-11-12T00:00:00Z</vt:filetime>
  </property>
</Properties>
</file>