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CE071E">
        <w:tc>
          <w:tcPr>
            <w:tcW w:w="4508" w:type="dxa"/>
          </w:tcPr>
          <w:p w14:paraId="07E618AF" w14:textId="13A0225E" w:rsidR="005B2106" w:rsidRPr="00AB20AC" w:rsidRDefault="005B2106" w:rsidP="00CE071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1405110" w:rsidR="005B2106" w:rsidRPr="00AB20AC" w:rsidRDefault="00FB4AF9" w:rsidP="00CE071E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CE071E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1C821C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E071E">
              <w:rPr>
                <w:rFonts w:cstheme="minorHAnsi"/>
              </w:rPr>
              <w:t>13623</w:t>
            </w:r>
          </w:p>
        </w:tc>
      </w:tr>
      <w:tr w:rsidR="000708AF" w:rsidRPr="00AB20AC" w14:paraId="44337B49" w14:textId="77777777" w:rsidTr="00CE071E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16513AF" w:rsidR="000708AF" w:rsidRPr="00AB20AC" w:rsidRDefault="00CB04D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GLOBAL DATA ANALYTICS</w:t>
            </w:r>
          </w:p>
        </w:tc>
      </w:tr>
      <w:tr w:rsidR="005B2106" w:rsidRPr="00AB20AC" w14:paraId="64738A3C" w14:textId="77777777" w:rsidTr="00CE071E">
        <w:tc>
          <w:tcPr>
            <w:tcW w:w="4508" w:type="dxa"/>
          </w:tcPr>
          <w:p w14:paraId="060D7EC2" w14:textId="77777777" w:rsidR="005B2106" w:rsidRPr="00AB20AC" w:rsidRDefault="005B2106" w:rsidP="00CE071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CE071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057684E" w:rsidR="00AB20AC" w:rsidRPr="00AB20AC" w:rsidRDefault="00CB04D8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In its simplest form, a problem statement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defines the pain point you hope to solve or the impact you hope to make with your work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 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E94BAA6" w14:textId="77777777" w:rsidR="00B55D3A" w:rsidRDefault="00B55D3A" w:rsidP="00B55D3A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ind w:left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Find an Interesting Topic. ...</w:t>
            </w:r>
          </w:p>
          <w:p w14:paraId="4AC92661" w14:textId="77777777" w:rsidR="00B55D3A" w:rsidRDefault="00B55D3A" w:rsidP="00B55D3A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ind w:left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Obtain and Understand Data. ...</w:t>
            </w:r>
          </w:p>
          <w:p w14:paraId="21D23A4C" w14:textId="77777777" w:rsidR="00B55D3A" w:rsidRDefault="00B55D3A" w:rsidP="00B55D3A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ind w:left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Data Preparation. ...</w:t>
            </w:r>
          </w:p>
          <w:p w14:paraId="19132E08" w14:textId="77777777" w:rsidR="00B55D3A" w:rsidRDefault="00B55D3A" w:rsidP="00B55D3A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ind w:left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Data Modelling. ...</w:t>
            </w:r>
          </w:p>
          <w:p w14:paraId="309416C7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17B94E7" w:rsidR="00AB20AC" w:rsidRPr="00AB20AC" w:rsidRDefault="00B55D3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give correct and accurate information.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93681B0" w:rsidR="00AB20AC" w:rsidRPr="00AB20AC" w:rsidRDefault="00B55D3A" w:rsidP="00AB20AC">
            <w:pPr>
              <w:rPr>
                <w:rFonts w:cstheme="minorHAnsi"/>
              </w:rPr>
            </w:pPr>
            <w:r>
              <w:rPr>
                <w:rFonts w:ascii="Graphik-Regular" w:hAnsi="Graphik-Regular"/>
                <w:color w:val="001613"/>
                <w:shd w:val="clear" w:color="auto" w:fill="FFFFFF"/>
              </w:rPr>
              <w:t>While private-sector businesses have been building and deploying data science capabilities for many years in the tech age, most organizations in the non-profit, civic, and public sectors are far behind.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0C1AF2A" w:rsidR="00AB20AC" w:rsidRPr="00AB20AC" w:rsidRDefault="00FB4AF9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business analysis model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outlines the steps a business takes to complete a specific process, such as ordering a product or onboarding a new hire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 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5A9BCE5" w:rsidR="00604AAA" w:rsidRPr="00AB20AC" w:rsidRDefault="00FB4A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be useful </w:t>
            </w:r>
            <w:proofErr w:type="gramStart"/>
            <w:r>
              <w:rPr>
                <w:rFonts w:cstheme="minorHAnsi"/>
              </w:rPr>
              <w:t>for  various</w:t>
            </w:r>
            <w:proofErr w:type="gramEnd"/>
            <w:r>
              <w:rPr>
                <w:rFonts w:cstheme="minorHAnsi"/>
              </w:rPr>
              <w:t xml:space="preserve"> ideas to who are started a business.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A8C289A"/>
    <w:multiLevelType w:val="multilevel"/>
    <w:tmpl w:val="97F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55D3A"/>
    <w:rsid w:val="00B76D2E"/>
    <w:rsid w:val="00CB04D8"/>
    <w:rsid w:val="00CE071E"/>
    <w:rsid w:val="00DB6A25"/>
    <w:rsid w:val="00FB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rt0xe">
    <w:name w:val="trt0xe"/>
    <w:basedOn w:val="Normal"/>
    <w:rsid w:val="00B55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ECE</cp:lastModifiedBy>
  <cp:revision>2</cp:revision>
  <dcterms:created xsi:type="dcterms:W3CDTF">2022-09-22T06:38:00Z</dcterms:created>
  <dcterms:modified xsi:type="dcterms:W3CDTF">2022-09-22T06:38:00Z</dcterms:modified>
</cp:coreProperties>
</file>