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D4A" w:rsidRDefault="00365580">
      <w:pPr>
        <w:pStyle w:val="Heading1"/>
        <w:spacing w:before="93"/>
        <w:ind w:right="2535"/>
        <w:rPr>
          <w:rFonts w:ascii="Times New Roman"/>
          <w:u w:val="none"/>
        </w:rPr>
      </w:pPr>
      <w:r>
        <w:rPr>
          <w:rFonts w:ascii="Times New Roman"/>
          <w:u w:val="none"/>
        </w:rPr>
        <w:t>PROJECT</w:t>
      </w:r>
      <w:r>
        <w:rPr>
          <w:rFonts w:ascii="Times New Roman"/>
          <w:spacing w:val="-12"/>
          <w:u w:val="none"/>
        </w:rPr>
        <w:t xml:space="preserve"> </w:t>
      </w:r>
      <w:r>
        <w:rPr>
          <w:rFonts w:ascii="Times New Roman"/>
          <w:u w:val="none"/>
        </w:rPr>
        <w:t>DESIGN</w:t>
      </w:r>
      <w:r>
        <w:rPr>
          <w:rFonts w:ascii="Times New Roman"/>
          <w:spacing w:val="1"/>
          <w:u w:val="none"/>
        </w:rPr>
        <w:t xml:space="preserve"> </w:t>
      </w:r>
      <w:r>
        <w:rPr>
          <w:rFonts w:ascii="Times New Roman"/>
          <w:u w:val="none"/>
        </w:rPr>
        <w:t>PHASE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-II</w:t>
      </w:r>
    </w:p>
    <w:p w:rsidR="00616D4A" w:rsidRDefault="009B139A" w:rsidP="009B139A">
      <w:pPr>
        <w:spacing w:before="66" w:after="3"/>
        <w:ind w:right="2549"/>
        <w:jc w:val="center"/>
        <w:rPr>
          <w:b/>
          <w:sz w:val="20"/>
        </w:rPr>
      </w:pPr>
      <w:r>
        <w:rPr>
          <w:b/>
          <w:w w:val="95"/>
          <w:sz w:val="20"/>
        </w:rPr>
        <w:t xml:space="preserve">                          </w:t>
      </w:r>
      <w:r w:rsidR="00365580">
        <w:rPr>
          <w:b/>
          <w:w w:val="95"/>
          <w:sz w:val="20"/>
        </w:rPr>
        <w:t>SOLUTION</w:t>
      </w:r>
      <w:r w:rsidR="00365580">
        <w:rPr>
          <w:b/>
          <w:spacing w:val="36"/>
          <w:w w:val="95"/>
          <w:sz w:val="20"/>
        </w:rPr>
        <w:t xml:space="preserve"> </w:t>
      </w:r>
      <w:r w:rsidR="00365580">
        <w:rPr>
          <w:b/>
          <w:w w:val="95"/>
          <w:sz w:val="20"/>
        </w:rPr>
        <w:t>REQUIREMENTS</w:t>
      </w:r>
      <w:r>
        <w:rPr>
          <w:b/>
          <w:w w:val="95"/>
          <w:sz w:val="20"/>
        </w:rPr>
        <w:t xml:space="preserve"> </w:t>
      </w:r>
      <w:r w:rsidR="00365580">
        <w:rPr>
          <w:b/>
          <w:w w:val="95"/>
          <w:sz w:val="20"/>
        </w:rPr>
        <w:t>(Functional</w:t>
      </w:r>
      <w:r w:rsidR="00365580">
        <w:rPr>
          <w:b/>
          <w:spacing w:val="41"/>
          <w:w w:val="95"/>
          <w:sz w:val="20"/>
        </w:rPr>
        <w:t xml:space="preserve"> </w:t>
      </w:r>
      <w:r w:rsidR="00365580">
        <w:rPr>
          <w:b/>
          <w:w w:val="95"/>
          <w:sz w:val="20"/>
        </w:rPr>
        <w:t>&amp;</w:t>
      </w:r>
      <w:r w:rsidR="00365580">
        <w:rPr>
          <w:b/>
          <w:spacing w:val="33"/>
          <w:w w:val="95"/>
          <w:sz w:val="20"/>
        </w:rPr>
        <w:t xml:space="preserve"> </w:t>
      </w:r>
      <w:r w:rsidR="00365580">
        <w:rPr>
          <w:b/>
          <w:w w:val="95"/>
          <w:sz w:val="20"/>
        </w:rPr>
        <w:t>Non-Functional)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4"/>
      </w:tblGrid>
      <w:tr w:rsidR="00616D4A">
        <w:trPr>
          <w:trHeight w:val="447"/>
        </w:trPr>
        <w:tc>
          <w:tcPr>
            <w:tcW w:w="4681" w:type="dxa"/>
          </w:tcPr>
          <w:p w:rsidR="00616D4A" w:rsidRDefault="00365580">
            <w:pPr>
              <w:pStyle w:val="TableParagraph"/>
              <w:spacing w:before="82"/>
              <w:ind w:left="24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4" w:type="dxa"/>
          </w:tcPr>
          <w:p w:rsidR="00616D4A" w:rsidRDefault="009B139A">
            <w:pPr>
              <w:pStyle w:val="TableParagraph"/>
              <w:spacing w:before="82"/>
              <w:ind w:left="238"/>
              <w:rPr>
                <w:sz w:val="24"/>
              </w:rPr>
            </w:pPr>
            <w:r>
              <w:rPr>
                <w:sz w:val="24"/>
              </w:rPr>
              <w:t>01-11</w:t>
            </w:r>
            <w:r w:rsidR="00365580">
              <w:rPr>
                <w:sz w:val="24"/>
              </w:rPr>
              <w:t>-2022</w:t>
            </w:r>
          </w:p>
        </w:tc>
      </w:tr>
      <w:tr w:rsidR="00616D4A">
        <w:trPr>
          <w:trHeight w:val="469"/>
        </w:trPr>
        <w:tc>
          <w:tcPr>
            <w:tcW w:w="4681" w:type="dxa"/>
          </w:tcPr>
          <w:p w:rsidR="00616D4A" w:rsidRDefault="00365580">
            <w:pPr>
              <w:pStyle w:val="TableParagraph"/>
              <w:spacing w:before="99"/>
              <w:ind w:left="22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4" w:type="dxa"/>
          </w:tcPr>
          <w:p w:rsidR="00616D4A" w:rsidRDefault="005C001C">
            <w:pPr>
              <w:pStyle w:val="TableParagraph"/>
              <w:spacing w:before="99"/>
              <w:ind w:left="238"/>
              <w:rPr>
                <w:sz w:val="24"/>
              </w:rPr>
            </w:pPr>
            <w:r w:rsidRPr="005C001C">
              <w:rPr>
                <w:sz w:val="24"/>
              </w:rPr>
              <w:t>PNT2022TMID01111</w:t>
            </w:r>
          </w:p>
        </w:tc>
      </w:tr>
      <w:tr w:rsidR="00616D4A">
        <w:trPr>
          <w:trHeight w:val="831"/>
        </w:trPr>
        <w:tc>
          <w:tcPr>
            <w:tcW w:w="4681" w:type="dxa"/>
          </w:tcPr>
          <w:p w:rsidR="00616D4A" w:rsidRDefault="00365580">
            <w:pPr>
              <w:pStyle w:val="TableParagraph"/>
              <w:spacing w:before="92"/>
              <w:ind w:left="24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4" w:type="dxa"/>
          </w:tcPr>
          <w:p w:rsidR="00616D4A" w:rsidRDefault="00365580">
            <w:pPr>
              <w:pStyle w:val="TableParagraph"/>
              <w:spacing w:before="92"/>
              <w:ind w:left="238"/>
              <w:rPr>
                <w:sz w:val="24"/>
              </w:rPr>
            </w:pPr>
            <w:r>
              <w:rPr>
                <w:spacing w:val="-1"/>
                <w:sz w:val="24"/>
              </w:rPr>
              <w:t>Personal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 w:rsidR="009B139A">
              <w:rPr>
                <w:sz w:val="24"/>
              </w:rPr>
              <w:t xml:space="preserve"> </w:t>
            </w:r>
            <w:r>
              <w:rPr>
                <w:sz w:val="24"/>
              </w:rPr>
              <w:t>Self</w:t>
            </w:r>
          </w:p>
          <w:p w:rsidR="00616D4A" w:rsidRDefault="00365580">
            <w:pPr>
              <w:pStyle w:val="TableParagraph"/>
              <w:spacing w:before="50"/>
              <w:ind w:left="23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Reliant</w:t>
            </w:r>
          </w:p>
        </w:tc>
      </w:tr>
      <w:tr w:rsidR="00616D4A">
        <w:trPr>
          <w:trHeight w:val="469"/>
        </w:trPr>
        <w:tc>
          <w:tcPr>
            <w:tcW w:w="4681" w:type="dxa"/>
          </w:tcPr>
          <w:p w:rsidR="00616D4A" w:rsidRDefault="00365580">
            <w:pPr>
              <w:pStyle w:val="TableParagraph"/>
              <w:spacing w:before="85"/>
              <w:ind w:left="24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Mars</w:t>
            </w:r>
          </w:p>
        </w:tc>
        <w:tc>
          <w:tcPr>
            <w:tcW w:w="4684" w:type="dxa"/>
          </w:tcPr>
          <w:p w:rsidR="00616D4A" w:rsidRDefault="00365580">
            <w:pPr>
              <w:pStyle w:val="TableParagraph"/>
              <w:spacing w:before="85"/>
              <w:ind w:left="22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616D4A" w:rsidRDefault="00616D4A">
      <w:pPr>
        <w:rPr>
          <w:b/>
        </w:rPr>
      </w:pPr>
    </w:p>
    <w:p w:rsidR="00616D4A" w:rsidRDefault="00616D4A">
      <w:pPr>
        <w:spacing w:before="2"/>
        <w:rPr>
          <w:b/>
          <w:sz w:val="29"/>
        </w:rPr>
      </w:pPr>
    </w:p>
    <w:p w:rsidR="00616D4A" w:rsidRDefault="00365580" w:rsidP="009B139A">
      <w:pPr>
        <w:pStyle w:val="Heading1"/>
        <w:ind w:left="1609" w:right="2549"/>
        <w:jc w:val="left"/>
        <w:rPr>
          <w:u w:val="none"/>
        </w:rPr>
      </w:pPr>
      <w:r>
        <w:rPr>
          <w:u w:val="thick"/>
        </w:rPr>
        <w:t>Solution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</w:t>
      </w:r>
      <w:r>
        <w:rPr>
          <w:spacing w:val="-1"/>
          <w:u w:val="thick"/>
        </w:rPr>
        <w:t xml:space="preserve"> </w:t>
      </w:r>
      <w:r>
        <w:rPr>
          <w:u w:val="thick"/>
        </w:rPr>
        <w:t>(Functional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1"/>
          <w:u w:val="thick"/>
        </w:rPr>
        <w:t xml:space="preserve"> </w:t>
      </w:r>
      <w:r>
        <w:rPr>
          <w:u w:val="thick"/>
        </w:rPr>
        <w:t>Non</w:t>
      </w:r>
    </w:p>
    <w:p w:rsidR="00616D4A" w:rsidRDefault="00365580">
      <w:pPr>
        <w:spacing w:before="75"/>
        <w:ind w:left="1774" w:right="2240"/>
        <w:jc w:val="center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  <w:u w:val="thick"/>
        </w:rPr>
        <w:t>functional</w:t>
      </w:r>
      <w:proofErr w:type="gramEnd"/>
      <w:r>
        <w:rPr>
          <w:rFonts w:ascii="Arial"/>
          <w:b/>
          <w:sz w:val="24"/>
          <w:u w:val="thick"/>
        </w:rPr>
        <w:t>)</w:t>
      </w:r>
    </w:p>
    <w:p w:rsidR="00616D4A" w:rsidRDefault="00616D4A">
      <w:pPr>
        <w:pStyle w:val="BodyText"/>
        <w:rPr>
          <w:rFonts w:ascii="Arial"/>
          <w:sz w:val="20"/>
        </w:rPr>
      </w:pPr>
    </w:p>
    <w:p w:rsidR="00616D4A" w:rsidRDefault="00616D4A">
      <w:pPr>
        <w:pStyle w:val="BodyText"/>
        <w:spacing w:before="2"/>
        <w:rPr>
          <w:rFonts w:ascii="Arial"/>
          <w:sz w:val="20"/>
        </w:rPr>
      </w:pPr>
    </w:p>
    <w:p w:rsidR="00616D4A" w:rsidRDefault="00365580">
      <w:pPr>
        <w:pStyle w:val="BodyText"/>
        <w:spacing w:before="1"/>
        <w:ind w:left="206"/>
        <w:rPr>
          <w:rFonts w:ascii="Arial"/>
        </w:rPr>
      </w:pPr>
      <w:r>
        <w:rPr>
          <w:rFonts w:ascii="Arial"/>
        </w:rPr>
        <w:t>Functional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Requirements:</w:t>
      </w:r>
    </w:p>
    <w:p w:rsidR="00616D4A" w:rsidRDefault="005C001C">
      <w:pPr>
        <w:pStyle w:val="BodyText"/>
        <w:spacing w:before="165"/>
        <w:ind w:left="206"/>
      </w:pPr>
      <w:r>
        <w:t>Following</w:t>
      </w:r>
      <w:r w:rsidR="00365580">
        <w:rPr>
          <w:spacing w:val="4"/>
        </w:rPr>
        <w:t xml:space="preserve"> </w:t>
      </w:r>
      <w:r>
        <w:t>ar</w:t>
      </w:r>
      <w:r w:rsidR="00365580">
        <w:t>e</w:t>
      </w:r>
      <w:r w:rsidR="00365580">
        <w:rPr>
          <w:spacing w:val="4"/>
        </w:rPr>
        <w:t xml:space="preserve"> </w:t>
      </w:r>
      <w:r w:rsidR="00365580">
        <w:t>the</w:t>
      </w:r>
      <w:r w:rsidR="00365580">
        <w:rPr>
          <w:spacing w:val="4"/>
        </w:rPr>
        <w:t xml:space="preserve"> </w:t>
      </w:r>
      <w:r w:rsidR="00365580">
        <w:t>functional</w:t>
      </w:r>
      <w:r w:rsidR="00365580">
        <w:rPr>
          <w:spacing w:val="6"/>
        </w:rPr>
        <w:t xml:space="preserve"> </w:t>
      </w:r>
      <w:r>
        <w:t>requir</w:t>
      </w:r>
      <w:r w:rsidR="00365580">
        <w:t>ements</w:t>
      </w:r>
      <w:r w:rsidR="00365580">
        <w:rPr>
          <w:spacing w:val="2"/>
        </w:rPr>
        <w:t xml:space="preserve"> </w:t>
      </w:r>
      <w:r w:rsidR="00365580">
        <w:t>of</w:t>
      </w:r>
      <w:r w:rsidR="00365580">
        <w:rPr>
          <w:spacing w:val="4"/>
        </w:rPr>
        <w:t xml:space="preserve"> </w:t>
      </w:r>
      <w:r w:rsidR="00365580">
        <w:t>the</w:t>
      </w:r>
      <w:r w:rsidR="00365580">
        <w:rPr>
          <w:spacing w:val="4"/>
        </w:rPr>
        <w:t xml:space="preserve"> </w:t>
      </w:r>
      <w:r>
        <w:t>pr</w:t>
      </w:r>
      <w:r w:rsidR="00365580">
        <w:t>oposed</w:t>
      </w:r>
      <w:r w:rsidR="00365580">
        <w:rPr>
          <w:spacing w:val="4"/>
        </w:rPr>
        <w:t xml:space="preserve"> </w:t>
      </w:r>
      <w:r w:rsidR="00365580">
        <w:t>solution.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9"/>
        <w:gridCol w:w="2976"/>
        <w:gridCol w:w="5045"/>
      </w:tblGrid>
      <w:tr w:rsidR="00616D4A">
        <w:trPr>
          <w:trHeight w:val="747"/>
        </w:trPr>
        <w:tc>
          <w:tcPr>
            <w:tcW w:w="859" w:type="dxa"/>
          </w:tcPr>
          <w:p w:rsidR="00616D4A" w:rsidRDefault="00365580">
            <w:pPr>
              <w:pStyle w:val="TableParagraph"/>
              <w:spacing w:before="99"/>
              <w:ind w:left="304"/>
              <w:rPr>
                <w:b/>
              </w:rPr>
            </w:pPr>
            <w:r>
              <w:rPr>
                <w:b/>
              </w:rPr>
              <w:t>FR</w:t>
            </w:r>
          </w:p>
          <w:p w:rsidR="00616D4A" w:rsidRDefault="00365580">
            <w:pPr>
              <w:pStyle w:val="TableParagraph"/>
              <w:spacing w:before="15"/>
              <w:ind w:left="27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6" w:type="dxa"/>
          </w:tcPr>
          <w:p w:rsidR="00616D4A" w:rsidRDefault="00365580">
            <w:pPr>
              <w:pStyle w:val="TableParagraph"/>
              <w:spacing w:before="99" w:line="256" w:lineRule="auto"/>
              <w:ind w:left="1213" w:right="362" w:hanging="953"/>
              <w:rPr>
                <w:b/>
              </w:rPr>
            </w:pPr>
            <w:r>
              <w:rPr>
                <w:b/>
              </w:rPr>
              <w:t>Functional 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045" w:type="dxa"/>
          </w:tcPr>
          <w:p w:rsidR="00616D4A" w:rsidRDefault="00365580">
            <w:pPr>
              <w:pStyle w:val="TableParagraph"/>
              <w:spacing w:before="99"/>
              <w:ind w:left="264"/>
              <w:rPr>
                <w:b/>
              </w:rPr>
            </w:pPr>
            <w:r>
              <w:rPr>
                <w:b/>
                <w:spacing w:val="-1"/>
              </w:rPr>
              <w:t>Sub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16D4A">
        <w:trPr>
          <w:trHeight w:val="810"/>
        </w:trPr>
        <w:tc>
          <w:tcPr>
            <w:tcW w:w="859" w:type="dxa"/>
          </w:tcPr>
          <w:p w:rsidR="00616D4A" w:rsidRDefault="00365580">
            <w:pPr>
              <w:pStyle w:val="TableParagraph"/>
              <w:ind w:right="62"/>
              <w:jc w:val="right"/>
            </w:pPr>
            <w:r>
              <w:t>FR-1</w:t>
            </w:r>
          </w:p>
        </w:tc>
        <w:tc>
          <w:tcPr>
            <w:tcW w:w="2976" w:type="dxa"/>
          </w:tcPr>
          <w:p w:rsidR="00616D4A" w:rsidRDefault="00365580">
            <w:pPr>
              <w:pStyle w:val="TableParagraph"/>
              <w:ind w:left="277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t>Registration</w:t>
            </w:r>
          </w:p>
        </w:tc>
        <w:tc>
          <w:tcPr>
            <w:tcW w:w="5045" w:type="dxa"/>
          </w:tcPr>
          <w:p w:rsidR="00616D4A" w:rsidRDefault="00365580">
            <w:pPr>
              <w:pStyle w:val="TableParagraph"/>
              <w:spacing w:before="6" w:line="358" w:lineRule="exact"/>
              <w:ind w:left="278" w:right="1240"/>
            </w:pPr>
            <w:r>
              <w:t>Registration through Form Registration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Gmail</w:t>
            </w:r>
          </w:p>
        </w:tc>
      </w:tr>
      <w:tr w:rsidR="00616D4A">
        <w:trPr>
          <w:trHeight w:val="810"/>
        </w:trPr>
        <w:tc>
          <w:tcPr>
            <w:tcW w:w="859" w:type="dxa"/>
          </w:tcPr>
          <w:p w:rsidR="00616D4A" w:rsidRDefault="00365580">
            <w:pPr>
              <w:pStyle w:val="TableParagraph"/>
              <w:ind w:right="62"/>
              <w:jc w:val="right"/>
            </w:pPr>
            <w:r>
              <w:t>FR-2</w:t>
            </w:r>
          </w:p>
        </w:tc>
        <w:tc>
          <w:tcPr>
            <w:tcW w:w="2976" w:type="dxa"/>
          </w:tcPr>
          <w:p w:rsidR="00616D4A" w:rsidRDefault="00365580">
            <w:pPr>
              <w:pStyle w:val="TableParagraph"/>
              <w:ind w:left="277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Confirmation</w:t>
            </w:r>
          </w:p>
        </w:tc>
        <w:tc>
          <w:tcPr>
            <w:tcW w:w="5045" w:type="dxa"/>
          </w:tcPr>
          <w:p w:rsidR="00616D4A" w:rsidRDefault="00365580">
            <w:pPr>
              <w:pStyle w:val="TableParagraph"/>
              <w:spacing w:before="6" w:line="358" w:lineRule="exact"/>
              <w:ind w:left="278" w:right="2649"/>
            </w:pPr>
            <w:r>
              <w:rPr>
                <w:spacing w:val="-1"/>
              </w:rPr>
              <w:t>Confirmation via Email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616D4A">
        <w:trPr>
          <w:trHeight w:val="730"/>
        </w:trPr>
        <w:tc>
          <w:tcPr>
            <w:tcW w:w="859" w:type="dxa"/>
          </w:tcPr>
          <w:p w:rsidR="00616D4A" w:rsidRDefault="00365580">
            <w:pPr>
              <w:pStyle w:val="TableParagraph"/>
              <w:ind w:right="62"/>
              <w:jc w:val="right"/>
            </w:pPr>
            <w:r>
              <w:t>FR-3</w:t>
            </w:r>
          </w:p>
        </w:tc>
        <w:tc>
          <w:tcPr>
            <w:tcW w:w="2976" w:type="dxa"/>
          </w:tcPr>
          <w:p w:rsidR="00616D4A" w:rsidRDefault="00365580">
            <w:pPr>
              <w:pStyle w:val="TableParagraph"/>
              <w:ind w:left="263"/>
            </w:pPr>
            <w:r>
              <w:t>Access</w:t>
            </w:r>
            <w:r>
              <w:rPr>
                <w:spacing w:val="-8"/>
              </w:rPr>
              <w:t xml:space="preserve"> </w:t>
            </w:r>
            <w:r>
              <w:t>Cloud</w:t>
            </w:r>
            <w:r>
              <w:rPr>
                <w:spacing w:val="-11"/>
              </w:rPr>
              <w:t xml:space="preserve"> </w:t>
            </w:r>
            <w:r>
              <w:t>services</w:t>
            </w:r>
          </w:p>
        </w:tc>
        <w:tc>
          <w:tcPr>
            <w:tcW w:w="5045" w:type="dxa"/>
          </w:tcPr>
          <w:p w:rsidR="00616D4A" w:rsidRDefault="00365580">
            <w:pPr>
              <w:pStyle w:val="TableParagraph"/>
              <w:spacing w:before="15" w:line="320" w:lineRule="atLeast"/>
              <w:ind w:left="278" w:right="443" w:hanging="15"/>
            </w:pPr>
            <w:r>
              <w:t>Access the cloud service with correct credentials</w:t>
            </w:r>
            <w:r>
              <w:rPr>
                <w:spacing w:val="-53"/>
              </w:rPr>
              <w:t xml:space="preserve"> </w:t>
            </w:r>
            <w:r>
              <w:t>Store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database</w:t>
            </w:r>
          </w:p>
        </w:tc>
      </w:tr>
      <w:tr w:rsidR="00616D4A">
        <w:trPr>
          <w:trHeight w:val="1493"/>
        </w:trPr>
        <w:tc>
          <w:tcPr>
            <w:tcW w:w="859" w:type="dxa"/>
          </w:tcPr>
          <w:p w:rsidR="00616D4A" w:rsidRDefault="00365580">
            <w:pPr>
              <w:pStyle w:val="TableParagraph"/>
              <w:spacing w:before="91"/>
              <w:ind w:right="62"/>
              <w:jc w:val="right"/>
            </w:pPr>
            <w:r>
              <w:t>FR-4</w:t>
            </w:r>
          </w:p>
        </w:tc>
        <w:tc>
          <w:tcPr>
            <w:tcW w:w="2976" w:type="dxa"/>
          </w:tcPr>
          <w:p w:rsidR="00616D4A" w:rsidRDefault="00365580">
            <w:pPr>
              <w:pStyle w:val="TableParagraph"/>
              <w:spacing w:before="91"/>
              <w:ind w:left="277"/>
            </w:pPr>
            <w:r>
              <w:t>IOT</w:t>
            </w:r>
            <w:r>
              <w:rPr>
                <w:spacing w:val="-14"/>
              </w:rPr>
              <w:t xml:space="preserve"> </w:t>
            </w:r>
            <w:r>
              <w:t>configuration</w:t>
            </w:r>
          </w:p>
        </w:tc>
        <w:tc>
          <w:tcPr>
            <w:tcW w:w="5045" w:type="dxa"/>
          </w:tcPr>
          <w:p w:rsidR="00616D4A" w:rsidRDefault="00365580">
            <w:pPr>
              <w:pStyle w:val="TableParagraph"/>
              <w:spacing w:before="94" w:line="307" w:lineRule="auto"/>
              <w:ind w:left="28" w:right="1005" w:firstLine="110"/>
              <w:jc w:val="both"/>
            </w:pPr>
            <w:r>
              <w:t>Fine</w:t>
            </w:r>
            <w:r>
              <w:rPr>
                <w:spacing w:val="-12"/>
              </w:rPr>
              <w:t xml:space="preserve"> </w:t>
            </w:r>
            <w:r>
              <w:t>Tuning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IOT</w:t>
            </w:r>
            <w:r>
              <w:rPr>
                <w:spacing w:val="-8"/>
              </w:rPr>
              <w:t xml:space="preserve"> </w:t>
            </w:r>
            <w:r>
              <w:t>device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proofErr w:type="spellStart"/>
            <w:r>
              <w:t>onAccess</w:t>
            </w:r>
            <w:proofErr w:type="spellEnd"/>
            <w:r>
              <w:rPr>
                <w:spacing w:val="-52"/>
              </w:rPr>
              <w:t xml:space="preserve"> </w:t>
            </w:r>
            <w:r>
              <w:t>the Cloud DB via device Manage the request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effectively</w:t>
            </w:r>
          </w:p>
        </w:tc>
      </w:tr>
    </w:tbl>
    <w:p w:rsidR="00616D4A" w:rsidRDefault="00616D4A">
      <w:pPr>
        <w:spacing w:line="307" w:lineRule="auto"/>
        <w:jc w:val="both"/>
        <w:sectPr w:rsidR="00616D4A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:rsidR="00616D4A" w:rsidRDefault="00365580">
      <w:pPr>
        <w:pStyle w:val="BodyText"/>
        <w:spacing w:before="96"/>
        <w:ind w:left="206"/>
        <w:rPr>
          <w:rFonts w:ascii="Arial"/>
        </w:rPr>
      </w:pPr>
      <w:r>
        <w:rPr>
          <w:rFonts w:ascii="Arial"/>
          <w:spacing w:val="-1"/>
        </w:rPr>
        <w:lastRenderedPageBreak/>
        <w:t>Non-functional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Requirements:</w:t>
      </w:r>
    </w:p>
    <w:p w:rsidR="00616D4A" w:rsidRDefault="00365580">
      <w:pPr>
        <w:spacing w:before="18" w:after="4"/>
        <w:ind w:left="220"/>
        <w:rPr>
          <w:rFonts w:ascii="Arial MT"/>
        </w:rPr>
      </w:pPr>
      <w:r>
        <w:rPr>
          <w:rFonts w:ascii="Arial MT"/>
        </w:rPr>
        <w:t>Following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non-functional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requirements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proposed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solution.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301"/>
        <w:gridCol w:w="4703"/>
      </w:tblGrid>
      <w:tr w:rsidR="00616D4A">
        <w:trPr>
          <w:trHeight w:val="745"/>
        </w:trPr>
        <w:tc>
          <w:tcPr>
            <w:tcW w:w="881" w:type="dxa"/>
          </w:tcPr>
          <w:p w:rsidR="00616D4A" w:rsidRDefault="00365580">
            <w:pPr>
              <w:pStyle w:val="TableParagraph"/>
              <w:spacing w:before="108"/>
              <w:ind w:left="309"/>
              <w:rPr>
                <w:b/>
              </w:rPr>
            </w:pPr>
            <w:r>
              <w:rPr>
                <w:b/>
              </w:rPr>
              <w:t>FR</w:t>
            </w:r>
          </w:p>
          <w:p w:rsidR="00616D4A" w:rsidRDefault="00365580">
            <w:pPr>
              <w:pStyle w:val="TableParagraph"/>
              <w:spacing w:before="16"/>
              <w:ind w:left="28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301" w:type="dxa"/>
          </w:tcPr>
          <w:p w:rsidR="00616D4A" w:rsidRDefault="00365580">
            <w:pPr>
              <w:pStyle w:val="TableParagraph"/>
              <w:spacing w:before="111" w:line="254" w:lineRule="auto"/>
              <w:ind w:left="272" w:right="1513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703" w:type="dxa"/>
          </w:tcPr>
          <w:p w:rsidR="00616D4A" w:rsidRDefault="00365580">
            <w:pPr>
              <w:pStyle w:val="TableParagraph"/>
              <w:spacing w:before="108"/>
              <w:ind w:left="272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6D4A">
        <w:trPr>
          <w:trHeight w:val="1225"/>
        </w:trPr>
        <w:tc>
          <w:tcPr>
            <w:tcW w:w="881" w:type="dxa"/>
          </w:tcPr>
          <w:p w:rsidR="00616D4A" w:rsidRDefault="00365580">
            <w:pPr>
              <w:pStyle w:val="TableParagraph"/>
              <w:spacing w:before="91"/>
              <w:ind w:right="86"/>
              <w:jc w:val="right"/>
            </w:pPr>
            <w:r>
              <w:t>NFR-1</w:t>
            </w:r>
          </w:p>
        </w:tc>
        <w:tc>
          <w:tcPr>
            <w:tcW w:w="3301" w:type="dxa"/>
          </w:tcPr>
          <w:p w:rsidR="00616D4A" w:rsidRDefault="00365580">
            <w:pPr>
              <w:pStyle w:val="TableParagraph"/>
              <w:spacing w:before="96"/>
              <w:ind w:left="272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703" w:type="dxa"/>
          </w:tcPr>
          <w:p w:rsidR="00616D4A" w:rsidRDefault="00365580">
            <w:pPr>
              <w:pStyle w:val="TableParagraph"/>
              <w:spacing w:before="94" w:line="326" w:lineRule="auto"/>
              <w:ind w:left="272" w:right="168" w:hanging="15"/>
            </w:pPr>
            <w:r>
              <w:t>App can be used by anyone who has knowledge</w:t>
            </w:r>
            <w:r>
              <w:rPr>
                <w:spacing w:val="-52"/>
              </w:rPr>
              <w:t xml:space="preserve"> </w:t>
            </w:r>
            <w:r>
              <w:t>about</w:t>
            </w:r>
            <w:r>
              <w:rPr>
                <w:spacing w:val="-11"/>
              </w:rPr>
              <w:t xml:space="preserve"> </w:t>
            </w:r>
            <w:r>
              <w:t>internet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  <w:p w:rsidR="00616D4A" w:rsidRDefault="00365580">
            <w:pPr>
              <w:pStyle w:val="TableParagraph"/>
              <w:spacing w:before="92"/>
              <w:ind w:left="257"/>
            </w:pPr>
            <w:proofErr w:type="gramStart"/>
            <w:r>
              <w:t>computer</w:t>
            </w:r>
            <w:proofErr w:type="gramEnd"/>
            <w:r>
              <w:t>.</w:t>
            </w:r>
          </w:p>
        </w:tc>
      </w:tr>
      <w:tr w:rsidR="00616D4A">
        <w:trPr>
          <w:trHeight w:val="870"/>
        </w:trPr>
        <w:tc>
          <w:tcPr>
            <w:tcW w:w="881" w:type="dxa"/>
          </w:tcPr>
          <w:p w:rsidR="00616D4A" w:rsidRDefault="00365580">
            <w:pPr>
              <w:pStyle w:val="TableParagraph"/>
              <w:spacing w:before="91"/>
              <w:ind w:right="86"/>
              <w:jc w:val="right"/>
            </w:pPr>
            <w:r>
              <w:t>NFR-2</w:t>
            </w:r>
          </w:p>
        </w:tc>
        <w:tc>
          <w:tcPr>
            <w:tcW w:w="3301" w:type="dxa"/>
          </w:tcPr>
          <w:p w:rsidR="00616D4A" w:rsidRDefault="00365580">
            <w:pPr>
              <w:pStyle w:val="TableParagraph"/>
              <w:spacing w:before="96"/>
              <w:ind w:left="25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703" w:type="dxa"/>
          </w:tcPr>
          <w:p w:rsidR="00616D4A" w:rsidRDefault="00365580">
            <w:pPr>
              <w:pStyle w:val="TableParagraph"/>
              <w:spacing w:before="94" w:line="326" w:lineRule="auto"/>
              <w:ind w:left="272" w:right="309"/>
            </w:pPr>
            <w:r>
              <w:rPr>
                <w:spacing w:val="-1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security,</w:t>
            </w:r>
            <w:r>
              <w:rPr>
                <w:spacing w:val="-11"/>
              </w:rPr>
              <w:t xml:space="preserve"> </w:t>
            </w:r>
            <w:r>
              <w:t>TFA</w:t>
            </w:r>
            <w:r>
              <w:rPr>
                <w:spacing w:val="-15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enabled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proofErr w:type="spellStart"/>
            <w:r>
              <w:t>biometricsare</w:t>
            </w:r>
            <w:proofErr w:type="spellEnd"/>
            <w:r>
              <w:rPr>
                <w:spacing w:val="-52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safety.</w:t>
            </w:r>
          </w:p>
        </w:tc>
      </w:tr>
      <w:tr w:rsidR="00616D4A">
        <w:trPr>
          <w:trHeight w:val="889"/>
        </w:trPr>
        <w:tc>
          <w:tcPr>
            <w:tcW w:w="881" w:type="dxa"/>
          </w:tcPr>
          <w:p w:rsidR="00616D4A" w:rsidRDefault="00365580">
            <w:pPr>
              <w:pStyle w:val="TableParagraph"/>
              <w:spacing w:before="108"/>
              <w:ind w:right="86"/>
              <w:jc w:val="right"/>
            </w:pPr>
            <w:r>
              <w:t>NFR-3</w:t>
            </w:r>
          </w:p>
        </w:tc>
        <w:tc>
          <w:tcPr>
            <w:tcW w:w="3301" w:type="dxa"/>
          </w:tcPr>
          <w:p w:rsidR="00616D4A" w:rsidRDefault="00365580">
            <w:pPr>
              <w:pStyle w:val="TableParagraph"/>
              <w:spacing w:before="113"/>
              <w:ind w:left="272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703" w:type="dxa"/>
          </w:tcPr>
          <w:p w:rsidR="00616D4A" w:rsidRDefault="00365580">
            <w:pPr>
              <w:pStyle w:val="TableParagraph"/>
              <w:spacing w:before="111" w:line="324" w:lineRule="auto"/>
              <w:ind w:left="272" w:right="665"/>
            </w:pPr>
            <w:r>
              <w:rPr>
                <w:spacing w:val="-1"/>
              </w:rPr>
              <w:t>Highly</w:t>
            </w:r>
            <w:r>
              <w:rPr>
                <w:spacing w:val="-14"/>
              </w:rPr>
              <w:t xml:space="preserve"> </w:t>
            </w:r>
            <w:r>
              <w:t>reliable</w:t>
            </w:r>
            <w:r>
              <w:rPr>
                <w:spacing w:val="-9"/>
              </w:rPr>
              <w:t xml:space="preserve"> </w:t>
            </w:r>
            <w:r>
              <w:t>since,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uses</w:t>
            </w:r>
            <w:r>
              <w:rPr>
                <w:spacing w:val="-14"/>
              </w:rPr>
              <w:t xml:space="preserve"> </w:t>
            </w:r>
            <w:r>
              <w:t>Trusted</w:t>
            </w:r>
            <w:r>
              <w:rPr>
                <w:spacing w:val="-8"/>
              </w:rPr>
              <w:t xml:space="preserve"> </w:t>
            </w:r>
            <w:r>
              <w:t>cloud</w:t>
            </w:r>
            <w:r>
              <w:rPr>
                <w:spacing w:val="-52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IBM</w:t>
            </w:r>
          </w:p>
        </w:tc>
      </w:tr>
      <w:tr w:rsidR="00616D4A">
        <w:trPr>
          <w:trHeight w:val="889"/>
        </w:trPr>
        <w:tc>
          <w:tcPr>
            <w:tcW w:w="881" w:type="dxa"/>
          </w:tcPr>
          <w:p w:rsidR="00616D4A" w:rsidRDefault="00365580">
            <w:pPr>
              <w:pStyle w:val="TableParagraph"/>
              <w:spacing w:before="101"/>
              <w:ind w:right="86"/>
              <w:jc w:val="right"/>
            </w:pPr>
            <w:r>
              <w:t>NFR-4</w:t>
            </w:r>
          </w:p>
        </w:tc>
        <w:tc>
          <w:tcPr>
            <w:tcW w:w="3301" w:type="dxa"/>
          </w:tcPr>
          <w:p w:rsidR="00616D4A" w:rsidRDefault="00365580">
            <w:pPr>
              <w:pStyle w:val="TableParagraph"/>
              <w:spacing w:before="106"/>
              <w:ind w:left="27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703" w:type="dxa"/>
          </w:tcPr>
          <w:p w:rsidR="00616D4A" w:rsidRDefault="00365580">
            <w:pPr>
              <w:pStyle w:val="TableParagraph"/>
              <w:spacing w:before="103" w:line="326" w:lineRule="auto"/>
              <w:ind w:left="272" w:right="284"/>
            </w:pPr>
            <w:r>
              <w:t>Performance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better</w:t>
            </w:r>
            <w:r>
              <w:rPr>
                <w:spacing w:val="-8"/>
              </w:rPr>
              <w:t xml:space="preserve"> </w:t>
            </w:r>
            <w:r>
              <w:t>compared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othermarket</w:t>
            </w:r>
            <w:proofErr w:type="spellEnd"/>
            <w:r>
              <w:rPr>
                <w:spacing w:val="-52"/>
              </w:rPr>
              <w:t xml:space="preserve"> </w:t>
            </w:r>
            <w:r>
              <w:t>products.</w:t>
            </w:r>
          </w:p>
        </w:tc>
      </w:tr>
      <w:tr w:rsidR="00616D4A">
        <w:trPr>
          <w:trHeight w:val="891"/>
        </w:trPr>
        <w:tc>
          <w:tcPr>
            <w:tcW w:w="881" w:type="dxa"/>
          </w:tcPr>
          <w:p w:rsidR="00616D4A" w:rsidRDefault="00365580">
            <w:pPr>
              <w:pStyle w:val="TableParagraph"/>
              <w:spacing w:before="99"/>
              <w:ind w:right="86"/>
              <w:jc w:val="right"/>
            </w:pPr>
            <w:r>
              <w:t>NFR-5</w:t>
            </w:r>
          </w:p>
        </w:tc>
        <w:tc>
          <w:tcPr>
            <w:tcW w:w="3301" w:type="dxa"/>
          </w:tcPr>
          <w:p w:rsidR="00616D4A" w:rsidRDefault="00365580">
            <w:pPr>
              <w:pStyle w:val="TableParagraph"/>
              <w:spacing w:before="103"/>
              <w:ind w:left="25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703" w:type="dxa"/>
          </w:tcPr>
          <w:p w:rsidR="00616D4A" w:rsidRDefault="00365580">
            <w:pPr>
              <w:pStyle w:val="TableParagraph"/>
              <w:spacing w:before="101"/>
              <w:ind w:left="257"/>
            </w:pPr>
            <w:r>
              <w:t>Available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mobile</w:t>
            </w:r>
            <w:r>
              <w:rPr>
                <w:spacing w:val="-8"/>
              </w:rPr>
              <w:t xml:space="preserve"> </w:t>
            </w:r>
            <w:r>
              <w:t>app.</w:t>
            </w:r>
          </w:p>
        </w:tc>
      </w:tr>
      <w:tr w:rsidR="00616D4A">
        <w:trPr>
          <w:trHeight w:val="1230"/>
        </w:trPr>
        <w:tc>
          <w:tcPr>
            <w:tcW w:w="881" w:type="dxa"/>
          </w:tcPr>
          <w:p w:rsidR="00616D4A" w:rsidRDefault="00365580">
            <w:pPr>
              <w:pStyle w:val="TableParagraph"/>
              <w:spacing w:before="89"/>
              <w:ind w:right="86"/>
              <w:jc w:val="right"/>
            </w:pPr>
            <w:r>
              <w:t>NFR-6</w:t>
            </w:r>
          </w:p>
        </w:tc>
        <w:tc>
          <w:tcPr>
            <w:tcW w:w="3301" w:type="dxa"/>
          </w:tcPr>
          <w:p w:rsidR="00616D4A" w:rsidRDefault="00365580">
            <w:pPr>
              <w:pStyle w:val="TableParagraph"/>
              <w:spacing w:before="94"/>
              <w:ind w:left="258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703" w:type="dxa"/>
          </w:tcPr>
          <w:p w:rsidR="00616D4A" w:rsidRDefault="00365580">
            <w:pPr>
              <w:pStyle w:val="TableParagraph"/>
              <w:spacing w:before="89" w:line="328" w:lineRule="auto"/>
              <w:ind w:left="257" w:right="545" w:firstLine="14"/>
            </w:pPr>
            <w:r>
              <w:t xml:space="preserve">Using Cloud </w:t>
            </w:r>
            <w:proofErr w:type="gramStart"/>
            <w:r>
              <w:t>services,</w:t>
            </w:r>
            <w:proofErr w:type="gramEnd"/>
            <w:r>
              <w:t xml:space="preserve"> makes the scalability</w:t>
            </w:r>
            <w:r>
              <w:rPr>
                <w:spacing w:val="-52"/>
              </w:rPr>
              <w:t xml:space="preserve"> </w:t>
            </w:r>
            <w:r>
              <w:t>higher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traditionaldatabase</w:t>
            </w:r>
            <w:proofErr w:type="spellEnd"/>
            <w:r>
              <w:t>.</w:t>
            </w:r>
          </w:p>
        </w:tc>
      </w:tr>
    </w:tbl>
    <w:p w:rsidR="00365580" w:rsidRDefault="00365580"/>
    <w:sectPr w:rsidR="00365580" w:rsidSect="00616D4A">
      <w:pgSz w:w="12240" w:h="15840"/>
      <w:pgMar w:top="15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6D4A"/>
    <w:rsid w:val="00365580"/>
    <w:rsid w:val="005C001C"/>
    <w:rsid w:val="00616D4A"/>
    <w:rsid w:val="009B139A"/>
    <w:rsid w:val="00BA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6D4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16D4A"/>
    <w:pPr>
      <w:ind w:left="1774" w:right="2240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6D4A"/>
    <w:rPr>
      <w:b/>
      <w:bCs/>
    </w:rPr>
  </w:style>
  <w:style w:type="paragraph" w:styleId="ListParagraph">
    <w:name w:val="List Paragraph"/>
    <w:basedOn w:val="Normal"/>
    <w:uiPriority w:val="1"/>
    <w:qFormat/>
    <w:rsid w:val="00616D4A"/>
  </w:style>
  <w:style w:type="paragraph" w:customStyle="1" w:styleId="TableParagraph">
    <w:name w:val="Table Paragraph"/>
    <w:basedOn w:val="Normal"/>
    <w:uiPriority w:val="1"/>
    <w:qFormat/>
    <w:rsid w:val="00616D4A"/>
    <w:pPr>
      <w:spacing w:before="7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</vt:lpstr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hari kongu</dc:creator>
  <cp:lastModifiedBy>God</cp:lastModifiedBy>
  <cp:revision>5</cp:revision>
  <dcterms:created xsi:type="dcterms:W3CDTF">2022-10-29T11:56:00Z</dcterms:created>
  <dcterms:modified xsi:type="dcterms:W3CDTF">2022-11-01T13:10:00Z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2022-10-29T00:00:00Z</vt:filetime>
  </property>
</Properties>
</file>