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7B88B4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22AB7">
              <w:rPr>
                <w:rFonts w:cstheme="minorHAnsi"/>
              </w:rPr>
              <w:t>48513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E55F2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</w:t>
            </w:r>
            <w:r w:rsidR="003B11AE">
              <w:rPr>
                <w:rFonts w:cstheme="minorHAnsi"/>
              </w:rPr>
              <w:t xml:space="preserve">ct-IOT Based Smart Crop Protection System </w:t>
            </w:r>
            <w:r w:rsidR="00B22AB7">
              <w:rPr>
                <w:rFonts w:cstheme="minorHAnsi"/>
              </w:rPr>
              <w:t>f</w:t>
            </w:r>
            <w:r w:rsidR="003B11AE">
              <w:rPr>
                <w:rFonts w:cstheme="minorHAnsi"/>
              </w:rPr>
              <w:t>or Agriculture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960"/>
        <w:gridCol w:w="3267"/>
        <w:gridCol w:w="5443"/>
      </w:tblGrid>
      <w:tr w:rsidR="00AB20AC" w:rsidRPr="00B76D2E" w14:paraId="108C8CBB" w14:textId="77777777" w:rsidTr="003B11AE">
        <w:trPr>
          <w:trHeight w:val="328"/>
        </w:trPr>
        <w:tc>
          <w:tcPr>
            <w:tcW w:w="960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67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443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3B11AE">
        <w:trPr>
          <w:trHeight w:val="483"/>
        </w:trPr>
        <w:tc>
          <w:tcPr>
            <w:tcW w:w="960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67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443" w:type="dxa"/>
          </w:tcPr>
          <w:p w14:paraId="718CFE14" w14:textId="77777777" w:rsidR="003B11AE" w:rsidRDefault="003B11AE" w:rsidP="00AB20AC">
            <w:r>
              <w:t>Install the app.</w:t>
            </w:r>
          </w:p>
          <w:p w14:paraId="6AC1B6DF" w14:textId="77777777" w:rsidR="003B11AE" w:rsidRDefault="003B11AE" w:rsidP="00AB20AC">
            <w:r>
              <w:t>Signing up with Gmail or phone number</w:t>
            </w:r>
          </w:p>
          <w:p w14:paraId="2B443A43" w14:textId="77777777" w:rsidR="003B11AE" w:rsidRDefault="003B11AE" w:rsidP="00AB20AC">
            <w:r>
              <w:t>Creating a profile.</w:t>
            </w:r>
          </w:p>
          <w:p w14:paraId="17B10564" w14:textId="737BF37B" w:rsidR="007621D5" w:rsidRPr="003B11AE" w:rsidRDefault="003B11AE" w:rsidP="00AB20AC">
            <w:r>
              <w:t>Understand the guidelines.</w:t>
            </w:r>
          </w:p>
        </w:tc>
      </w:tr>
      <w:tr w:rsidR="00AB20AC" w:rsidRPr="00AB20AC" w14:paraId="3C3A95E7" w14:textId="77777777" w:rsidTr="003B11AE">
        <w:trPr>
          <w:trHeight w:val="483"/>
        </w:trPr>
        <w:tc>
          <w:tcPr>
            <w:tcW w:w="960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67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443" w:type="dxa"/>
          </w:tcPr>
          <w:p w14:paraId="309416C7" w14:textId="2034D9ED" w:rsidR="00163759" w:rsidRPr="00AB20AC" w:rsidRDefault="003B11AE" w:rsidP="00AB20AC">
            <w:pPr>
              <w:rPr>
                <w:rFonts w:cstheme="minorHAnsi"/>
              </w:rPr>
            </w:pPr>
            <w:r>
              <w:t>Email or phone number verification required via OTP.</w:t>
            </w:r>
          </w:p>
        </w:tc>
      </w:tr>
      <w:tr w:rsidR="00AB20AC" w:rsidRPr="00AB20AC" w14:paraId="6E49BCD3" w14:textId="77777777" w:rsidTr="003B11AE">
        <w:trPr>
          <w:trHeight w:val="465"/>
        </w:trPr>
        <w:tc>
          <w:tcPr>
            <w:tcW w:w="960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67" w:type="dxa"/>
          </w:tcPr>
          <w:p w14:paraId="3A998D17" w14:textId="5B3CD7D0" w:rsidR="00AB20AC" w:rsidRPr="00AB20AC" w:rsidRDefault="003B11AE" w:rsidP="00AB20AC">
            <w:pPr>
              <w:rPr>
                <w:rFonts w:cstheme="minorHAnsi"/>
              </w:rPr>
            </w:pPr>
            <w:r>
              <w:t>Accessing datasets</w:t>
            </w:r>
          </w:p>
        </w:tc>
        <w:tc>
          <w:tcPr>
            <w:tcW w:w="5443" w:type="dxa"/>
          </w:tcPr>
          <w:p w14:paraId="2FC68785" w14:textId="0D758824" w:rsidR="00AB20AC" w:rsidRPr="00AB20AC" w:rsidRDefault="003B11AE" w:rsidP="00AB20AC">
            <w:pPr>
              <w:rPr>
                <w:rFonts w:cstheme="minorHAnsi"/>
              </w:rPr>
            </w:pPr>
            <w:r>
              <w:t xml:space="preserve">All the </w:t>
            </w:r>
            <w:r>
              <w:t xml:space="preserve">Data are obtained by </w:t>
            </w:r>
            <w:proofErr w:type="spellStart"/>
            <w:r w:rsidR="00B22AB7">
              <w:t>cloudant</w:t>
            </w:r>
            <w:proofErr w:type="spellEnd"/>
            <w:r w:rsidR="00B22AB7">
              <w:t xml:space="preserve"> </w:t>
            </w:r>
            <w:r>
              <w:t>DB.</w:t>
            </w:r>
          </w:p>
        </w:tc>
      </w:tr>
      <w:tr w:rsidR="00AB20AC" w:rsidRPr="00AB20AC" w14:paraId="60541664" w14:textId="77777777" w:rsidTr="003B11AE">
        <w:trPr>
          <w:trHeight w:val="483"/>
        </w:trPr>
        <w:tc>
          <w:tcPr>
            <w:tcW w:w="960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67" w:type="dxa"/>
          </w:tcPr>
          <w:p w14:paraId="63909BDC" w14:textId="61EDC533" w:rsidR="00AB20AC" w:rsidRPr="00AB20AC" w:rsidRDefault="003B11AE" w:rsidP="00AB20AC">
            <w:pPr>
              <w:rPr>
                <w:rFonts w:cstheme="minorHAnsi"/>
              </w:rPr>
            </w:pPr>
            <w:r>
              <w:t>Interface sensor</w:t>
            </w:r>
          </w:p>
        </w:tc>
        <w:tc>
          <w:tcPr>
            <w:tcW w:w="5443" w:type="dxa"/>
          </w:tcPr>
          <w:p w14:paraId="3DB83EF5" w14:textId="0843E6F4" w:rsidR="00AB20AC" w:rsidRPr="00AB20AC" w:rsidRDefault="003B11AE" w:rsidP="00AB20AC">
            <w:pPr>
              <w:rPr>
                <w:rFonts w:cstheme="minorHAnsi"/>
              </w:rPr>
            </w:pPr>
            <w:r>
              <w:t>Connect the sensor and the application When animals enter the field, the alarm is generated</w:t>
            </w:r>
          </w:p>
        </w:tc>
      </w:tr>
      <w:tr w:rsidR="00AB20AC" w:rsidRPr="00AB20AC" w14:paraId="7966D0D3" w14:textId="77777777" w:rsidTr="003B11AE">
        <w:trPr>
          <w:trHeight w:val="483"/>
        </w:trPr>
        <w:tc>
          <w:tcPr>
            <w:tcW w:w="960" w:type="dxa"/>
          </w:tcPr>
          <w:p w14:paraId="14EBEEEB" w14:textId="53E4B6C1" w:rsidR="00AB20AC" w:rsidRPr="00F01F80" w:rsidRDefault="003B11AE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267" w:type="dxa"/>
          </w:tcPr>
          <w:p w14:paraId="3A397920" w14:textId="3F5FA90A" w:rsidR="00AB20AC" w:rsidRPr="00AB20AC" w:rsidRDefault="003B11AE" w:rsidP="00AB20AC">
            <w:pPr>
              <w:rPr>
                <w:rFonts w:cstheme="minorHAnsi"/>
              </w:rPr>
            </w:pPr>
            <w:r>
              <w:t>Mobile application</w:t>
            </w:r>
          </w:p>
        </w:tc>
        <w:tc>
          <w:tcPr>
            <w:tcW w:w="5443" w:type="dxa"/>
          </w:tcPr>
          <w:p w14:paraId="49E88C9A" w14:textId="5D126B47" w:rsidR="00AB20AC" w:rsidRPr="00AB20AC" w:rsidRDefault="00B22AB7" w:rsidP="00AB20AC">
            <w:pPr>
              <w:rPr>
                <w:rFonts w:cstheme="minorHAnsi"/>
              </w:rPr>
            </w:pPr>
            <w:r>
              <w:t>It is used to control motors and field sprinklers.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098AF3B" w:rsidR="00DB06D2" w:rsidRPr="00AB20AC" w:rsidRDefault="00B22AB7" w:rsidP="000C7834">
            <w:pPr>
              <w:rPr>
                <w:rFonts w:cstheme="minorHAnsi"/>
              </w:rPr>
            </w:pPr>
            <w:r>
              <w:t>This project</w:t>
            </w:r>
            <w:r>
              <w:t xml:space="preserve"> </w:t>
            </w:r>
            <w:r>
              <w:t>contributes the farm protection through the smart protection system.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A713FBB" w:rsidR="00DB06D2" w:rsidRPr="00AB20AC" w:rsidRDefault="00B22AB7" w:rsidP="000C7834">
            <w:pPr>
              <w:rPr>
                <w:rFonts w:cstheme="minorHAnsi"/>
              </w:rPr>
            </w:pPr>
            <w:r>
              <w:t>It was created to protect the crops from animals.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E022FB4" w:rsidR="00585E01" w:rsidRPr="00AB20AC" w:rsidRDefault="00B22AB7" w:rsidP="00585E01">
            <w:pPr>
              <w:rPr>
                <w:rFonts w:cstheme="minorHAnsi"/>
              </w:rPr>
            </w:pPr>
            <w:r>
              <w:t>Farmers are able to safeguard their lands by help of this technology. They will also benefit from higher crop yields, which will improve our economic situation.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53F9474" w:rsidR="00585E01" w:rsidRPr="00AB20AC" w:rsidRDefault="00B22AB7" w:rsidP="00585E01">
            <w:pPr>
              <w:rPr>
                <w:rFonts w:cstheme="minorHAnsi"/>
              </w:rPr>
            </w:pPr>
            <w:r>
              <w:t>When animals attempt to enter the field, IOT devices and sensors alert the farmer via message.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D7F4A11" w:rsidR="00585E01" w:rsidRPr="00AB20AC" w:rsidRDefault="00B22AB7" w:rsidP="00585E01">
            <w:pPr>
              <w:rPr>
                <w:rFonts w:cstheme="minorHAnsi"/>
              </w:rPr>
            </w:pPr>
            <w:r>
              <w:t>We can defend the crops against wild animals by creating and implementing resilient hardware and software.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D90371D" w:rsidR="00585E01" w:rsidRPr="00AB20AC" w:rsidRDefault="00B22AB7" w:rsidP="00585E01">
            <w:pPr>
              <w:rPr>
                <w:rFonts w:cstheme="minorHAnsi"/>
              </w:rPr>
            </w:pPr>
            <w:r>
              <w:t xml:space="preserve">This system’s integration of computer vision algorithms with IBM </w:t>
            </w:r>
            <w:proofErr w:type="spellStart"/>
            <w:r>
              <w:t>c</w:t>
            </w:r>
            <w:r>
              <w:t>loudant</w:t>
            </w:r>
            <w:proofErr w:type="spellEnd"/>
            <w:r>
              <w:t xml:space="preserve"> services makes it more efficient to retrieve photos at scale, enhancing scalability.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B11AE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22AB7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nandhini05032002@outlook.com</cp:lastModifiedBy>
  <cp:revision>2</cp:revision>
  <cp:lastPrinted>2022-10-03T05:10:00Z</cp:lastPrinted>
  <dcterms:created xsi:type="dcterms:W3CDTF">2022-10-30T05:04:00Z</dcterms:created>
  <dcterms:modified xsi:type="dcterms:W3CDTF">2022-10-30T05:04:00Z</dcterms:modified>
</cp:coreProperties>
</file>