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499E" w14:textId="77777777" w:rsidR="00CE3A51" w:rsidRDefault="006E5530">
      <w:pPr>
        <w:pStyle w:val="BodyText"/>
        <w:spacing w:before="15"/>
        <w:ind w:left="2767" w:right="3823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13B7FEC1" w14:textId="77777777" w:rsidR="00CE3A51" w:rsidRDefault="006E5530">
      <w:pPr>
        <w:pStyle w:val="BodyText"/>
        <w:spacing w:before="26"/>
        <w:ind w:left="2769" w:right="3823"/>
        <w:jc w:val="center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14B4E91D" w14:textId="77777777" w:rsidR="00CE3A51" w:rsidRDefault="00CE3A51">
      <w:pPr>
        <w:rPr>
          <w:b/>
          <w:sz w:val="20"/>
        </w:rPr>
      </w:pPr>
    </w:p>
    <w:p w14:paraId="7B5FBD72" w14:textId="77777777" w:rsidR="00CE3A51" w:rsidRDefault="00CE3A51">
      <w:pPr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E3A51" w14:paraId="2E4B0A52" w14:textId="77777777">
        <w:trPr>
          <w:trHeight w:val="268"/>
        </w:trPr>
        <w:tc>
          <w:tcPr>
            <w:tcW w:w="4508" w:type="dxa"/>
          </w:tcPr>
          <w:p w14:paraId="22F3BC4C" w14:textId="77777777" w:rsidR="00CE3A51" w:rsidRDefault="006E553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B8B6913" w14:textId="77777777" w:rsidR="00CE3A51" w:rsidRDefault="006E553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E3A51" w14:paraId="7E8E2EF5" w14:textId="77777777">
        <w:trPr>
          <w:trHeight w:val="268"/>
        </w:trPr>
        <w:tc>
          <w:tcPr>
            <w:tcW w:w="4508" w:type="dxa"/>
          </w:tcPr>
          <w:p w14:paraId="0FD7AE8E" w14:textId="77777777" w:rsidR="00CE3A51" w:rsidRDefault="006E553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60502AFE" w14:textId="13CA4F63" w:rsidR="00CE3A51" w:rsidRDefault="006E5530">
            <w:pPr>
              <w:pStyle w:val="TableParagraph"/>
              <w:ind w:left="157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12121"/>
                <w:sz w:val="20"/>
              </w:rPr>
              <w:t>PNT2022TMID</w:t>
            </w:r>
            <w:r w:rsidR="00AD29CF">
              <w:rPr>
                <w:rFonts w:ascii="Times New Roman"/>
                <w:color w:val="212121"/>
                <w:sz w:val="20"/>
              </w:rPr>
              <w:t>30774</w:t>
            </w:r>
          </w:p>
        </w:tc>
      </w:tr>
      <w:tr w:rsidR="00CE3A51" w14:paraId="16A5A7E0" w14:textId="77777777">
        <w:trPr>
          <w:trHeight w:val="505"/>
        </w:trPr>
        <w:tc>
          <w:tcPr>
            <w:tcW w:w="4508" w:type="dxa"/>
          </w:tcPr>
          <w:p w14:paraId="2FAC614B" w14:textId="77777777" w:rsidR="00CE3A51" w:rsidRDefault="006E5530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31D507E" w14:textId="77777777" w:rsidR="00CE3A51" w:rsidRDefault="006E5530">
            <w:pPr>
              <w:pStyle w:val="TableParagraph"/>
              <w:spacing w:line="252" w:lineRule="exact"/>
              <w:ind w:left="107" w:right="243"/>
              <w:rPr>
                <w:rFonts w:ascii="Times New Roman"/>
              </w:rPr>
            </w:pPr>
            <w:r>
              <w:rPr>
                <w:rFonts w:ascii="Times New Roman"/>
              </w:rPr>
              <w:t>Personal Assistance for Seniors Who Are Self-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Reliant</w:t>
            </w:r>
          </w:p>
        </w:tc>
      </w:tr>
      <w:tr w:rsidR="00CE3A51" w14:paraId="5B24E551" w14:textId="77777777">
        <w:trPr>
          <w:trHeight w:val="268"/>
        </w:trPr>
        <w:tc>
          <w:tcPr>
            <w:tcW w:w="4508" w:type="dxa"/>
          </w:tcPr>
          <w:p w14:paraId="6C25F565" w14:textId="77777777" w:rsidR="00CE3A51" w:rsidRDefault="006E553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7441D4E" w14:textId="77777777" w:rsidR="00CE3A51" w:rsidRDefault="006E553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317E462B" w14:textId="77777777" w:rsidR="00CE3A51" w:rsidRDefault="00CE3A51">
      <w:pPr>
        <w:rPr>
          <w:b/>
          <w:sz w:val="20"/>
        </w:rPr>
      </w:pPr>
    </w:p>
    <w:p w14:paraId="5456AF1E" w14:textId="77777777" w:rsidR="00CE3A51" w:rsidRDefault="00CE3A51">
      <w:pPr>
        <w:spacing w:before="10"/>
        <w:rPr>
          <w:b/>
          <w:sz w:val="18"/>
        </w:rPr>
      </w:pPr>
    </w:p>
    <w:p w14:paraId="1C890763" w14:textId="77777777" w:rsidR="00CE3A51" w:rsidRDefault="006E553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 w14:paraId="4FED339C" w14:textId="77777777" w:rsidR="00CE3A51" w:rsidRDefault="006E5530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C7CBA1" wp14:editId="53DBD460">
            <wp:simplePos x="0" y="0"/>
            <wp:positionH relativeFrom="page">
              <wp:posOffset>914400</wp:posOffset>
            </wp:positionH>
            <wp:positionV relativeFrom="paragraph">
              <wp:posOffset>117185</wp:posOffset>
            </wp:positionV>
            <wp:extent cx="5297614" cy="8961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61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36F4E80" wp14:editId="5023665B">
            <wp:simplePos x="0" y="0"/>
            <wp:positionH relativeFrom="page">
              <wp:posOffset>914400</wp:posOffset>
            </wp:positionH>
            <wp:positionV relativeFrom="paragraph">
              <wp:posOffset>1129184</wp:posOffset>
            </wp:positionV>
            <wp:extent cx="5302983" cy="9464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983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1CEEC" w14:textId="77777777" w:rsidR="00CE3A51" w:rsidRDefault="00CE3A51">
      <w:pPr>
        <w:spacing w:before="4"/>
        <w:rPr>
          <w:b/>
          <w:sz w:val="9"/>
        </w:rPr>
      </w:pPr>
    </w:p>
    <w:p w14:paraId="46CC191D" w14:textId="77777777" w:rsidR="00CE3A51" w:rsidRDefault="00CE3A51">
      <w:pPr>
        <w:rPr>
          <w:b/>
          <w:sz w:val="20"/>
        </w:rPr>
      </w:pPr>
    </w:p>
    <w:p w14:paraId="1EEC3E29" w14:textId="77777777" w:rsidR="00CE3A51" w:rsidRDefault="00CE3A51">
      <w:pPr>
        <w:rPr>
          <w:b/>
          <w:sz w:val="20"/>
        </w:rPr>
      </w:pPr>
    </w:p>
    <w:p w14:paraId="68196F74" w14:textId="77777777" w:rsidR="00CE3A51" w:rsidRDefault="00CE3A51">
      <w:pPr>
        <w:spacing w:before="4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419"/>
        <w:gridCol w:w="1558"/>
        <w:gridCol w:w="1207"/>
        <w:gridCol w:w="1503"/>
        <w:gridCol w:w="2537"/>
      </w:tblGrid>
      <w:tr w:rsidR="00CE3A51" w14:paraId="7EA0ED87" w14:textId="77777777">
        <w:trPr>
          <w:trHeight w:val="585"/>
        </w:trPr>
        <w:tc>
          <w:tcPr>
            <w:tcW w:w="1838" w:type="dxa"/>
          </w:tcPr>
          <w:p w14:paraId="32D596B3" w14:textId="77777777" w:rsidR="00CE3A51" w:rsidRDefault="006E553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47031789" w14:textId="77777777" w:rsidR="00CE3A51" w:rsidRDefault="006E553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9" w:type="dxa"/>
          </w:tcPr>
          <w:p w14:paraId="5CAAB9AF" w14:textId="77777777" w:rsidR="00CE3A51" w:rsidRDefault="006E553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1CA26364" w14:textId="77777777" w:rsidR="00CE3A51" w:rsidRDefault="006E553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14:paraId="1CCBADA0" w14:textId="77777777" w:rsidR="00CE3A51" w:rsidRDefault="006E553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7" w:type="dxa"/>
          </w:tcPr>
          <w:p w14:paraId="4CD092BD" w14:textId="77777777" w:rsidR="00CE3A51" w:rsidRDefault="006E553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14:paraId="789A3EAA" w14:textId="77777777" w:rsidR="00CE3A51" w:rsidRDefault="006E553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14:paraId="5062F013" w14:textId="77777777" w:rsidR="00CE3A51" w:rsidRDefault="006E553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CE3A51" w14:paraId="7A6AEE52" w14:textId="77777777">
        <w:trPr>
          <w:trHeight w:val="1463"/>
        </w:trPr>
        <w:tc>
          <w:tcPr>
            <w:tcW w:w="1838" w:type="dxa"/>
          </w:tcPr>
          <w:p w14:paraId="7EC55212" w14:textId="77777777" w:rsidR="00CE3A51" w:rsidRDefault="006E5530">
            <w:pPr>
              <w:pStyle w:val="TableParagraph"/>
              <w:ind w:left="107" w:right="239"/>
              <w:rPr>
                <w:sz w:val="24"/>
              </w:rPr>
            </w:pPr>
            <w:r>
              <w:rPr>
                <w:sz w:val="24"/>
              </w:rPr>
              <w:t>Can’t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Remember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Amount of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</w:p>
          <w:p w14:paraId="72EA6A75" w14:textId="77777777" w:rsidR="00CE3A51" w:rsidRDefault="006E553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remain</w:t>
            </w:r>
          </w:p>
        </w:tc>
        <w:tc>
          <w:tcPr>
            <w:tcW w:w="1419" w:type="dxa"/>
          </w:tcPr>
          <w:p w14:paraId="2602F654" w14:textId="77777777" w:rsidR="00CE3A51" w:rsidRDefault="006E553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558" w:type="dxa"/>
          </w:tcPr>
          <w:p w14:paraId="5AB0B6AD" w14:textId="77777777" w:rsidR="00CE3A51" w:rsidRDefault="006E5530">
            <w:pPr>
              <w:pStyle w:val="TableParagraph"/>
              <w:ind w:right="274"/>
              <w:rPr>
                <w:sz w:val="24"/>
              </w:rPr>
            </w:pPr>
            <w:r>
              <w:rPr>
                <w:sz w:val="24"/>
              </w:rPr>
              <w:t>Kept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amount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</w:p>
          <w:p w14:paraId="485CF399" w14:textId="77777777" w:rsidR="00CE3A51" w:rsidRDefault="006E553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remain</w:t>
            </w:r>
          </w:p>
        </w:tc>
        <w:tc>
          <w:tcPr>
            <w:tcW w:w="1207" w:type="dxa"/>
          </w:tcPr>
          <w:p w14:paraId="30FA0BE0" w14:textId="77777777" w:rsidR="00CE3A51" w:rsidRDefault="006E5530">
            <w:pPr>
              <w:pStyle w:val="TableParagraph"/>
              <w:ind w:right="478"/>
              <w:rPr>
                <w:sz w:val="24"/>
              </w:rPr>
            </w:pPr>
            <w:r>
              <w:rPr>
                <w:sz w:val="24"/>
              </w:rPr>
              <w:t>But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forget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503" w:type="dxa"/>
          </w:tcPr>
          <w:p w14:paraId="03A65B4F" w14:textId="77777777" w:rsidR="00CE3A51" w:rsidRDefault="006E5530"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amount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medicine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0098B64" w14:textId="77777777" w:rsidR="00CE3A51" w:rsidRDefault="006E553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pack</w:t>
            </w:r>
          </w:p>
        </w:tc>
        <w:tc>
          <w:tcPr>
            <w:tcW w:w="2537" w:type="dxa"/>
          </w:tcPr>
          <w:p w14:paraId="29353CD1" w14:textId="77777777" w:rsidR="00CE3A51" w:rsidRDefault="006E553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  <w:tr w:rsidR="00CE3A51" w14:paraId="4215B78B" w14:textId="77777777">
        <w:trPr>
          <w:trHeight w:val="1173"/>
        </w:trPr>
        <w:tc>
          <w:tcPr>
            <w:tcW w:w="1838" w:type="dxa"/>
          </w:tcPr>
          <w:p w14:paraId="7345BC2B" w14:textId="77777777" w:rsidR="00CE3A51" w:rsidRDefault="006E5530">
            <w:pPr>
              <w:pStyle w:val="TableParagraph"/>
              <w:spacing w:before="1"/>
              <w:ind w:left="107" w:right="557"/>
              <w:rPr>
                <w:sz w:val="24"/>
              </w:rPr>
            </w:pPr>
            <w:r>
              <w:rPr>
                <w:sz w:val="24"/>
              </w:rPr>
              <w:t>Can’t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 at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419" w:type="dxa"/>
          </w:tcPr>
          <w:p w14:paraId="5550AB8A" w14:textId="77777777" w:rsidR="00CE3A51" w:rsidRDefault="006E553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Caretaker</w:t>
            </w:r>
          </w:p>
        </w:tc>
        <w:tc>
          <w:tcPr>
            <w:tcW w:w="1558" w:type="dxa"/>
          </w:tcPr>
          <w:p w14:paraId="12D1B8F5" w14:textId="77777777" w:rsidR="00CE3A51" w:rsidRDefault="006E5530">
            <w:pPr>
              <w:pStyle w:val="TableParagraph"/>
              <w:spacing w:before="1"/>
              <w:ind w:right="276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 at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207" w:type="dxa"/>
          </w:tcPr>
          <w:p w14:paraId="12B15118" w14:textId="77777777" w:rsidR="00CE3A51" w:rsidRDefault="006E5530">
            <w:pPr>
              <w:pStyle w:val="TableParagraph"/>
              <w:spacing w:before="1"/>
              <w:ind w:right="462"/>
              <w:jc w:val="both"/>
              <w:rPr>
                <w:sz w:val="24"/>
              </w:rPr>
            </w:pP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1503" w:type="dxa"/>
          </w:tcPr>
          <w:p w14:paraId="3780C123" w14:textId="77777777" w:rsidR="00CE3A51" w:rsidRDefault="006E5530">
            <w:pPr>
              <w:pStyle w:val="TableParagraph"/>
              <w:spacing w:line="290" w:lineRule="atLeast"/>
              <w:ind w:right="203"/>
              <w:rPr>
                <w:sz w:val="24"/>
              </w:rPr>
            </w:pPr>
            <w:r>
              <w:rPr>
                <w:sz w:val="24"/>
              </w:rPr>
              <w:t>I forget it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give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medicine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</w:p>
        </w:tc>
        <w:tc>
          <w:tcPr>
            <w:tcW w:w="2537" w:type="dxa"/>
          </w:tcPr>
          <w:p w14:paraId="617E3720" w14:textId="77777777" w:rsidR="00CE3A51" w:rsidRDefault="006E553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Feel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sad</w:t>
            </w:r>
          </w:p>
        </w:tc>
      </w:tr>
    </w:tbl>
    <w:p w14:paraId="562F1F12" w14:textId="77777777" w:rsidR="006E5530" w:rsidRDefault="006E5530"/>
    <w:sectPr w:rsidR="006E5530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3A51"/>
    <w:rsid w:val="006E5530"/>
    <w:rsid w:val="00AD29CF"/>
    <w:rsid w:val="00CE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1C7D"/>
  <w15:docId w15:val="{5CF9F49C-59F2-411B-8803-DD9B8D30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kavitha selvaraj</cp:lastModifiedBy>
  <cp:revision>2</cp:revision>
  <dcterms:created xsi:type="dcterms:W3CDTF">2022-10-19T09:48:00Z</dcterms:created>
  <dcterms:modified xsi:type="dcterms:W3CDTF">2022-10-20T02:27:00Z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