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0C8" w:rsidRDefault="0035256C" w:rsidP="0035256C">
      <w:pPr>
        <w:pStyle w:val="BodyText"/>
        <w:spacing w:before="92"/>
        <w:ind w:left="1440" w:right="-1" w:firstLine="1440"/>
      </w:pPr>
      <w:r>
        <w:tab/>
      </w:r>
      <w:r>
        <w:tab/>
      </w:r>
      <w:r>
        <w:tab/>
      </w:r>
      <w:r w:rsidR="000E50C8">
        <w:t>Project</w:t>
      </w:r>
      <w:r w:rsidR="000E50C8">
        <w:rPr>
          <w:spacing w:val="-3"/>
        </w:rPr>
        <w:t xml:space="preserve"> </w:t>
      </w:r>
      <w:r w:rsidR="000E50C8">
        <w:t>Design</w:t>
      </w:r>
      <w:r w:rsidR="000E50C8">
        <w:rPr>
          <w:spacing w:val="-6"/>
        </w:rPr>
        <w:t xml:space="preserve"> </w:t>
      </w:r>
      <w:r w:rsidR="000E50C8">
        <w:t>Phase-II</w:t>
      </w:r>
    </w:p>
    <w:p w:rsidR="000E50C8" w:rsidRDefault="0035256C" w:rsidP="0035256C">
      <w:pPr>
        <w:pStyle w:val="BodyText"/>
        <w:spacing w:before="92"/>
        <w:ind w:left="1440" w:right="-1" w:firstLine="1112"/>
      </w:pPr>
      <w:r>
        <w:tab/>
      </w:r>
      <w:r>
        <w:tab/>
      </w:r>
      <w:r>
        <w:tab/>
      </w:r>
      <w:r w:rsidR="000E50C8">
        <w:t>Data Flow</w:t>
      </w:r>
      <w:r w:rsidR="000E50C8">
        <w:rPr>
          <w:spacing w:val="-1"/>
        </w:rPr>
        <w:t xml:space="preserve"> </w:t>
      </w:r>
      <w:r w:rsidR="000E50C8">
        <w:t>Diagram</w:t>
      </w:r>
      <w:r w:rsidR="000E50C8">
        <w:rPr>
          <w:spacing w:val="-5"/>
        </w:rPr>
        <w:t xml:space="preserve"> </w:t>
      </w:r>
      <w:r w:rsidR="000E50C8">
        <w:t>&amp;</w:t>
      </w:r>
      <w:r w:rsidR="000E50C8">
        <w:rPr>
          <w:spacing w:val="2"/>
        </w:rPr>
        <w:t xml:space="preserve"> </w:t>
      </w:r>
      <w:r w:rsidR="000E50C8">
        <w:t>User</w:t>
      </w:r>
      <w:r w:rsidR="000E50C8">
        <w:rPr>
          <w:spacing w:val="-4"/>
        </w:rPr>
        <w:t xml:space="preserve"> </w:t>
      </w:r>
      <w:r w:rsidR="000E50C8">
        <w:t>Stories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27"/>
        <w:gridCol w:w="5526"/>
      </w:tblGrid>
      <w:tr w:rsidR="000E50C8" w:rsidTr="000E50C8">
        <w:trPr>
          <w:trHeight w:val="254"/>
        </w:trPr>
        <w:tc>
          <w:tcPr>
            <w:tcW w:w="3827" w:type="dxa"/>
          </w:tcPr>
          <w:p w:rsidR="000E50C8" w:rsidRDefault="000E50C8" w:rsidP="000E50C8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5526" w:type="dxa"/>
          </w:tcPr>
          <w:p w:rsidR="000E50C8" w:rsidRDefault="000E50C8" w:rsidP="000E50C8">
            <w:pPr>
              <w:pStyle w:val="TableParagraph"/>
              <w:spacing w:line="234" w:lineRule="exact"/>
              <w:ind w:left="105"/>
            </w:pPr>
            <w:r>
              <w:t>10</w:t>
            </w:r>
            <w:r>
              <w:rPr>
                <w:spacing w:val="2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0E50C8" w:rsidTr="000E50C8">
        <w:trPr>
          <w:trHeight w:val="253"/>
        </w:trPr>
        <w:tc>
          <w:tcPr>
            <w:tcW w:w="3827" w:type="dxa"/>
          </w:tcPr>
          <w:p w:rsidR="000E50C8" w:rsidRDefault="000E50C8" w:rsidP="000E50C8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526" w:type="dxa"/>
          </w:tcPr>
          <w:p w:rsidR="000E50C8" w:rsidRDefault="000E50C8" w:rsidP="000E50C8">
            <w:pPr>
              <w:pStyle w:val="TableParagraph"/>
              <w:spacing w:line="234" w:lineRule="exact"/>
              <w:ind w:left="105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PNT2022TMID12796</w:t>
            </w:r>
          </w:p>
        </w:tc>
      </w:tr>
      <w:tr w:rsidR="000E50C8" w:rsidTr="000E50C8">
        <w:trPr>
          <w:trHeight w:val="249"/>
        </w:trPr>
        <w:tc>
          <w:tcPr>
            <w:tcW w:w="3827" w:type="dxa"/>
          </w:tcPr>
          <w:p w:rsidR="000E50C8" w:rsidRDefault="000E50C8" w:rsidP="000E50C8">
            <w:pPr>
              <w:pStyle w:val="TableParagraph"/>
              <w:spacing w:line="229" w:lineRule="exact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526" w:type="dxa"/>
          </w:tcPr>
          <w:p w:rsidR="000E50C8" w:rsidRDefault="000E50C8" w:rsidP="000E50C8">
            <w:pPr>
              <w:pStyle w:val="TableParagraph"/>
              <w:spacing w:line="229" w:lineRule="exact"/>
              <w:ind w:left="105"/>
            </w:pPr>
            <w:r>
              <w:t>Industry-specific</w:t>
            </w:r>
            <w:r>
              <w:rPr>
                <w:spacing w:val="-4"/>
              </w:rPr>
              <w:t xml:space="preserve"> </w:t>
            </w:r>
            <w:r>
              <w:t>Intelligent</w:t>
            </w:r>
            <w:r>
              <w:rPr>
                <w:spacing w:val="-2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7"/>
              </w:rPr>
              <w:t xml:space="preserve"> </w:t>
            </w:r>
            <w:r>
              <w:t>System</w:t>
            </w:r>
          </w:p>
        </w:tc>
      </w:tr>
      <w:tr w:rsidR="000E50C8" w:rsidTr="000E50C8">
        <w:trPr>
          <w:trHeight w:val="254"/>
        </w:trPr>
        <w:tc>
          <w:tcPr>
            <w:tcW w:w="3827" w:type="dxa"/>
          </w:tcPr>
          <w:p w:rsidR="000E50C8" w:rsidRDefault="000E50C8" w:rsidP="000E50C8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5526" w:type="dxa"/>
          </w:tcPr>
          <w:p w:rsidR="000E50C8" w:rsidRDefault="000E50C8" w:rsidP="000E50C8">
            <w:pPr>
              <w:pStyle w:val="TableParagraph"/>
              <w:spacing w:line="234" w:lineRule="exact"/>
              <w:ind w:left="105"/>
            </w:pPr>
            <w:r>
              <w:t>4 Marks</w:t>
            </w:r>
          </w:p>
        </w:tc>
      </w:tr>
    </w:tbl>
    <w:p w:rsidR="000E50C8" w:rsidRDefault="000E50C8" w:rsidP="000E50C8">
      <w:pPr>
        <w:pStyle w:val="BodyText"/>
        <w:spacing w:before="92"/>
        <w:ind w:left="1440" w:right="-1" w:firstLine="1112"/>
      </w:pPr>
    </w:p>
    <w:p w:rsidR="000E50C8" w:rsidRDefault="000E50C8" w:rsidP="000E50C8">
      <w:pPr>
        <w:pStyle w:val="BodyText"/>
        <w:spacing w:before="92"/>
        <w:ind w:left="1440" w:right="-1" w:firstLine="1112"/>
      </w:pPr>
    </w:p>
    <w:p w:rsidR="004134E7" w:rsidRDefault="004134E7"/>
    <w:p w:rsidR="000E50C8" w:rsidRDefault="000E50C8"/>
    <w:p w:rsidR="000E50C8" w:rsidRDefault="000E50C8"/>
    <w:p w:rsidR="000E50C8" w:rsidRDefault="000E50C8"/>
    <w:p w:rsidR="000E50C8" w:rsidRDefault="000E50C8" w:rsidP="000E50C8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35256C" w:rsidRDefault="000E50C8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ab/>
      </w:r>
      <w:r w:rsidRPr="000E50C8">
        <w:rPr>
          <w:rFonts w:ascii="Arial" w:hAnsi="Arial" w:cs="Arial"/>
          <w:color w:val="000000"/>
          <w:sz w:val="24"/>
          <w:szCs w:val="27"/>
          <w:shd w:val="clear" w:color="auto" w:fill="FFFFFF"/>
        </w:rPr>
        <w:t>A </w:t>
      </w:r>
      <w:r w:rsidRPr="000E50C8">
        <w:rPr>
          <w:rFonts w:ascii="Arial" w:hAnsi="Arial" w:cs="Arial"/>
          <w:bCs/>
          <w:color w:val="000000"/>
          <w:sz w:val="24"/>
          <w:szCs w:val="27"/>
          <w:shd w:val="clear" w:color="auto" w:fill="FFFFFF"/>
        </w:rPr>
        <w:t>data flow diagram</w:t>
      </w:r>
      <w:r w:rsidRPr="000E50C8">
        <w:rPr>
          <w:rFonts w:ascii="Arial" w:hAnsi="Arial" w:cs="Arial"/>
          <w:color w:val="000000"/>
          <w:sz w:val="24"/>
          <w:szCs w:val="27"/>
          <w:shd w:val="clear" w:color="auto" w:fill="FFFFFF"/>
        </w:rPr>
        <w:t> (DFD) is a traditional visual representation of the </w:t>
      </w:r>
      <w:r w:rsidRPr="000E50C8">
        <w:rPr>
          <w:rFonts w:ascii="Arial" w:hAnsi="Arial" w:cs="Arial"/>
          <w:bCs/>
          <w:color w:val="000000"/>
          <w:sz w:val="24"/>
          <w:szCs w:val="27"/>
          <w:shd w:val="clear" w:color="auto" w:fill="FFFFFF"/>
        </w:rPr>
        <w:t>flow</w:t>
      </w:r>
      <w:r w:rsidRPr="000E50C8">
        <w:rPr>
          <w:rFonts w:ascii="Arial" w:hAnsi="Arial" w:cs="Arial"/>
          <w:b/>
          <w:bCs/>
          <w:color w:val="000000"/>
          <w:sz w:val="24"/>
          <w:szCs w:val="27"/>
          <w:shd w:val="clear" w:color="auto" w:fill="FFFFFF"/>
        </w:rPr>
        <w:t xml:space="preserve"> </w:t>
      </w:r>
      <w:r w:rsidRPr="000E50C8">
        <w:rPr>
          <w:rFonts w:ascii="Arial" w:hAnsi="Arial" w:cs="Arial"/>
          <w:bCs/>
          <w:color w:val="000000"/>
          <w:sz w:val="24"/>
          <w:szCs w:val="27"/>
          <w:shd w:val="clear" w:color="auto" w:fill="FFFFFF"/>
        </w:rPr>
        <w:t>of</w:t>
      </w:r>
      <w:r w:rsidRPr="000E50C8">
        <w:rPr>
          <w:rFonts w:ascii="Arial" w:hAnsi="Arial" w:cs="Arial"/>
          <w:color w:val="000000"/>
          <w:sz w:val="24"/>
          <w:szCs w:val="27"/>
          <w:shd w:val="clear" w:color="auto" w:fill="FFFFFF"/>
        </w:rPr>
        <w:t> information</w:t>
      </w:r>
      <w:r w:rsidRPr="00365B7A">
        <w:rPr>
          <w:rFonts w:ascii="Arial" w:hAnsi="Arial" w:cs="Arial"/>
          <w:color w:val="000000"/>
          <w:sz w:val="24"/>
          <w:szCs w:val="27"/>
          <w:shd w:val="clear" w:color="auto" w:fill="FFFFFF"/>
        </w:rPr>
        <w:t> </w:t>
      </w:r>
      <w:r w:rsidRPr="00365B7A">
        <w:rPr>
          <w:rFonts w:ascii="Arial" w:hAnsi="Arial" w:cs="Arial"/>
          <w:bCs/>
          <w:color w:val="000000"/>
          <w:sz w:val="24"/>
          <w:szCs w:val="27"/>
          <w:shd w:val="clear" w:color="auto" w:fill="FFFFFF"/>
        </w:rPr>
        <w:t>in</w:t>
      </w:r>
      <w:r w:rsidRPr="000E50C8">
        <w:rPr>
          <w:rFonts w:ascii="Arial" w:hAnsi="Arial" w:cs="Arial"/>
          <w:color w:val="000000"/>
          <w:sz w:val="24"/>
          <w:szCs w:val="27"/>
          <w:shd w:val="clear" w:color="auto" w:fill="FFFFFF"/>
        </w:rPr>
        <w:t> a system. A </w:t>
      </w:r>
      <w:r w:rsidRPr="000E50C8">
        <w:rPr>
          <w:rFonts w:ascii="Arial" w:hAnsi="Arial" w:cs="Arial"/>
          <w:bCs/>
          <w:color w:val="000000"/>
          <w:sz w:val="24"/>
          <w:szCs w:val="27"/>
          <w:shd w:val="clear" w:color="auto" w:fill="FFFFFF"/>
        </w:rPr>
        <w:t>clean</w:t>
      </w:r>
      <w:r w:rsidRPr="000E50C8">
        <w:rPr>
          <w:rFonts w:ascii="Arial" w:hAnsi="Arial" w:cs="Arial"/>
          <w:color w:val="000000"/>
          <w:sz w:val="24"/>
          <w:szCs w:val="27"/>
          <w:shd w:val="clear" w:color="auto" w:fill="FFFFFF"/>
        </w:rPr>
        <w:t> and </w:t>
      </w:r>
      <w:r w:rsidRPr="000E50C8">
        <w:rPr>
          <w:rFonts w:ascii="Arial" w:hAnsi="Arial" w:cs="Arial"/>
          <w:bCs/>
          <w:color w:val="000000"/>
          <w:sz w:val="24"/>
          <w:szCs w:val="27"/>
          <w:shd w:val="clear" w:color="auto" w:fill="FFFFFF"/>
        </w:rPr>
        <w:t>tidy</w:t>
      </w:r>
      <w:r w:rsidRPr="000E50C8">
        <w:rPr>
          <w:rFonts w:ascii="Arial" w:hAnsi="Arial" w:cs="Arial"/>
          <w:color w:val="000000"/>
          <w:sz w:val="24"/>
          <w:szCs w:val="27"/>
          <w:shd w:val="clear" w:color="auto" w:fill="FFFFFF"/>
        </w:rPr>
        <w:t> DFD can </w:t>
      </w:r>
      <w:r w:rsidRPr="000E50C8">
        <w:rPr>
          <w:rFonts w:ascii="Arial" w:hAnsi="Arial" w:cs="Arial"/>
          <w:bCs/>
          <w:color w:val="000000"/>
          <w:sz w:val="24"/>
          <w:szCs w:val="27"/>
          <w:shd w:val="clear" w:color="auto" w:fill="FFFFFF"/>
        </w:rPr>
        <w:t>represent</w:t>
      </w:r>
      <w:r w:rsidRPr="000E50C8">
        <w:rPr>
          <w:rFonts w:ascii="Arial" w:hAnsi="Arial" w:cs="Arial"/>
          <w:b/>
          <w:bCs/>
          <w:color w:val="000000"/>
          <w:sz w:val="24"/>
          <w:szCs w:val="27"/>
          <w:shd w:val="clear" w:color="auto" w:fill="FFFFFF"/>
        </w:rPr>
        <w:t xml:space="preserve"> </w:t>
      </w:r>
      <w:r w:rsidRPr="000E50C8">
        <w:rPr>
          <w:rFonts w:ascii="Arial" w:hAnsi="Arial" w:cs="Arial"/>
          <w:bCs/>
          <w:color w:val="000000"/>
          <w:sz w:val="24"/>
          <w:szCs w:val="27"/>
          <w:shd w:val="clear" w:color="auto" w:fill="FFFFFF"/>
        </w:rPr>
        <w:t>a</w:t>
      </w:r>
      <w:r w:rsidRPr="000E50C8">
        <w:rPr>
          <w:rFonts w:ascii="Arial" w:hAnsi="Arial" w:cs="Arial"/>
          <w:b/>
          <w:bCs/>
          <w:color w:val="000000"/>
          <w:sz w:val="24"/>
          <w:szCs w:val="27"/>
          <w:shd w:val="clear" w:color="auto" w:fill="FFFFFF"/>
        </w:rPr>
        <w:t xml:space="preserve"> </w:t>
      </w:r>
      <w:r w:rsidRPr="000E50C8">
        <w:rPr>
          <w:rFonts w:ascii="Arial" w:hAnsi="Arial" w:cs="Arial"/>
          <w:bCs/>
          <w:color w:val="000000"/>
          <w:sz w:val="24"/>
          <w:szCs w:val="27"/>
          <w:shd w:val="clear" w:color="auto" w:fill="FFFFFF"/>
        </w:rPr>
        <w:t>reasonable</w:t>
      </w:r>
      <w:r w:rsidRPr="000E50C8">
        <w:rPr>
          <w:rFonts w:ascii="Arial" w:hAnsi="Arial" w:cs="Arial"/>
          <w:color w:val="000000"/>
          <w:sz w:val="24"/>
          <w:szCs w:val="27"/>
          <w:shd w:val="clear" w:color="auto" w:fill="FFFFFF"/>
        </w:rPr>
        <w:t> amount of system </w:t>
      </w:r>
      <w:r w:rsidRPr="000E50C8">
        <w:rPr>
          <w:rFonts w:ascii="Arial" w:hAnsi="Arial" w:cs="Arial"/>
          <w:bCs/>
          <w:color w:val="000000"/>
          <w:sz w:val="24"/>
          <w:szCs w:val="27"/>
          <w:shd w:val="clear" w:color="auto" w:fill="FFFFFF"/>
        </w:rPr>
        <w:t>requirements</w:t>
      </w:r>
      <w:r w:rsidRPr="000E50C8">
        <w:rPr>
          <w:rFonts w:ascii="Arial" w:hAnsi="Arial" w:cs="Arial"/>
          <w:color w:val="000000"/>
          <w:sz w:val="24"/>
          <w:szCs w:val="27"/>
          <w:shd w:val="clear" w:color="auto" w:fill="FFFFFF"/>
        </w:rPr>
        <w:t> graph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ically. It shows how data enter</w:t>
      </w:r>
      <w:r w:rsidRPr="000E50C8"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and </w:t>
      </w:r>
      <w:r w:rsidRPr="000E50C8">
        <w:rPr>
          <w:rFonts w:ascii="Arial" w:hAnsi="Arial" w:cs="Arial"/>
          <w:bCs/>
          <w:color w:val="000000"/>
          <w:sz w:val="24"/>
          <w:szCs w:val="27"/>
          <w:shd w:val="clear" w:color="auto" w:fill="FFFFFF"/>
        </w:rPr>
        <w:t>exits</w:t>
      </w:r>
      <w:r w:rsidRPr="000E50C8">
        <w:rPr>
          <w:rFonts w:ascii="Arial" w:hAnsi="Arial" w:cs="Arial"/>
          <w:color w:val="000000"/>
          <w:sz w:val="24"/>
          <w:szCs w:val="27"/>
          <w:shd w:val="clear" w:color="auto" w:fill="FFFFFF"/>
        </w:rPr>
        <w:t> the system, what changes the information, and where </w:t>
      </w:r>
      <w:r w:rsidRPr="000E50C8">
        <w:rPr>
          <w:rFonts w:ascii="Arial" w:hAnsi="Arial" w:cs="Arial"/>
          <w:bCs/>
          <w:color w:val="000000"/>
          <w:sz w:val="24"/>
          <w:szCs w:val="27"/>
          <w:shd w:val="clear" w:color="auto" w:fill="FFFFFF"/>
        </w:rPr>
        <w:t>the</w:t>
      </w:r>
      <w:r w:rsidRPr="000E50C8">
        <w:rPr>
          <w:rFonts w:ascii="Arial" w:hAnsi="Arial" w:cs="Arial"/>
          <w:color w:val="000000"/>
          <w:sz w:val="24"/>
          <w:szCs w:val="27"/>
          <w:shd w:val="clear" w:color="auto" w:fill="FFFFFF"/>
        </w:rPr>
        <w:t> data is stored</w:t>
      </w:r>
    </w:p>
    <w:p w:rsidR="000E50C8" w:rsidRDefault="000E50C8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</w:p>
    <w:p w:rsidR="000E50C8" w:rsidRDefault="000E50C8">
      <w:pPr>
        <w:rPr>
          <w:sz w:val="20"/>
        </w:rPr>
      </w:pPr>
    </w:p>
    <w:p w:rsidR="000E50C8" w:rsidRPr="000E50C8" w:rsidRDefault="0035256C" w:rsidP="000E50C8">
      <w:pPr>
        <w:rPr>
          <w:sz w:val="20"/>
        </w:rPr>
      </w:pPr>
      <w:r>
        <w:rPr>
          <w:noProof/>
          <w:sz w:val="20"/>
        </w:rPr>
        <w:pict>
          <v:rect id="_x0000_s1029" style="position:absolute;left:0;text-align:left;margin-left:171.5pt;margin-top:9.25pt;width:113.5pt;height:40.8pt;z-index:25165824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0E50C8" w:rsidRPr="000E50C8" w:rsidRDefault="000E50C8" w:rsidP="000E50C8">
                  <w:pPr>
                    <w:ind w:right="15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0E50C8">
                    <w:rPr>
                      <w:b/>
                      <w:color w:val="FFFFFF" w:themeColor="background1"/>
                      <w:sz w:val="24"/>
                    </w:rPr>
                    <w:t>Alarm System</w:t>
                  </w:r>
                </w:p>
              </w:txbxContent>
            </v:textbox>
          </v:rect>
        </w:pict>
      </w:r>
      <w:r w:rsidR="000E50C8">
        <w:rPr>
          <w:noProof/>
          <w:sz w:val="20"/>
        </w:rPr>
        <w:pict>
          <v:roundrect id="_x0000_s1040" style="position:absolute;left:0;text-align:left;margin-left:432.25pt;margin-top:.75pt;width:113.5pt;height:49.3pt;z-index:251672576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F0193" w:rsidRPr="0035256C" w:rsidRDefault="00AF0193" w:rsidP="00AF0193">
                  <w:pPr>
                    <w:ind w:right="38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35256C">
                    <w:rPr>
                      <w:b/>
                      <w:color w:val="FFFFFF" w:themeColor="background1"/>
                      <w:sz w:val="24"/>
                    </w:rPr>
                    <w:t>Temperature</w:t>
                  </w:r>
                </w:p>
                <w:p w:rsidR="00AF0193" w:rsidRPr="0035256C" w:rsidRDefault="00AF0193" w:rsidP="00AF0193">
                  <w:pPr>
                    <w:ind w:right="38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35256C">
                    <w:rPr>
                      <w:b/>
                      <w:color w:val="FFFFFF" w:themeColor="background1"/>
                      <w:sz w:val="24"/>
                    </w:rPr>
                    <w:t>Sensor</w:t>
                  </w:r>
                </w:p>
              </w:txbxContent>
            </v:textbox>
          </v:roundrect>
        </w:pict>
      </w:r>
    </w:p>
    <w:p w:rsidR="000E50C8" w:rsidRPr="000E50C8" w:rsidRDefault="0035256C" w:rsidP="000E50C8">
      <w:pPr>
        <w:rPr>
          <w:sz w:val="20"/>
        </w:rPr>
      </w:pPr>
      <w:r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413.45pt;margin-top:10.95pt;width:18.8pt;height:0;z-index:251691008" o:connectortype="straight">
            <v:stroke endarrow="block"/>
          </v:shape>
        </w:pict>
      </w:r>
      <w:r w:rsidR="002479E7">
        <w:rPr>
          <w:noProof/>
          <w:sz w:val="20"/>
        </w:rPr>
        <w:pict>
          <v:shape id="_x0000_s1065" type="#_x0000_t32" style="position:absolute;left:0;text-align:left;margin-left:413.45pt;margin-top:10.95pt;width:.05pt;height:149.85pt;z-index:251687936" o:connectortype="straight"/>
        </w:pict>
      </w:r>
      <w:r w:rsidR="002479E7">
        <w:rPr>
          <w:noProof/>
          <w:sz w:val="20"/>
        </w:rPr>
        <w:pict>
          <v:shape id="_x0000_s1059" type="#_x0000_t32" style="position:absolute;left:0;text-align:left;margin-left:322pt;margin-top:10.95pt;width:0;height:85pt;z-index:251682816" o:connectortype="straight">
            <v:stroke endarrow="block"/>
          </v:shape>
        </w:pict>
      </w:r>
      <w:r w:rsidR="002479E7">
        <w:rPr>
          <w:noProof/>
          <w:sz w:val="20"/>
        </w:rPr>
        <w:pict>
          <v:shape id="_x0000_s1058" type="#_x0000_t32" style="position:absolute;left:0;text-align:left;margin-left:285pt;margin-top:10.95pt;width:37pt;height:0;z-index:251681792" o:connectortype="straight"/>
        </w:pict>
      </w:r>
      <w:r w:rsidR="002479E7">
        <w:rPr>
          <w:noProof/>
          <w:sz w:val="20"/>
        </w:rPr>
        <w:pict>
          <v:shape id="_x0000_s1053" type="#_x0000_t32" style="position:absolute;left:0;text-align:left;margin-left:136.5pt;margin-top:10.95pt;width:0;height:121.95pt;z-index:251676672" o:connectortype="straight">
            <v:stroke endarrow="block"/>
          </v:shape>
        </w:pict>
      </w:r>
      <w:r w:rsidR="002479E7">
        <w:rPr>
          <w:noProof/>
          <w:sz w:val="20"/>
        </w:rPr>
        <w:pict>
          <v:shape id="_x0000_s1049" type="#_x0000_t32" style="position:absolute;left:0;text-align:left;margin-left:136.5pt;margin-top:10.95pt;width:35pt;height:0;flip:x;z-index:251675648" o:connectortype="straight"/>
        </w:pict>
      </w: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35256C" w:rsidRDefault="0035256C" w:rsidP="0035256C">
      <w:pPr>
        <w:tabs>
          <w:tab w:val="right" w:pos="12502"/>
        </w:tabs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noProof/>
          <w:sz w:val="20"/>
        </w:rPr>
        <w:pict>
          <v:shape id="_x0000_s1070" type="#_x0000_t32" style="position:absolute;left:0;text-align:left;margin-left:413.45pt;margin-top:145.65pt;width:25.3pt;height:0;z-index:251693056;mso-position-horizontal-relative:text;mso-position-vertical-relative:text" o:connectortype="straight">
            <v:stroke endarrow="block"/>
          </v:shape>
        </w:pict>
      </w:r>
      <w:r>
        <w:rPr>
          <w:noProof/>
          <w:sz w:val="20"/>
        </w:rPr>
        <w:pict>
          <v:shape id="_x0000_s1069" type="#_x0000_t32" style="position:absolute;left:0;text-align:left;margin-left:413.5pt;margin-top:64.55pt;width:25.25pt;height:.65pt;z-index:251692032;mso-position-horizontal-relative:text;mso-position-vertical-relative:text" o:connectortype="straight">
            <v:stroke endarrow="block"/>
          </v:shape>
        </w:pict>
      </w:r>
      <w:r>
        <w:rPr>
          <w:noProof/>
          <w:sz w:val="20"/>
        </w:rPr>
        <w:pict>
          <v:shape id="_x0000_s1067" type="#_x0000_t32" style="position:absolute;left:0;text-align:left;margin-left:378.4pt;margin-top:98.3pt;width:35.05pt;height:.65pt;z-index:251689984;mso-position-horizontal-relative:text;mso-position-vertical-relative:text" o:connectortype="straight">
            <v:stroke endarrow="block"/>
          </v:shape>
        </w:pict>
      </w:r>
      <w:r w:rsidR="002479E7">
        <w:rPr>
          <w:noProof/>
          <w:sz w:val="20"/>
        </w:rPr>
        <w:pict>
          <v:shape id="_x0000_s1063" type="#_x0000_t32" style="position:absolute;left:0;text-align:left;margin-left:213.65pt;margin-top:237.1pt;width:53.2pt;height:0;flip:x;z-index:251685888;mso-position-horizontal-relative:text;mso-position-vertical-relative:text" o:connectortype="straight">
            <v:stroke endarrow="block"/>
          </v:shape>
        </w:pict>
      </w:r>
      <w:r w:rsidR="002479E7">
        <w:rPr>
          <w:noProof/>
          <w:sz w:val="20"/>
        </w:rPr>
        <w:pict>
          <v:shape id="_x0000_s1061" type="#_x0000_t32" style="position:absolute;left:0;text-align:left;margin-left:322pt;margin-top:180.35pt;width:0;height:21.05pt;z-index:251684864;mso-position-horizontal-relative:text;mso-position-vertical-relative:text" o:connectortype="straight">
            <v:stroke endarrow="block"/>
          </v:shape>
        </w:pict>
      </w:r>
      <w:r w:rsidR="002479E7">
        <w:rPr>
          <w:noProof/>
          <w:sz w:val="20"/>
        </w:rPr>
        <w:pict>
          <v:shape id="_x0000_s1060" type="#_x0000_t32" style="position:absolute;left:0;text-align:left;margin-left:322pt;margin-top:117.75pt;width:0;height:17.85pt;z-index:251683840;mso-position-horizontal-relative:text;mso-position-vertical-relative:text" o:connectortype="straight">
            <v:stroke endarrow="block"/>
          </v:shape>
        </w:pict>
      </w:r>
      <w:r w:rsidR="002479E7">
        <w:rPr>
          <w:noProof/>
          <w:sz w:val="20"/>
        </w:rPr>
        <w:pict>
          <v:shape id="_x0000_s1057" type="#_x0000_t32" style="position:absolute;left:0;text-align:left;margin-left:72.25pt;margin-top:13.95pt;width:0;height:20.1pt;z-index:251680768;mso-position-horizontal-relative:text;mso-position-vertical-relative:text" o:connectortype="straight">
            <v:stroke endarrow="block"/>
          </v:shape>
        </w:pict>
      </w:r>
      <w:r w:rsidR="002479E7">
        <w:rPr>
          <w:noProof/>
          <w:sz w:val="20"/>
        </w:rPr>
        <w:pict>
          <v:shape id="_x0000_s1056" type="#_x0000_t32" style="position:absolute;left:0;text-align:left;margin-left:72.25pt;margin-top:13.3pt;width:64.25pt;height:.65pt;flip:x y;z-index:251679744;mso-position-horizontal-relative:text;mso-position-vertical-relative:text" o:connectortype="straight"/>
        </w:pict>
      </w:r>
      <w:r w:rsidR="002479E7">
        <w:rPr>
          <w:noProof/>
          <w:sz w:val="20"/>
        </w:rPr>
        <w:pict>
          <v:shape id="_x0000_s1055" type="#_x0000_t32" style="position:absolute;left:0;text-align:left;margin-left:28.8pt;margin-top:87.25pt;width:0;height:30.5pt;z-index:251678720;mso-position-horizontal-relative:text;mso-position-vertical-relative:text" o:connectortype="straight">
            <v:stroke endarrow="block"/>
          </v:shape>
        </w:pict>
      </w:r>
      <w:r w:rsidR="002479E7">
        <w:rPr>
          <w:noProof/>
          <w:sz w:val="20"/>
        </w:rPr>
        <w:pict>
          <v:shape id="_x0000_s1054" type="#_x0000_t32" style="position:absolute;left:0;text-align:left;margin-left:28.8pt;margin-top:87.25pt;width:107.7pt;height:0;flip:x;z-index:251677696;mso-position-horizontal-relative:text;mso-position-vertical-relative:text" o:connectortype="straight"/>
        </w:pict>
      </w:r>
      <w:r w:rsidR="002479E7">
        <w:rPr>
          <w:noProof/>
          <w:sz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left:0;text-align:left;margin-left:112.5pt;margin-top:117.75pt;width:116.75pt;height:40.2pt;z-index:251659264;mso-position-horizontal-relative:text;mso-position-vertical-relative:text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F0193" w:rsidRPr="0035256C" w:rsidRDefault="00AF0193" w:rsidP="00AF0193">
                  <w:pPr>
                    <w:tabs>
                      <w:tab w:val="left" w:pos="1985"/>
                    </w:tabs>
                    <w:ind w:right="-103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35256C">
                    <w:rPr>
                      <w:b/>
                      <w:color w:val="FFFFFF" w:themeColor="background1"/>
                      <w:sz w:val="24"/>
                    </w:rPr>
                    <w:t>Temperature</w:t>
                  </w:r>
                </w:p>
                <w:p w:rsidR="00AF0193" w:rsidRPr="0035256C" w:rsidRDefault="00AF0193" w:rsidP="00AF0193">
                  <w:pPr>
                    <w:tabs>
                      <w:tab w:val="left" w:pos="1985"/>
                    </w:tabs>
                    <w:ind w:right="-103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35256C">
                    <w:rPr>
                      <w:b/>
                      <w:color w:val="FFFFFF" w:themeColor="background1"/>
                      <w:sz w:val="24"/>
                    </w:rPr>
                    <w:t>Control</w:t>
                  </w:r>
                </w:p>
              </w:txbxContent>
            </v:textbox>
          </v:shape>
        </w:pict>
      </w:r>
      <w:r w:rsidR="002479E7">
        <w:rPr>
          <w:rFonts w:ascii="Times New Roman" w:hAnsi="Times New Roman" w:cs="Times New Roman"/>
          <w:noProof/>
          <w:sz w:val="24"/>
          <w:szCs w:val="24"/>
        </w:rPr>
        <w:pict>
          <v:rect id="_x0000_s1039" style="position:absolute;left:0;text-align:left;margin-left:102.1pt;margin-top:215.7pt;width:111.55pt;height:44.75pt;z-index:251671552;mso-position-horizontal-relative:text;mso-position-vertical-relative:text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F0193" w:rsidRPr="0035256C" w:rsidRDefault="00AF0193" w:rsidP="00AF0193">
                  <w:pPr>
                    <w:ind w:right="-52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35256C">
                    <w:rPr>
                      <w:b/>
                      <w:color w:val="FFFFFF" w:themeColor="background1"/>
                      <w:sz w:val="24"/>
                    </w:rPr>
                    <w:t>Response of Fire Fighters</w:t>
                  </w:r>
                </w:p>
              </w:txbxContent>
            </v:textbox>
          </v:rect>
        </w:pict>
      </w:r>
      <w:r w:rsidR="00AF0193">
        <w:rPr>
          <w:noProof/>
          <w:sz w:val="20"/>
        </w:rPr>
        <w:pict>
          <v:rect id="_x0000_s1033" style="position:absolute;left:0;text-align:left;margin-left:266.85pt;margin-top:80.8pt;width:111.55pt;height:36.95pt;z-index:251662336;mso-position-horizontal-relative:text;mso-position-vertical-relative:text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F0193" w:rsidRPr="0035256C" w:rsidRDefault="00AF0193" w:rsidP="00AF0193">
                  <w:pPr>
                    <w:ind w:right="77"/>
                    <w:rPr>
                      <w:b/>
                      <w:color w:val="FFFFFF" w:themeColor="background1"/>
                      <w:sz w:val="24"/>
                    </w:rPr>
                  </w:pPr>
                  <w:r w:rsidRPr="0035256C">
                    <w:rPr>
                      <w:b/>
                      <w:color w:val="FFFFFF" w:themeColor="background1"/>
                      <w:sz w:val="24"/>
                    </w:rPr>
                    <w:t>Detecting Process</w:t>
                  </w:r>
                </w:p>
              </w:txbxContent>
            </v:textbox>
          </v:rect>
        </w:pict>
      </w:r>
      <w:r w:rsidR="000E50C8">
        <w:rPr>
          <w:noProof/>
          <w:sz w:val="20"/>
        </w:rPr>
        <w:pict>
          <v:shape id="_x0000_s1032" type="#_x0000_t109" style="position:absolute;left:0;text-align:left;margin-left:24.3pt;margin-top:34.05pt;width:91.45pt;height:38.95pt;z-index:-251655168;mso-position-horizontal-relative:text;mso-position-vertical-relative:text" fillcolor="#95b3d7 [1940]" strokecolor="#4f81bd [3204]" strokeweight="1pt">
            <v:fill color2="#4f81bd [3204]" focusposition=".5,.5" focussize="" focus="50%" type="gradient"/>
            <v:shadow on="t" type="perspective" color="#243f60 [1604]" offset="1pt" offset2="-3pt"/>
            <v:textbox style="mso-next-textbox:#_x0000_s1032">
              <w:txbxContent>
                <w:p w:rsidR="000E50C8" w:rsidRPr="00AF0193" w:rsidRDefault="000E50C8" w:rsidP="00AF0193">
                  <w:pPr>
                    <w:ind w:right="271"/>
                    <w:jc w:val="right"/>
                    <w:rPr>
                      <w:b/>
                      <w:color w:val="FFFFFF" w:themeColor="background1"/>
                      <w:sz w:val="28"/>
                      <w:szCs w:val="24"/>
                    </w:rPr>
                  </w:pPr>
                  <w:r w:rsidRPr="00AF0193">
                    <w:rPr>
                      <w:b/>
                      <w:color w:val="FFFFFF" w:themeColor="background1"/>
                      <w:sz w:val="24"/>
                    </w:rPr>
                    <w:t>Gas Control</w:t>
                  </w:r>
                </w:p>
              </w:txbxContent>
            </v:textbox>
          </v:shape>
        </w:pict>
      </w:r>
      <w:r w:rsidR="000E50C8">
        <w:rPr>
          <w:rFonts w:ascii="Times New Roman" w:hAnsi="Times New Roman" w:cs="Times New Roman"/>
          <w:noProof/>
          <w:sz w:val="24"/>
          <w:szCs w:val="24"/>
        </w:rPr>
        <w:pict>
          <v:roundrect id="_x0000_s1041" style="position:absolute;left:0;text-align:left;margin-left:438.75pt;margin-top:37.95pt;width:113.5pt;height:49.3pt;z-index:251673600;mso-position-horizontal-relative:text;mso-position-vertical-relative:text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F0193" w:rsidRPr="0035256C" w:rsidRDefault="00AF0193" w:rsidP="00AF0193">
                  <w:pPr>
                    <w:ind w:right="18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35256C">
                    <w:rPr>
                      <w:b/>
                      <w:color w:val="FFFFFF" w:themeColor="background1"/>
                      <w:sz w:val="24"/>
                    </w:rPr>
                    <w:t>GAS</w:t>
                  </w:r>
                </w:p>
                <w:p w:rsidR="00AF0193" w:rsidRPr="0035256C" w:rsidRDefault="00AF0193" w:rsidP="00AF0193">
                  <w:pPr>
                    <w:ind w:right="18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35256C">
                    <w:rPr>
                      <w:b/>
                      <w:color w:val="FFFFFF" w:themeColor="background1"/>
                      <w:sz w:val="24"/>
                    </w:rPr>
                    <w:t>Sensor</w:t>
                  </w:r>
                </w:p>
              </w:txbxContent>
            </v:textbox>
          </v:roundrect>
        </w:pict>
      </w:r>
      <w:r w:rsidR="000E50C8">
        <w:rPr>
          <w:rFonts w:ascii="Times New Roman" w:hAnsi="Times New Roman" w:cs="Times New Roman"/>
          <w:noProof/>
          <w:sz w:val="24"/>
          <w:szCs w:val="24"/>
        </w:rPr>
        <w:pict>
          <v:roundrect id="_x0000_s1042" style="position:absolute;left:0;text-align:left;margin-left:438.75pt;margin-top:117.75pt;width:113.5pt;height:49.3pt;z-index:251674624;mso-position-horizontal-relative:text;mso-position-vertical-relative:text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F0193" w:rsidRPr="0035256C" w:rsidRDefault="00AF0193" w:rsidP="00AF0193">
                  <w:pPr>
                    <w:ind w:right="18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35256C">
                    <w:rPr>
                      <w:b/>
                      <w:color w:val="FFFFFF" w:themeColor="background1"/>
                      <w:sz w:val="24"/>
                    </w:rPr>
                    <w:t>Motion</w:t>
                  </w:r>
                </w:p>
                <w:p w:rsidR="00AF0193" w:rsidRPr="0035256C" w:rsidRDefault="00AF0193" w:rsidP="00AF0193">
                  <w:pPr>
                    <w:ind w:right="180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35256C">
                    <w:rPr>
                      <w:b/>
                      <w:color w:val="FFFFFF" w:themeColor="background1"/>
                      <w:sz w:val="24"/>
                    </w:rPr>
                    <w:t>Sensor</w:t>
                  </w:r>
                </w:p>
              </w:txbxContent>
            </v:textbox>
          </v:roundrect>
        </w:pict>
      </w:r>
      <w:r w:rsidR="000E50C8">
        <w:rPr>
          <w:rFonts w:ascii="Times New Roman" w:hAnsi="Times New Roman" w:cs="Times New Roman"/>
          <w:sz w:val="24"/>
          <w:szCs w:val="24"/>
        </w:rPr>
        <w:pict>
          <v:rect id="_x0000_s1038" style="position:absolute;left:0;text-align:left;margin-left:301.9pt;margin-top:468.45pt;width:111.55pt;height:44.75pt;z-index:251670528;mso-position-horizontal-relative:text;mso-position-vertical-relative:text"/>
        </w:pict>
      </w:r>
      <w:r w:rsidR="000E50C8">
        <w:rPr>
          <w:noProof/>
          <w:sz w:val="20"/>
        </w:rPr>
        <w:pict>
          <v:rect id="_x0000_s1036" style="position:absolute;left:0;text-align:left;margin-left:266.85pt;margin-top:201.4pt;width:111.55pt;height:44.75pt;z-index:251666432;mso-position-horizontal-relative:text;mso-position-vertical-relative:text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F0193" w:rsidRPr="0035256C" w:rsidRDefault="00AF0193" w:rsidP="00AF0193">
                  <w:pPr>
                    <w:ind w:right="-65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35256C">
                    <w:rPr>
                      <w:b/>
                      <w:color w:val="FFFFFF" w:themeColor="background1"/>
                      <w:sz w:val="24"/>
                    </w:rPr>
                    <w:t>Sending Messages to the Customer</w:t>
                  </w:r>
                </w:p>
              </w:txbxContent>
            </v:textbox>
          </v:rect>
        </w:pict>
      </w:r>
      <w:r w:rsidR="000E50C8">
        <w:rPr>
          <w:rFonts w:ascii="Times New Roman" w:hAnsi="Times New Roman" w:cs="Times New Roman"/>
          <w:sz w:val="24"/>
          <w:szCs w:val="24"/>
        </w:rPr>
        <w:pict>
          <v:rect id="_x0000_s1037" style="position:absolute;left:0;text-align:left;margin-left:301.9pt;margin-top:468.45pt;width:111.55pt;height:44.75pt;z-index:251668480;mso-position-horizontal-relative:text;mso-position-vertical-relative:text"/>
        </w:pict>
      </w:r>
      <w:r w:rsidR="000E50C8">
        <w:rPr>
          <w:noProof/>
          <w:sz w:val="20"/>
        </w:rPr>
        <w:pict>
          <v:rect id="_x0000_s1034" style="position:absolute;left:0;text-align:left;margin-left:266.85pt;margin-top:135.6pt;width:111.55pt;height:44.75pt;z-index:251663360;mso-position-horizontal-relative:text;mso-position-vertical-relative:text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F0193" w:rsidRPr="0035256C" w:rsidRDefault="00AF0193" w:rsidP="00AF0193">
                  <w:pPr>
                    <w:tabs>
                      <w:tab w:val="left" w:pos="1701"/>
                    </w:tabs>
                    <w:ind w:right="502"/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35256C">
                    <w:rPr>
                      <w:b/>
                      <w:color w:val="FFFFFF" w:themeColor="background1"/>
                      <w:sz w:val="24"/>
                    </w:rPr>
                    <w:t>Turning ON Fire Alarm</w:t>
                  </w:r>
                </w:p>
              </w:txbxContent>
            </v:textbox>
          </v:rect>
        </w:pict>
      </w:r>
      <w:r w:rsidR="000E50C8">
        <w:rPr>
          <w:noProof/>
          <w:sz w:val="20"/>
        </w:rPr>
        <w:pict>
          <v:rect id="_x0000_s1031" style="position:absolute;left:0;text-align:left;margin-left:-28.95pt;margin-top:117.75pt;width:101.2pt;height:40.2pt;z-index:251660288;mso-position-horizontal-relative:text;mso-position-vertical-relative:text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F0193" w:rsidRPr="002479E7" w:rsidRDefault="00AF0193" w:rsidP="00AF0193">
                  <w:pPr>
                    <w:ind w:right="12"/>
                    <w:rPr>
                      <w:b/>
                      <w:color w:val="FFFFFF" w:themeColor="background1"/>
                      <w:sz w:val="24"/>
                    </w:rPr>
                  </w:pPr>
                  <w:r w:rsidRPr="002479E7">
                    <w:rPr>
                      <w:b/>
                      <w:color w:val="FFFFFF" w:themeColor="background1"/>
                      <w:sz w:val="24"/>
                    </w:rPr>
                    <w:t>Smoke Control</w:t>
                  </w:r>
                </w:p>
              </w:txbxContent>
            </v:textbox>
          </v:rect>
        </w:pict>
      </w:r>
    </w:p>
    <w:p w:rsidR="0035256C" w:rsidRPr="0035256C" w:rsidRDefault="0035256C" w:rsidP="0035256C">
      <w:pPr>
        <w:rPr>
          <w:sz w:val="20"/>
        </w:rPr>
      </w:pPr>
    </w:p>
    <w:p w:rsidR="0035256C" w:rsidRPr="0035256C" w:rsidRDefault="0035256C" w:rsidP="0035256C">
      <w:pPr>
        <w:rPr>
          <w:sz w:val="20"/>
        </w:rPr>
      </w:pPr>
    </w:p>
    <w:p w:rsidR="0035256C" w:rsidRPr="0035256C" w:rsidRDefault="0035256C" w:rsidP="0035256C">
      <w:pPr>
        <w:rPr>
          <w:sz w:val="20"/>
        </w:rPr>
      </w:pPr>
    </w:p>
    <w:p w:rsidR="0035256C" w:rsidRPr="0035256C" w:rsidRDefault="0035256C" w:rsidP="0035256C">
      <w:pPr>
        <w:rPr>
          <w:sz w:val="20"/>
        </w:rPr>
      </w:pPr>
    </w:p>
    <w:p w:rsidR="0035256C" w:rsidRPr="0035256C" w:rsidRDefault="0035256C" w:rsidP="0035256C">
      <w:pPr>
        <w:rPr>
          <w:sz w:val="20"/>
        </w:rPr>
      </w:pPr>
    </w:p>
    <w:p w:rsidR="0035256C" w:rsidRPr="0035256C" w:rsidRDefault="0035256C" w:rsidP="0035256C">
      <w:pPr>
        <w:rPr>
          <w:sz w:val="20"/>
        </w:rPr>
      </w:pPr>
    </w:p>
    <w:p w:rsidR="0035256C" w:rsidRPr="0035256C" w:rsidRDefault="0035256C" w:rsidP="0035256C">
      <w:pPr>
        <w:rPr>
          <w:sz w:val="20"/>
        </w:rPr>
      </w:pPr>
    </w:p>
    <w:p w:rsidR="0035256C" w:rsidRPr="0035256C" w:rsidRDefault="0035256C" w:rsidP="0035256C">
      <w:pPr>
        <w:rPr>
          <w:sz w:val="20"/>
        </w:rPr>
      </w:pPr>
    </w:p>
    <w:p w:rsidR="0035256C" w:rsidRPr="0035256C" w:rsidRDefault="0035256C" w:rsidP="0035256C">
      <w:pPr>
        <w:rPr>
          <w:sz w:val="20"/>
        </w:rPr>
      </w:pPr>
    </w:p>
    <w:p w:rsidR="0035256C" w:rsidRPr="0035256C" w:rsidRDefault="0035256C" w:rsidP="0035256C">
      <w:pPr>
        <w:rPr>
          <w:sz w:val="20"/>
        </w:rPr>
      </w:pPr>
    </w:p>
    <w:p w:rsidR="0035256C" w:rsidRPr="0035256C" w:rsidRDefault="0035256C" w:rsidP="0035256C">
      <w:pPr>
        <w:rPr>
          <w:sz w:val="20"/>
        </w:rPr>
      </w:pPr>
    </w:p>
    <w:p w:rsidR="0035256C" w:rsidRDefault="0035256C" w:rsidP="0035256C">
      <w:pPr>
        <w:rPr>
          <w:sz w:val="20"/>
        </w:rPr>
      </w:pPr>
    </w:p>
    <w:p w:rsidR="000E50C8" w:rsidRDefault="0035256C" w:rsidP="0035256C">
      <w:pPr>
        <w:tabs>
          <w:tab w:val="left" w:pos="3594"/>
        </w:tabs>
        <w:rPr>
          <w:sz w:val="20"/>
        </w:rPr>
      </w:pPr>
      <w:r>
        <w:rPr>
          <w:sz w:val="20"/>
        </w:rPr>
        <w:tab/>
      </w:r>
    </w:p>
    <w:p w:rsidR="0035256C" w:rsidRDefault="0035256C" w:rsidP="0035256C">
      <w:pPr>
        <w:tabs>
          <w:tab w:val="left" w:pos="3594"/>
        </w:tabs>
        <w:rPr>
          <w:sz w:val="20"/>
        </w:rPr>
      </w:pPr>
    </w:p>
    <w:p w:rsidR="0035256C" w:rsidRDefault="0035256C" w:rsidP="0035256C">
      <w:pPr>
        <w:tabs>
          <w:tab w:val="left" w:pos="3594"/>
        </w:tabs>
        <w:rPr>
          <w:sz w:val="20"/>
        </w:rPr>
      </w:pPr>
    </w:p>
    <w:p w:rsidR="0035256C" w:rsidRDefault="0035256C" w:rsidP="0035256C">
      <w:pPr>
        <w:tabs>
          <w:tab w:val="left" w:pos="3594"/>
        </w:tabs>
        <w:rPr>
          <w:sz w:val="20"/>
        </w:rPr>
      </w:pPr>
    </w:p>
    <w:p w:rsidR="0035256C" w:rsidRDefault="0035256C" w:rsidP="0035256C">
      <w:pPr>
        <w:tabs>
          <w:tab w:val="left" w:pos="3594"/>
        </w:tabs>
        <w:rPr>
          <w:sz w:val="20"/>
        </w:rPr>
      </w:pPr>
    </w:p>
    <w:p w:rsidR="0035256C" w:rsidRDefault="0035256C" w:rsidP="0035256C">
      <w:pPr>
        <w:tabs>
          <w:tab w:val="left" w:pos="3594"/>
        </w:tabs>
        <w:rPr>
          <w:sz w:val="20"/>
        </w:rPr>
      </w:pPr>
    </w:p>
    <w:p w:rsidR="0035256C" w:rsidRDefault="0035256C" w:rsidP="0035256C">
      <w:pPr>
        <w:tabs>
          <w:tab w:val="left" w:pos="3594"/>
        </w:tabs>
        <w:rPr>
          <w:sz w:val="20"/>
        </w:rPr>
      </w:pPr>
    </w:p>
    <w:p w:rsidR="0035256C" w:rsidRDefault="0035256C" w:rsidP="0035256C">
      <w:pPr>
        <w:tabs>
          <w:tab w:val="left" w:pos="3594"/>
        </w:tabs>
        <w:rPr>
          <w:sz w:val="20"/>
        </w:rPr>
      </w:pPr>
    </w:p>
    <w:p w:rsidR="0035256C" w:rsidRDefault="0035256C" w:rsidP="0035256C">
      <w:pPr>
        <w:tabs>
          <w:tab w:val="left" w:pos="3594"/>
        </w:tabs>
        <w:rPr>
          <w:sz w:val="20"/>
        </w:rPr>
      </w:pPr>
    </w:p>
    <w:p w:rsidR="0035256C" w:rsidRDefault="0035256C" w:rsidP="0035256C">
      <w:pPr>
        <w:tabs>
          <w:tab w:val="left" w:pos="3594"/>
        </w:tabs>
        <w:rPr>
          <w:sz w:val="20"/>
        </w:rPr>
      </w:pPr>
    </w:p>
    <w:p w:rsidR="00365B7A" w:rsidRDefault="00365B7A" w:rsidP="00365B7A">
      <w:pPr>
        <w:rPr>
          <w:sz w:val="20"/>
        </w:rPr>
      </w:pPr>
    </w:p>
    <w:p w:rsidR="00365B7A" w:rsidRDefault="00365B7A" w:rsidP="00365B7A">
      <w:pPr>
        <w:rPr>
          <w:sz w:val="20"/>
        </w:rPr>
      </w:pPr>
    </w:p>
    <w:p w:rsidR="0035256C" w:rsidRPr="00365B7A" w:rsidRDefault="0035256C" w:rsidP="00365B7A">
      <w:pPr>
        <w:rPr>
          <w:sz w:val="20"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Story:</w:t>
      </w:r>
    </w:p>
    <w:p w:rsidR="0035256C" w:rsidRDefault="0035256C" w:rsidP="0035256C">
      <w:pPr>
        <w:spacing w:before="93"/>
        <w:ind w:left="100"/>
        <w:rPr>
          <w:rFonts w:ascii="Arial"/>
          <w:b/>
        </w:rPr>
      </w:pPr>
    </w:p>
    <w:tbl>
      <w:tblPr>
        <w:tblW w:w="14498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35256C" w:rsidTr="0035256C">
        <w:trPr>
          <w:trHeight w:val="690"/>
        </w:trPr>
        <w:tc>
          <w:tcPr>
            <w:tcW w:w="1666" w:type="dxa"/>
          </w:tcPr>
          <w:p w:rsidR="0035256C" w:rsidRDefault="0035256C" w:rsidP="00365B7A">
            <w:pPr>
              <w:pStyle w:val="TableParagraph"/>
              <w:spacing w:line="225" w:lineRule="exact"/>
              <w:ind w:left="1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:rsidR="0035256C" w:rsidRDefault="0035256C" w:rsidP="00365B7A">
            <w:pPr>
              <w:pStyle w:val="TableParagraph"/>
              <w:spacing w:line="225" w:lineRule="exact"/>
              <w:ind w:left="1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35256C" w:rsidRDefault="0035256C" w:rsidP="00365B7A">
            <w:pPr>
              <w:pStyle w:val="TableParagraph"/>
              <w:spacing w:line="230" w:lineRule="atLeast"/>
              <w:ind w:left="110" w:right="11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:rsidR="0035256C" w:rsidRDefault="0035256C" w:rsidP="00365B7A">
            <w:pPr>
              <w:pStyle w:val="TableParagraph"/>
              <w:ind w:left="105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35256C" w:rsidRDefault="0035256C" w:rsidP="00365B7A">
            <w:pPr>
              <w:pStyle w:val="TableParagraph"/>
              <w:spacing w:line="225" w:lineRule="exact"/>
              <w:ind w:left="1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35256C" w:rsidRDefault="0035256C" w:rsidP="00365B7A">
            <w:pPr>
              <w:pStyle w:val="TableParagraph"/>
              <w:spacing w:line="225" w:lineRule="exact"/>
              <w:ind w:left="1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35256C" w:rsidRDefault="0035256C" w:rsidP="00365B7A">
            <w:pPr>
              <w:pStyle w:val="TableParagraph"/>
              <w:spacing w:line="225" w:lineRule="exact"/>
              <w:ind w:lef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35256C" w:rsidRDefault="0035256C" w:rsidP="00365B7A">
            <w:pPr>
              <w:pStyle w:val="TableParagraph"/>
              <w:spacing w:line="225" w:lineRule="exact"/>
              <w:ind w:left="1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35256C" w:rsidTr="0035256C">
        <w:trPr>
          <w:trHeight w:val="691"/>
        </w:trPr>
        <w:tc>
          <w:tcPr>
            <w:tcW w:w="1666" w:type="dxa"/>
          </w:tcPr>
          <w:p w:rsidR="0035256C" w:rsidRDefault="0035256C" w:rsidP="001C32D9">
            <w:pPr>
              <w:pStyle w:val="TableParagraph"/>
              <w:ind w:left="110" w:right="37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35256C" w:rsidRDefault="0035256C" w:rsidP="001C32D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35256C" w:rsidRPr="00365B7A" w:rsidRDefault="0035256C" w:rsidP="001C32D9">
            <w:pPr>
              <w:pStyle w:val="TableParagraph"/>
              <w:ind w:left="105"/>
              <w:rPr>
                <w:rFonts w:ascii="Arial  MT" w:hAnsi="Arial  MT"/>
                <w:sz w:val="20"/>
              </w:rPr>
            </w:pPr>
            <w:r w:rsidRPr="00365B7A">
              <w:rPr>
                <w:sz w:val="20"/>
              </w:rPr>
              <w:t>USN</w:t>
            </w:r>
            <w:r w:rsidRPr="00365B7A">
              <w:rPr>
                <w:rFonts w:ascii="Arial  MT" w:hAnsi="Arial  MT"/>
                <w:sz w:val="20"/>
              </w:rPr>
              <w:t>-1</w:t>
            </w:r>
          </w:p>
        </w:tc>
        <w:tc>
          <w:tcPr>
            <w:tcW w:w="4330" w:type="dxa"/>
          </w:tcPr>
          <w:p w:rsidR="0035256C" w:rsidRPr="00365B7A" w:rsidRDefault="0035256C" w:rsidP="001C32D9">
            <w:pPr>
              <w:pStyle w:val="TableParagraph"/>
              <w:spacing w:line="230" w:lineRule="exact"/>
              <w:ind w:left="110" w:right="189"/>
              <w:jc w:val="both"/>
              <w:rPr>
                <w:sz w:val="20"/>
                <w:szCs w:val="20"/>
              </w:rPr>
            </w:pP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As a user,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you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can register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in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the application by entering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your email address,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password, and confirming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the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password.</w:t>
            </w:r>
          </w:p>
        </w:tc>
        <w:tc>
          <w:tcPr>
            <w:tcW w:w="2597" w:type="dxa"/>
          </w:tcPr>
          <w:p w:rsidR="0035256C" w:rsidRPr="00365B7A" w:rsidRDefault="00365B7A" w:rsidP="001C32D9">
            <w:pPr>
              <w:pStyle w:val="TableParagraph"/>
              <w:ind w:left="111" w:right="155"/>
              <w:rPr>
                <w:sz w:val="20"/>
                <w:szCs w:val="20"/>
              </w:rPr>
            </w:pP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Can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access my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account/dashboard</w:t>
            </w:r>
            <w:r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5256C" w:rsidTr="00365B7A">
        <w:trPr>
          <w:trHeight w:val="400"/>
        </w:trPr>
        <w:tc>
          <w:tcPr>
            <w:tcW w:w="1666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35256C" w:rsidRDefault="0035256C" w:rsidP="001C32D9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35256C" w:rsidRPr="00365B7A" w:rsidRDefault="00365B7A" w:rsidP="001C32D9">
            <w:pPr>
              <w:pStyle w:val="TableParagraph"/>
              <w:spacing w:line="230" w:lineRule="exact"/>
              <w:ind w:left="110" w:right="466"/>
              <w:rPr>
                <w:sz w:val="20"/>
                <w:szCs w:val="20"/>
              </w:rPr>
            </w:pP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As a user,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you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will receive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confirmation email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after registering in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the application</w:t>
            </w:r>
          </w:p>
        </w:tc>
        <w:tc>
          <w:tcPr>
            <w:tcW w:w="2597" w:type="dxa"/>
          </w:tcPr>
          <w:p w:rsidR="0035256C" w:rsidRPr="00365B7A" w:rsidRDefault="00365B7A" w:rsidP="001C32D9">
            <w:pPr>
              <w:pStyle w:val="TableParagraph"/>
              <w:spacing w:line="230" w:lineRule="exact"/>
              <w:ind w:left="111" w:right="177"/>
              <w:rPr>
                <w:sz w:val="20"/>
                <w:szCs w:val="20"/>
              </w:rPr>
            </w:pP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You will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receive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confirmation email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and can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click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Confirm</w:t>
            </w:r>
            <w:r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5256C" w:rsidTr="0035256C">
        <w:trPr>
          <w:trHeight w:val="691"/>
        </w:trPr>
        <w:tc>
          <w:tcPr>
            <w:tcW w:w="1666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35256C" w:rsidRDefault="0035256C" w:rsidP="001C32D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35256C" w:rsidRPr="00365B7A" w:rsidRDefault="00365B7A" w:rsidP="001C32D9">
            <w:pPr>
              <w:pStyle w:val="TableParagraph"/>
              <w:ind w:left="110" w:right="443"/>
              <w:rPr>
                <w:sz w:val="20"/>
                <w:szCs w:val="20"/>
              </w:rPr>
            </w:pP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As a user,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you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can register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in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the application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via</w:t>
            </w:r>
            <w: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F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acebook</w:t>
            </w:r>
            <w: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597" w:type="dxa"/>
          </w:tcPr>
          <w:p w:rsidR="0035256C" w:rsidRPr="00365B7A" w:rsidRDefault="00365B7A" w:rsidP="001C32D9">
            <w:pPr>
              <w:pStyle w:val="TableParagraph"/>
              <w:spacing w:line="230" w:lineRule="exact"/>
              <w:ind w:left="111" w:right="99"/>
              <w:rPr>
                <w:sz w:val="20"/>
                <w:szCs w:val="20"/>
              </w:rPr>
            </w:pP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You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can register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with your Facebook login to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access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your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dashboard</w:t>
            </w: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5256C" w:rsidTr="0035256C">
        <w:trPr>
          <w:trHeight w:val="460"/>
        </w:trPr>
        <w:tc>
          <w:tcPr>
            <w:tcW w:w="1666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35256C" w:rsidRDefault="0035256C" w:rsidP="001C32D9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35256C" w:rsidRPr="00365B7A" w:rsidRDefault="00365B7A" w:rsidP="001C32D9">
            <w:pPr>
              <w:pStyle w:val="TableParagraph"/>
              <w:spacing w:line="230" w:lineRule="exact"/>
              <w:ind w:left="110" w:right="443"/>
              <w:rPr>
                <w:sz w:val="20"/>
                <w:szCs w:val="20"/>
              </w:rPr>
            </w:pPr>
            <w:r w:rsidRPr="00365B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a user, </w:t>
            </w:r>
            <w:r w:rsidRPr="00365B7A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you</w:t>
            </w:r>
            <w:r w:rsidRPr="00365B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can register </w:t>
            </w:r>
            <w:r w:rsidRPr="00365B7A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in</w:t>
            </w:r>
            <w:r w:rsidRPr="00365B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the application </w:t>
            </w:r>
            <w:r w:rsidRPr="00365B7A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via</w:t>
            </w:r>
            <w:r w:rsidRPr="00365B7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Gmail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597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5256C" w:rsidTr="0035256C">
        <w:trPr>
          <w:trHeight w:val="460"/>
        </w:trPr>
        <w:tc>
          <w:tcPr>
            <w:tcW w:w="1666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35256C" w:rsidRDefault="0035256C" w:rsidP="001C32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35256C" w:rsidRDefault="0035256C" w:rsidP="001C32D9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35256C" w:rsidRPr="00365B7A" w:rsidRDefault="00365B7A" w:rsidP="001C32D9">
            <w:pPr>
              <w:pStyle w:val="TableParagraph"/>
              <w:spacing w:line="230" w:lineRule="exact"/>
              <w:ind w:left="110" w:right="487"/>
              <w:rPr>
                <w:sz w:val="20"/>
                <w:szCs w:val="20"/>
              </w:rPr>
            </w:pP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As a user,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you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can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login to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the application by entering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your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email </w:t>
            </w:r>
            <w:r w:rsidRPr="00365B7A">
              <w:rPr>
                <w:rFonts w:cs="Arial"/>
                <w:bCs/>
                <w:color w:val="000000"/>
                <w:sz w:val="20"/>
                <w:szCs w:val="20"/>
                <w:shd w:val="clear" w:color="auto" w:fill="FFFFFF"/>
              </w:rPr>
              <w:t>and</w:t>
            </w:r>
            <w:r w:rsidRPr="00365B7A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 password</w:t>
            </w:r>
          </w:p>
        </w:tc>
        <w:tc>
          <w:tcPr>
            <w:tcW w:w="2597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5256C" w:rsidTr="0035256C">
        <w:trPr>
          <w:trHeight w:val="402"/>
        </w:trPr>
        <w:tc>
          <w:tcPr>
            <w:tcW w:w="1666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35256C" w:rsidRDefault="0035256C" w:rsidP="001C32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5256C" w:rsidTr="0035256C">
        <w:trPr>
          <w:trHeight w:val="460"/>
        </w:trPr>
        <w:tc>
          <w:tcPr>
            <w:tcW w:w="1666" w:type="dxa"/>
          </w:tcPr>
          <w:p w:rsidR="0035256C" w:rsidRDefault="0035256C" w:rsidP="001C32D9">
            <w:pPr>
              <w:pStyle w:val="TableParagraph"/>
              <w:spacing w:line="230" w:lineRule="exact"/>
              <w:ind w:left="110" w:right="125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5256C" w:rsidTr="0035256C">
        <w:trPr>
          <w:trHeight w:val="460"/>
        </w:trPr>
        <w:tc>
          <w:tcPr>
            <w:tcW w:w="1666" w:type="dxa"/>
          </w:tcPr>
          <w:p w:rsidR="0035256C" w:rsidRDefault="0035256C" w:rsidP="001C32D9">
            <w:pPr>
              <w:pStyle w:val="TableParagraph"/>
              <w:spacing w:line="230" w:lineRule="exact"/>
              <w:ind w:left="110" w:right="170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5256C" w:rsidTr="0035256C">
        <w:trPr>
          <w:trHeight w:val="388"/>
        </w:trPr>
        <w:tc>
          <w:tcPr>
            <w:tcW w:w="1666" w:type="dxa"/>
          </w:tcPr>
          <w:p w:rsidR="0035256C" w:rsidRDefault="0035256C" w:rsidP="001C32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5256C" w:rsidTr="0035256C">
        <w:trPr>
          <w:trHeight w:val="402"/>
        </w:trPr>
        <w:tc>
          <w:tcPr>
            <w:tcW w:w="1666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5256C" w:rsidTr="0035256C">
        <w:trPr>
          <w:trHeight w:val="403"/>
        </w:trPr>
        <w:tc>
          <w:tcPr>
            <w:tcW w:w="1666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5256C" w:rsidTr="0035256C">
        <w:trPr>
          <w:trHeight w:val="402"/>
        </w:trPr>
        <w:tc>
          <w:tcPr>
            <w:tcW w:w="1666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35256C" w:rsidRDefault="0035256C" w:rsidP="001C3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5256C" w:rsidRDefault="0035256C" w:rsidP="0035256C">
      <w:pPr>
        <w:spacing w:before="93"/>
        <w:ind w:left="-284"/>
        <w:rPr>
          <w:rFonts w:ascii="Arial"/>
          <w:b/>
        </w:rPr>
      </w:pPr>
    </w:p>
    <w:p w:rsidR="0035256C" w:rsidRPr="0035256C" w:rsidRDefault="0035256C" w:rsidP="0035256C">
      <w:pPr>
        <w:tabs>
          <w:tab w:val="left" w:pos="3594"/>
        </w:tabs>
        <w:rPr>
          <w:sz w:val="20"/>
        </w:rPr>
      </w:pPr>
    </w:p>
    <w:sectPr w:rsidR="0035256C" w:rsidRPr="0035256C" w:rsidSect="0035256C">
      <w:pgSz w:w="15479" w:h="15842" w:code="1"/>
      <w:pgMar w:top="1440" w:right="1445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C48" w:rsidRDefault="008E5C48" w:rsidP="000E50C8">
      <w:pPr>
        <w:spacing w:before="0"/>
      </w:pPr>
      <w:r>
        <w:separator/>
      </w:r>
    </w:p>
  </w:endnote>
  <w:endnote w:type="continuationSeparator" w:id="1">
    <w:p w:rsidR="008E5C48" w:rsidRDefault="008E5C48" w:rsidP="000E50C8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C48" w:rsidRDefault="008E5C48" w:rsidP="000E50C8">
      <w:pPr>
        <w:spacing w:before="0"/>
      </w:pPr>
      <w:r>
        <w:separator/>
      </w:r>
    </w:p>
  </w:footnote>
  <w:footnote w:type="continuationSeparator" w:id="1">
    <w:p w:rsidR="008E5C48" w:rsidRDefault="008E5C48" w:rsidP="000E50C8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50C8"/>
    <w:rsid w:val="000E50C8"/>
    <w:rsid w:val="00127ABC"/>
    <w:rsid w:val="002479E7"/>
    <w:rsid w:val="0035256C"/>
    <w:rsid w:val="00365B7A"/>
    <w:rsid w:val="00383321"/>
    <w:rsid w:val="004134E7"/>
    <w:rsid w:val="007431F1"/>
    <w:rsid w:val="008E5C48"/>
    <w:rsid w:val="008F29CD"/>
    <w:rsid w:val="00AF0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49"/>
        <o:r id="V:Rule16" type="connector" idref="#_x0000_s1053"/>
        <o:r id="V:Rule18" type="connector" idref="#_x0000_s1054"/>
        <o:r id="V:Rule20" type="connector" idref="#_x0000_s1055"/>
        <o:r id="V:Rule22" type="connector" idref="#_x0000_s1056"/>
        <o:r id="V:Rule24" type="connector" idref="#_x0000_s1057"/>
        <o:r id="V:Rule26" type="connector" idref="#_x0000_s1058"/>
        <o:r id="V:Rule28" type="connector" idref="#_x0000_s1059"/>
        <o:r id="V:Rule30" type="connector" idref="#_x0000_s1060"/>
        <o:r id="V:Rule32" type="connector" idref="#_x0000_s1061"/>
        <o:r id="V:Rule36" type="connector" idref="#_x0000_s1063"/>
        <o:r id="V:Rule40" type="connector" idref="#_x0000_s1065"/>
        <o:r id="V:Rule44" type="connector" idref="#_x0000_s1067"/>
        <o:r id="V:Rule46" type="connector" idref="#_x0000_s1068"/>
        <o:r id="V:Rule48" type="connector" idref="#_x0000_s1069"/>
        <o:r id="V:Rule50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59"/>
        <w:ind w:right="136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4E7"/>
  </w:style>
  <w:style w:type="paragraph" w:styleId="Heading1">
    <w:name w:val="heading 1"/>
    <w:basedOn w:val="Normal"/>
    <w:link w:val="Heading1Char"/>
    <w:uiPriority w:val="1"/>
    <w:qFormat/>
    <w:rsid w:val="000E50C8"/>
    <w:pPr>
      <w:widowControl w:val="0"/>
      <w:autoSpaceDE w:val="0"/>
      <w:autoSpaceDN w:val="0"/>
      <w:spacing w:before="0"/>
      <w:ind w:left="100" w:right="0"/>
      <w:jc w:val="left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E50C8"/>
    <w:pPr>
      <w:widowControl w:val="0"/>
      <w:autoSpaceDE w:val="0"/>
      <w:autoSpaceDN w:val="0"/>
      <w:spacing w:before="0"/>
      <w:ind w:right="0"/>
      <w:jc w:val="left"/>
    </w:pPr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E50C8"/>
    <w:rPr>
      <w:rFonts w:ascii="Arial" w:eastAsia="Arial" w:hAnsi="Arial" w:cs="Arial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E50C8"/>
    <w:pPr>
      <w:widowControl w:val="0"/>
      <w:autoSpaceDE w:val="0"/>
      <w:autoSpaceDN w:val="0"/>
      <w:spacing w:before="0"/>
      <w:ind w:right="0"/>
      <w:jc w:val="left"/>
    </w:pPr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1"/>
    <w:rsid w:val="000E50C8"/>
    <w:rPr>
      <w:rFonts w:ascii="Arial" w:eastAsia="Arial" w:hAnsi="Arial" w:cs="Arial"/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E50C8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50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50C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19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4150C-B57F-4425-A1D5-1829F2759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2022-11-10T17:00:00Z</dcterms:created>
  <dcterms:modified xsi:type="dcterms:W3CDTF">2022-11-10T17:00:00Z</dcterms:modified>
</cp:coreProperties>
</file>