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 w:hAnsi="Times new roman "/>
          <w:sz w:val="32"/>
          <w:szCs w:val="32"/>
        </w:rPr>
      </w:pPr>
      <w:r>
        <w:rPr>
          <w:rFonts w:ascii="Times new roman " w:hAnsi="Times new roman "/>
          <w:b/>
          <w:sz w:val="32"/>
          <w:szCs w:val="32"/>
        </w:rPr>
        <w:t>Project Design Phase-I</w:t>
      </w:r>
    </w:p>
    <w:p>
      <w:pPr>
        <w:pStyle w:val="Normal"/>
        <w:spacing w:before="0" w:after="0"/>
        <w:jc w:val="center"/>
        <w:rPr>
          <w:rFonts w:ascii="Times new roman " w:hAnsi="Times new roman "/>
          <w:sz w:val="32"/>
          <w:szCs w:val="32"/>
        </w:rPr>
      </w:pPr>
      <w:r>
        <w:rPr>
          <w:rFonts w:ascii="Times new roman " w:hAnsi="Times new roman "/>
          <w:b/>
          <w:sz w:val="32"/>
          <w:szCs w:val="32"/>
        </w:rPr>
        <w:t>Problem-Solution Fit</w:t>
      </w:r>
    </w:p>
    <w:p>
      <w:pPr>
        <w:pStyle w:val="Normal"/>
        <w:spacing w:before="0" w:after="0"/>
        <w:jc w:val="center"/>
        <w:rPr>
          <w:rFonts w:ascii="Times new roman " w:hAnsi="Times new roman "/>
          <w:b/>
          <w:b/>
          <w:sz w:val="28"/>
          <w:szCs w:val="28"/>
        </w:rPr>
      </w:pPr>
      <w:r>
        <w:rPr>
          <w:rFonts w:ascii="Times new roman " w:hAnsi="Times new roman "/>
          <w:b/>
          <w:sz w:val="28"/>
          <w:szCs w:val="28"/>
        </w:rPr>
      </w:r>
    </w:p>
    <w:tbl>
      <w:tblPr>
        <w:tblStyle w:val="a1"/>
        <w:tblW w:w="9016" w:type="dxa"/>
        <w:jc w:val="left"/>
        <w:tblInd w:w="0" w:type="dxa"/>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sz w:val="28"/>
                <w:szCs w:val="28"/>
              </w:rPr>
            </w:pPr>
            <w:r>
              <w:rPr>
                <w:rFonts w:ascii="Times new roman " w:hAnsi="Times new roman "/>
                <w:b/>
                <w:bCs/>
                <w:sz w:val="28"/>
                <w:szCs w:val="28"/>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sz w:val="28"/>
                <w:szCs w:val="28"/>
              </w:rPr>
            </w:pPr>
            <w:r>
              <w:rPr>
                <w:rFonts w:ascii="Times new roman " w:hAnsi="Times new roman "/>
                <w:sz w:val="28"/>
                <w:szCs w:val="28"/>
              </w:rPr>
              <w:t>PNT2022TMID09375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sz w:val="28"/>
                <w:szCs w:val="28"/>
              </w:rPr>
            </w:pPr>
            <w:r>
              <w:rPr>
                <w:rFonts w:ascii="Times new roman " w:hAnsi="Times new roman "/>
                <w:b/>
                <w:bCs/>
                <w:sz w:val="28"/>
                <w:szCs w:val="28"/>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sz w:val="28"/>
                <w:szCs w:val="28"/>
              </w:rPr>
            </w:pPr>
            <w:r>
              <w:rPr>
                <w:rFonts w:ascii="Times new roman " w:hAnsi="Times new roman "/>
                <w:sz w:val="28"/>
                <w:szCs w:val="28"/>
              </w:rPr>
              <w:t>Project –A  Novel method for handwritten digit recognition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sz w:val="28"/>
                <w:szCs w:val="28"/>
              </w:rPr>
            </w:pPr>
            <w:r>
              <w:rPr>
                <w:rFonts w:ascii="Times new roman " w:hAnsi="Times new roman "/>
                <w:b/>
                <w:bCs/>
                <w:sz w:val="28"/>
                <w:szCs w:val="28"/>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sz w:val="28"/>
                <w:szCs w:val="28"/>
              </w:rPr>
            </w:pPr>
            <w:r>
              <w:rPr>
                <w:rFonts w:ascii="Times new roman " w:hAnsi="Times new roman "/>
                <w:sz w:val="28"/>
                <w:szCs w:val="28"/>
              </w:rPr>
              <w:t>2 Marks</w:t>
            </w:r>
          </w:p>
        </w:tc>
      </w:tr>
    </w:tbl>
    <w:p>
      <w:pPr>
        <w:pStyle w:val="Normal"/>
        <w:rPr>
          <w:rFonts w:ascii="Times new roman " w:hAnsi="Times new roman "/>
          <w:b/>
          <w:b/>
          <w:sz w:val="28"/>
          <w:szCs w:val="28"/>
        </w:rPr>
      </w:pPr>
      <w:r>
        <w:rPr>
          <w:rFonts w:ascii="Times new roman " w:hAnsi="Times new roman "/>
          <w:b/>
          <w:sz w:val="28"/>
          <w:szCs w:val="28"/>
        </w:rPr>
      </w:r>
    </w:p>
    <w:p>
      <w:pPr>
        <w:pStyle w:val="Normal"/>
        <w:rPr>
          <w:rFonts w:ascii="Times new roman " w:hAnsi="Times new roman "/>
          <w:sz w:val="28"/>
          <w:szCs w:val="28"/>
        </w:rPr>
      </w:pPr>
      <w:r>
        <w:rPr>
          <w:rFonts w:ascii="Times new roman " w:hAnsi="Times new roman "/>
          <w:sz w:val="28"/>
          <w:szCs w:val="28"/>
        </w:rPr>
      </w:r>
    </w:p>
    <w:tbl>
      <w:tblPr>
        <w:tblStyle w:val="a2"/>
        <w:tblW w:w="9390" w:type="dxa"/>
        <w:jc w:val="left"/>
        <w:tblInd w:w="0" w:type="dxa"/>
        <w:tblCellMar>
          <w:top w:w="0" w:type="dxa"/>
          <w:left w:w="108" w:type="dxa"/>
          <w:bottom w:w="0" w:type="dxa"/>
          <w:right w:w="108" w:type="dxa"/>
        </w:tblCellMar>
        <w:tblLook w:val="0400" w:noHBand="0" w:noVBand="1" w:firstColumn="0" w:lastRow="0" w:lastColumn="0" w:firstRow="0"/>
      </w:tblPr>
      <w:tblGrid>
        <w:gridCol w:w="900"/>
        <w:gridCol w:w="3659"/>
        <w:gridCol w:w="4831"/>
      </w:tblGrid>
      <w:tr>
        <w:trPr>
          <w:trHeight w:val="557"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ascii="Times new roman " w:hAnsi="Times new roman "/>
                <w:b/>
                <w:color w:val="000000"/>
                <w:sz w:val="28"/>
                <w:szCs w:val="28"/>
              </w:rPr>
              <w:t>S.No.</w:t>
            </w:r>
          </w:p>
        </w:tc>
        <w:tc>
          <w:tcPr>
            <w:tcW w:w="36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ascii="Times new roman " w:hAnsi="Times new roman "/>
                <w:b/>
                <w:color w:val="000000"/>
                <w:sz w:val="28"/>
                <w:szCs w:val="28"/>
              </w:rPr>
              <w:t>Parameter</w:t>
            </w:r>
          </w:p>
        </w:tc>
        <w:tc>
          <w:tcPr>
            <w:tcW w:w="483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ascii="Times new roman " w:hAnsi="Times new roman "/>
                <w:b/>
                <w:color w:val="000000"/>
                <w:sz w:val="28"/>
                <w:szCs w:val="28"/>
              </w:rPr>
              <w:t>Description</w:t>
            </w:r>
          </w:p>
        </w:tc>
      </w:tr>
      <w:tr>
        <w:trPr>
          <w:trHeight w:val="817"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numPr>
                <w:ilvl w:val="0"/>
                <w:numId w:val="1"/>
              </w:numPr>
              <w:pBdr/>
              <w:spacing w:lineRule="auto" w:line="259" w:before="0" w:after="160"/>
              <w:ind w:left="644" w:hanging="360"/>
              <w:rPr>
                <w:rFonts w:ascii="Times new roman " w:hAnsi="Times new roman "/>
                <w:color w:val="000000"/>
                <w:sz w:val="28"/>
                <w:szCs w:val="28"/>
              </w:rPr>
            </w:pPr>
            <w:r>
              <w:rPr>
                <w:rFonts w:ascii="Times new roman " w:hAnsi="Times new roman "/>
                <w:color w:val="000000"/>
                <w:sz w:val="28"/>
                <w:szCs w:val="28"/>
              </w:rPr>
            </w:r>
          </w:p>
        </w:tc>
        <w:tc>
          <w:tcPr>
            <w:tcW w:w="36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color w:val="000000"/>
                <w:sz w:val="28"/>
                <w:szCs w:val="28"/>
              </w:rPr>
            </w:pPr>
            <w:r>
              <w:rPr>
                <w:rFonts w:ascii="Times new roman " w:hAnsi="Times new roman "/>
                <w:b/>
                <w:bCs/>
                <w:color w:val="000000"/>
                <w:sz w:val="28"/>
                <w:szCs w:val="28"/>
              </w:rPr>
              <w:t>Problem Statement (Problem to be solved)</w:t>
            </w:r>
          </w:p>
        </w:tc>
        <w:tc>
          <w:tcPr>
            <w:tcW w:w="483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eastAsia="Roboto" w:cs="Roboto" w:ascii="Times new roman " w:hAnsi="Times new roman "/>
                <w:color w:val="000000"/>
                <w:sz w:val="28"/>
                <w:szCs w:val="28"/>
                <w:highlight w:val="white"/>
              </w:rPr>
              <w:t>T</w:t>
            </w:r>
            <w:r>
              <w:rPr>
                <w:rFonts w:eastAsia="Roboto" w:cs="Roboto" w:ascii="Times new roman " w:hAnsi="Times new roman "/>
                <w:color w:val="000000"/>
                <w:sz w:val="28"/>
                <w:szCs w:val="28"/>
                <w:highlight w:val="white"/>
              </w:rPr>
              <w:t>he problem is recognizing the human handwritten digits by system. It is hard for the machines to identify the digits because handwritten digits are not perfect and can be of many different shapes and sizes which cause difficulty in recognizing them. The goal is to upload the image of the handwritten digit and identify the digit with accuracy.</w:t>
            </w:r>
          </w:p>
        </w:tc>
      </w:tr>
      <w:tr>
        <w:trPr>
          <w:trHeight w:val="817"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numPr>
                <w:ilvl w:val="0"/>
                <w:numId w:val="1"/>
              </w:numPr>
              <w:pBdr/>
              <w:spacing w:lineRule="auto" w:line="259" w:before="0" w:after="160"/>
              <w:ind w:left="644" w:hanging="360"/>
              <w:rPr>
                <w:rFonts w:ascii="Times new roman " w:hAnsi="Times new roman "/>
                <w:color w:val="000000"/>
                <w:sz w:val="28"/>
                <w:szCs w:val="28"/>
              </w:rPr>
            </w:pPr>
            <w:r>
              <w:rPr>
                <w:rFonts w:ascii="Times new roman " w:hAnsi="Times new roman "/>
                <w:color w:val="000000"/>
                <w:sz w:val="28"/>
                <w:szCs w:val="28"/>
              </w:rPr>
            </w:r>
          </w:p>
        </w:tc>
        <w:tc>
          <w:tcPr>
            <w:tcW w:w="36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color w:val="000000"/>
                <w:sz w:val="28"/>
                <w:szCs w:val="28"/>
              </w:rPr>
            </w:pPr>
            <w:r>
              <w:rPr>
                <w:rFonts w:ascii="Times new roman " w:hAnsi="Times new roman "/>
                <w:b/>
                <w:bCs/>
                <w:color w:val="000000"/>
                <w:sz w:val="28"/>
                <w:szCs w:val="28"/>
              </w:rPr>
              <w:t>Idea / Solution description</w:t>
            </w:r>
          </w:p>
        </w:tc>
        <w:tc>
          <w:tcPr>
            <w:tcW w:w="483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ascii="Times new roman " w:hAnsi="Times new roman "/>
                <w:color w:val="000000"/>
                <w:sz w:val="28"/>
                <w:szCs w:val="28"/>
              </w:rPr>
              <w:t xml:space="preserve"> </w:t>
            </w:r>
            <w:r>
              <w:rPr>
                <w:rFonts w:ascii="Times new roman " w:hAnsi="Times new roman "/>
                <w:color w:val="000000"/>
                <w:sz w:val="28"/>
                <w:szCs w:val="28"/>
              </w:rPr>
              <w:t xml:space="preserve">The training and testing has been conducted from publicly available MNIST handwritten databases. Web based, offline and online handwritten digit recognition system is developed by using Convolutional Neural Network. </w:t>
            </w:r>
            <w:r>
              <w:rPr>
                <w:rFonts w:ascii="Times new roman " w:hAnsi="Times new roman "/>
                <w:color w:val="000000"/>
                <w:sz w:val="28"/>
                <w:szCs w:val="28"/>
              </w:rPr>
              <w:t xml:space="preserve">The steps to be involved are </w:t>
            </w:r>
            <w:r>
              <w:rPr>
                <w:rFonts w:ascii="Times new roman " w:hAnsi="Times new roman "/>
                <w:color w:val="000000"/>
                <w:sz w:val="28"/>
                <w:szCs w:val="28"/>
              </w:rPr>
              <w:t>Image Acquisition, Pre-processing, Segmentation, Feature Extraction, Classification, Post Processing.</w:t>
            </w:r>
          </w:p>
        </w:tc>
      </w:tr>
      <w:tr>
        <w:trPr>
          <w:trHeight w:val="787"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numPr>
                <w:ilvl w:val="0"/>
                <w:numId w:val="1"/>
              </w:numPr>
              <w:pBdr/>
              <w:spacing w:lineRule="auto" w:line="259" w:before="0" w:after="160"/>
              <w:ind w:left="644" w:hanging="360"/>
              <w:rPr>
                <w:rFonts w:ascii="Times new roman " w:hAnsi="Times new roman "/>
                <w:color w:val="000000"/>
                <w:sz w:val="28"/>
                <w:szCs w:val="28"/>
              </w:rPr>
            </w:pPr>
            <w:r>
              <w:rPr>
                <w:rFonts w:ascii="Times new roman " w:hAnsi="Times new roman "/>
                <w:color w:val="000000"/>
                <w:sz w:val="28"/>
                <w:szCs w:val="28"/>
              </w:rPr>
            </w:r>
          </w:p>
        </w:tc>
        <w:tc>
          <w:tcPr>
            <w:tcW w:w="36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ascii="Times new roman " w:hAnsi="Times new roman "/>
                <w:b/>
                <w:bCs/>
                <w:color w:val="000000"/>
                <w:sz w:val="28"/>
                <w:szCs w:val="28"/>
              </w:rPr>
              <w:t>Novelty / Uniqueness</w:t>
            </w:r>
            <w:r>
              <w:rPr>
                <w:rFonts w:ascii="Times new roman " w:hAnsi="Times new roman "/>
                <w:color w:val="000000"/>
                <w:sz w:val="28"/>
                <w:szCs w:val="28"/>
              </w:rPr>
              <w:t xml:space="preserve"> </w:t>
            </w:r>
          </w:p>
        </w:tc>
        <w:tc>
          <w:tcPr>
            <w:tcW w:w="4831" w:type="dxa"/>
            <w:tcBorders>
              <w:top w:val="single" w:sz="4" w:space="0" w:color="000000"/>
              <w:left w:val="single" w:sz="4" w:space="0" w:color="000000"/>
              <w:bottom w:val="single" w:sz="4" w:space="0" w:color="000000"/>
              <w:right w:val="single" w:sz="4" w:space="0" w:color="000000"/>
            </w:tcBorders>
          </w:tcPr>
          <w:p>
            <w:pPr>
              <w:pStyle w:val="Normal"/>
              <w:rPr>
                <w:rFonts w:ascii="Times new roman " w:hAnsi="Times new roman "/>
                <w:color w:val="000000"/>
                <w:sz w:val="28"/>
                <w:szCs w:val="28"/>
              </w:rPr>
            </w:pPr>
            <w:r>
              <w:rPr>
                <w:rFonts w:eastAsia="Arial" w:cs="Arial" w:ascii="Times new roman " w:hAnsi="Times new roman "/>
                <w:color w:val="000000"/>
                <w:sz w:val="28"/>
                <w:szCs w:val="28"/>
                <w:highlight w:val="white"/>
              </w:rPr>
              <w:t xml:space="preserve">OCR technology provides higher than 99% accuracy with typed characters in high-quality images. However, the diversity in human writing, spacing differences, and irregularities of handwriting causes less accurate character </w:t>
            </w:r>
            <w:r>
              <w:rPr>
                <w:rFonts w:eastAsia="Arial" w:cs="Arial" w:ascii="Times new roman " w:hAnsi="Times new roman "/>
                <w:color w:val="000000"/>
                <w:sz w:val="28"/>
                <w:szCs w:val="28"/>
                <w:highlight w:val="white"/>
              </w:rPr>
              <w:t>recognition, as you can see in the featured image and we also try to  optimize the model and decrease the pre-processing time of the model.</w:t>
            </w:r>
          </w:p>
          <w:p>
            <w:pPr>
              <w:pStyle w:val="Normal"/>
              <w:spacing w:before="0" w:after="160"/>
              <w:rPr>
                <w:rFonts w:ascii="Times new roman " w:hAnsi="Times new roman " w:eastAsia="Arial" w:cs="Arial"/>
                <w:color w:val="000000"/>
                <w:sz w:val="28"/>
                <w:szCs w:val="28"/>
                <w:highlight w:val="white"/>
              </w:rPr>
            </w:pPr>
            <w:r>
              <w:rPr>
                <w:rFonts w:eastAsia="Arial" w:cs="Arial" w:ascii="Times new roman " w:hAnsi="Times new roman "/>
                <w:color w:val="000000"/>
                <w:sz w:val="28"/>
                <w:szCs w:val="28"/>
                <w:highlight w:val="white"/>
              </w:rPr>
            </w:r>
          </w:p>
        </w:tc>
      </w:tr>
      <w:tr>
        <w:trPr>
          <w:trHeight w:val="817"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numPr>
                <w:ilvl w:val="0"/>
                <w:numId w:val="1"/>
              </w:numPr>
              <w:pBdr/>
              <w:spacing w:lineRule="auto" w:line="259" w:before="0" w:after="160"/>
              <w:ind w:left="644" w:hanging="360"/>
              <w:rPr>
                <w:rFonts w:ascii="Times new roman " w:hAnsi="Times new roman "/>
                <w:color w:val="000000"/>
                <w:sz w:val="28"/>
                <w:szCs w:val="28"/>
              </w:rPr>
            </w:pPr>
            <w:r>
              <w:rPr>
                <w:rFonts w:ascii="Times new roman " w:hAnsi="Times new roman "/>
                <w:color w:val="000000"/>
                <w:sz w:val="28"/>
                <w:szCs w:val="28"/>
              </w:rPr>
            </w:r>
          </w:p>
        </w:tc>
        <w:tc>
          <w:tcPr>
            <w:tcW w:w="36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color w:val="000000"/>
                <w:sz w:val="28"/>
                <w:szCs w:val="28"/>
              </w:rPr>
            </w:pPr>
            <w:r>
              <w:rPr>
                <w:rFonts w:ascii="Times new roman " w:hAnsi="Times new roman "/>
                <w:b/>
                <w:bCs/>
                <w:color w:val="000000"/>
                <w:sz w:val="28"/>
                <w:szCs w:val="28"/>
              </w:rPr>
              <w:t>Social Impact / Customer Satisfaction</w:t>
            </w:r>
          </w:p>
        </w:tc>
        <w:tc>
          <w:tcPr>
            <w:tcW w:w="483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ascii="Times new roman " w:hAnsi="Times new roman "/>
                <w:color w:val="000000"/>
                <w:sz w:val="28"/>
                <w:szCs w:val="28"/>
              </w:rPr>
              <w:t>Customer satisfaction is the key to the growth of any product. Handwritten Digit Recognition has various uses such as less time consumption. So, as this system was very useful in many places such as used in the detection of vehicle number, banks for reading cheques, post offices for arranging letter, and many other tasks. So, in social places this system will help majorly to solve the problems</w:t>
            </w:r>
          </w:p>
        </w:tc>
      </w:tr>
      <w:tr>
        <w:trPr>
          <w:trHeight w:val="817"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numPr>
                <w:ilvl w:val="0"/>
                <w:numId w:val="1"/>
              </w:numPr>
              <w:pBdr/>
              <w:spacing w:lineRule="auto" w:line="259" w:before="0" w:after="160"/>
              <w:ind w:left="644" w:hanging="360"/>
              <w:rPr>
                <w:rFonts w:ascii="Times new roman " w:hAnsi="Times new roman "/>
                <w:color w:val="000000"/>
                <w:sz w:val="28"/>
                <w:szCs w:val="28"/>
              </w:rPr>
            </w:pPr>
            <w:r>
              <w:rPr>
                <w:rFonts w:ascii="Times new roman " w:hAnsi="Times new roman "/>
                <w:color w:val="000000"/>
                <w:sz w:val="28"/>
                <w:szCs w:val="28"/>
              </w:rPr>
            </w:r>
          </w:p>
        </w:tc>
        <w:tc>
          <w:tcPr>
            <w:tcW w:w="36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color w:val="000000"/>
                <w:sz w:val="28"/>
                <w:szCs w:val="28"/>
              </w:rPr>
            </w:pPr>
            <w:r>
              <w:rPr>
                <w:rFonts w:ascii="Times new roman " w:hAnsi="Times new roman "/>
                <w:b/>
                <w:bCs/>
                <w:color w:val="000000"/>
                <w:sz w:val="28"/>
                <w:szCs w:val="28"/>
              </w:rPr>
              <w:t>Business Model (Revenue Model)</w:t>
            </w:r>
          </w:p>
        </w:tc>
        <w:tc>
          <w:tcPr>
            <w:tcW w:w="4831"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color w:val="000000"/>
                <w:sz w:val="28"/>
                <w:szCs w:val="28"/>
              </w:rPr>
            </w:pPr>
            <w:r>
              <w:rPr>
                <w:rFonts w:ascii="Times new roman " w:hAnsi="Times new roman "/>
                <w:color w:val="000000"/>
                <w:sz w:val="28"/>
                <w:szCs w:val="28"/>
              </w:rPr>
              <w:t xml:space="preserve">The main objective of this work is to ensure effective and reliable approaches for recognition of handwritten digits and make banking operations easier and error free. We can provide one time purchase policy which the system can be bought for a single user per computer. </w:t>
            </w:r>
            <w:r>
              <w:rPr>
                <w:rFonts w:ascii="Times new roman " w:hAnsi="Times new roman "/>
                <w:color w:val="000000"/>
                <w:sz w:val="28"/>
                <w:szCs w:val="28"/>
              </w:rPr>
              <w:t>A</w:t>
            </w:r>
            <w:r>
              <w:rPr>
                <w:rFonts w:ascii="Times new roman " w:hAnsi="Times new roman "/>
                <w:color w:val="000000"/>
                <w:sz w:val="28"/>
                <w:szCs w:val="28"/>
              </w:rPr>
              <w:t>s the development of this project takes lot of time to create and the datasets are difficult to collect we can arrange the mode of payment and some policy can also be implemented.</w:t>
            </w:r>
          </w:p>
        </w:tc>
      </w:tr>
      <w:tr>
        <w:trPr>
          <w:trHeight w:val="817"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numPr>
                <w:ilvl w:val="0"/>
                <w:numId w:val="1"/>
              </w:numPr>
              <w:pBdr/>
              <w:spacing w:lineRule="auto" w:line="259" w:before="0" w:after="160"/>
              <w:ind w:left="644" w:hanging="360"/>
              <w:rPr>
                <w:rFonts w:ascii="Times new roman " w:hAnsi="Times new roman "/>
                <w:color w:val="000000"/>
                <w:sz w:val="28"/>
                <w:szCs w:val="28"/>
              </w:rPr>
            </w:pPr>
            <w:r>
              <w:rPr>
                <w:rFonts w:ascii="Times new roman " w:hAnsi="Times new roman "/>
                <w:color w:val="000000"/>
                <w:sz w:val="28"/>
                <w:szCs w:val="28"/>
              </w:rPr>
            </w:r>
          </w:p>
        </w:tc>
        <w:tc>
          <w:tcPr>
            <w:tcW w:w="3659"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 w:hAnsi="Times new roman "/>
                <w:b/>
                <w:b/>
                <w:bCs/>
                <w:color w:val="000000"/>
                <w:sz w:val="28"/>
                <w:szCs w:val="28"/>
              </w:rPr>
            </w:pPr>
            <w:r>
              <w:rPr>
                <w:rFonts w:ascii="Times new roman " w:hAnsi="Times new roman "/>
                <w:b/>
                <w:bCs/>
                <w:color w:val="000000"/>
                <w:sz w:val="28"/>
                <w:szCs w:val="28"/>
              </w:rPr>
              <w:t>Scalability of the Solution</w:t>
            </w:r>
          </w:p>
        </w:tc>
        <w:tc>
          <w:tcPr>
            <w:tcW w:w="4831" w:type="dxa"/>
            <w:tcBorders>
              <w:top w:val="single" w:sz="4" w:space="0" w:color="000000"/>
              <w:left w:val="single" w:sz="4" w:space="0" w:color="000000"/>
              <w:bottom w:val="single" w:sz="4" w:space="0" w:color="000000"/>
              <w:right w:val="single" w:sz="4" w:space="0" w:color="000000"/>
            </w:tcBorders>
          </w:tcPr>
          <w:p>
            <w:pPr>
              <w:pStyle w:val="Normal"/>
              <w:pBdr/>
              <w:shd w:val="clear" w:color="auto" w:fill="FFFFFF"/>
              <w:spacing w:before="0" w:after="60"/>
              <w:rPr>
                <w:rFonts w:ascii="Times new roman " w:hAnsi="Times new roman "/>
                <w:color w:val="000000"/>
                <w:sz w:val="28"/>
                <w:szCs w:val="28"/>
              </w:rPr>
            </w:pPr>
            <w:r>
              <w:rPr>
                <w:rFonts w:eastAsia="Roboto" w:cs="Roboto" w:ascii="Times new roman " w:hAnsi="Times new roman "/>
                <w:color w:val="000000"/>
                <w:sz w:val="28"/>
                <w:szCs w:val="28"/>
              </w:rPr>
              <w:t>This proposed system can be scaled up and down based on the way of introducing the project in the market. H</w:t>
            </w:r>
            <w:r>
              <w:rPr>
                <w:rFonts w:eastAsia="Roboto" w:cs="Roboto" w:ascii="Times new roman " w:hAnsi="Times new roman "/>
                <w:color w:val="000000"/>
                <w:sz w:val="28"/>
                <w:szCs w:val="28"/>
              </w:rPr>
              <w:t>andwritten digit recognition becomes vital scope and it is appealing many researchers because of its using in variety of machine learning and computer vision applications</w:t>
            </w:r>
          </w:p>
        </w:tc>
      </w:tr>
    </w:tbl>
    <w:p>
      <w:pPr>
        <w:pStyle w:val="Normal"/>
        <w:rPr>
          <w:rFonts w:ascii="Times new roman " w:hAnsi="Times new roman "/>
          <w:sz w:val="28"/>
          <w:szCs w:val="28"/>
        </w:rPr>
      </w:pPr>
      <w:r>
        <w:rPr>
          <w:rFonts w:ascii="Times new roman " w:hAnsi="Times new roman "/>
          <w:sz w:val="28"/>
          <w:szCs w:val="28"/>
        </w:rPr>
      </w:r>
    </w:p>
    <w:p>
      <w:pPr>
        <w:pStyle w:val="Normal"/>
        <w:rPr>
          <w:rFonts w:ascii="Times new roman " w:hAnsi="Times new roman "/>
          <w:sz w:val="28"/>
          <w:szCs w:val="28"/>
        </w:rPr>
      </w:pPr>
      <w:r>
        <w:rPr>
          <w:rFonts w:ascii="Times new roman " w:hAnsi="Times new roman "/>
          <w:sz w:val="28"/>
          <w:szCs w:val="28"/>
        </w:rPr>
      </w:r>
    </w:p>
    <w:p>
      <w:pPr>
        <w:pStyle w:val="Normal"/>
        <w:rPr>
          <w:rFonts w:ascii="Times new roman " w:hAnsi="Times new roman "/>
          <w:sz w:val="28"/>
          <w:szCs w:val="28"/>
        </w:rPr>
      </w:pPr>
      <w:r>
        <w:rPr>
          <w:rFonts w:ascii="Times new roman " w:hAnsi="Times new roman "/>
          <w:sz w:val="28"/>
          <w:szCs w:val="28"/>
        </w:rPr>
      </w:r>
    </w:p>
    <w:p>
      <w:pPr>
        <w:pStyle w:val="Normal"/>
        <w:rPr>
          <w:rFonts w:ascii="Times new roman " w:hAnsi="Times new roman "/>
          <w:sz w:val="28"/>
          <w:szCs w:val="28"/>
        </w:rPr>
      </w:pPr>
      <w:r>
        <w:rPr>
          <w:rFonts w:ascii="Times new roman " w:hAnsi="Times new roman "/>
          <w:sz w:val="28"/>
          <w:szCs w:val="28"/>
        </w:rPr>
      </w:r>
    </w:p>
    <w:p>
      <w:pPr>
        <w:pStyle w:val="Normal"/>
        <w:rPr>
          <w:rFonts w:ascii="Times new roman " w:hAnsi="Times new roman "/>
          <w:sz w:val="28"/>
          <w:szCs w:val="28"/>
        </w:rPr>
      </w:pPr>
      <w:r>
        <w:rPr>
          <w:rFonts w:ascii="Times new roman " w:hAnsi="Times new roman "/>
          <w:sz w:val="28"/>
          <w:szCs w:val="28"/>
        </w:rPr>
      </w:r>
    </w:p>
    <w:p>
      <w:pPr>
        <w:pStyle w:val="Normal"/>
        <w:spacing w:before="0" w:after="160"/>
        <w:rPr>
          <w:rFonts w:ascii="Times new roman " w:hAnsi="Times new roman "/>
          <w:sz w:val="28"/>
          <w:szCs w:val="28"/>
        </w:rPr>
      </w:pPr>
      <w:r>
        <w:rPr>
          <w:rFonts w:ascii="Times new roman " w:hAnsi="Times new roman "/>
          <w:sz w:val="28"/>
          <w:szCs w:val="28"/>
        </w:rPr>
      </w:r>
    </w:p>
    <w:sectPr>
      <w:type w:val="nextPage"/>
      <w:pgSz w:w="11906" w:h="16838"/>
      <w:pgMar w:left="135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Times new roman ">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59"/>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customStyle="1">
    <w:name w:val="Unresolved Mention"/>
    <w:basedOn w:val="DefaultParagraphFont"/>
    <w:uiPriority w:val="99"/>
    <w:semiHidden/>
    <w:unhideWhenUsed/>
    <w:qFormat/>
    <w:rsid w:val="003c4a8e"/>
    <w:rPr>
      <w:color w:val="605E5C"/>
      <w:shd w:fill="E1DFDD" w:val="clear"/>
    </w:rPr>
  </w:style>
  <w:style w:type="character" w:styleId="BalloonTextChar" w:customStyle="1">
    <w:name w:val="Balloon Text Char"/>
    <w:basedOn w:val="DefaultParagraphFont"/>
    <w:link w:val="BalloonText"/>
    <w:uiPriority w:val="99"/>
    <w:semiHidden/>
    <w:qFormat/>
    <w:rsid w:val="00b111d0"/>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b111d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3IfwXg10lHR6BEX2KfwzD0gGPA==">AMUW2mUrW5eUei/eqSetP28UUrO5UZLIArH76B0DybAan0Zp4ooh3EsTM5T9YnPb2XGR6f8wp2npKlE679NYzw06s3t07GkV2VVgLTR5mRnBsOwO18mNlMw=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LibreOffice/6.4.7.2$Linux_X86_64 LibreOffice_project/40$Build-2</Application>
  <Pages>3</Pages>
  <Words>403</Words>
  <Characters>2173</Characters>
  <CharactersWithSpaces>2551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2022-10-29T17:56:55Z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