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61C" w:rsidRDefault="00B0361C">
      <w:pPr>
        <w:pStyle w:val="BodyText"/>
        <w:spacing w:before="9"/>
        <w:rPr>
          <w:rFonts w:ascii="Times New Roman"/>
          <w:b w:val="0"/>
          <w:sz w:val="24"/>
        </w:rPr>
      </w:pPr>
    </w:p>
    <w:p w:rsidR="00B0361C" w:rsidRDefault="00686C54">
      <w:pPr>
        <w:pStyle w:val="BodyText"/>
        <w:spacing w:before="28" w:line="259" w:lineRule="auto"/>
        <w:ind w:left="2322" w:right="2186" w:firstLine="898"/>
      </w:pPr>
      <w:r>
        <w:t>Project Design Phase-II</w:t>
      </w:r>
      <w:r>
        <w:rPr>
          <w:spacing w:val="1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(Functional</w:t>
      </w:r>
    </w:p>
    <w:p w:rsidR="00B0361C" w:rsidRDefault="00686C54">
      <w:pPr>
        <w:pStyle w:val="BodyText"/>
        <w:spacing w:line="438" w:lineRule="exact"/>
        <w:ind w:left="3573"/>
      </w:pPr>
      <w:r>
        <w:t>&amp;</w:t>
      </w:r>
      <w:r>
        <w:rPr>
          <w:spacing w:val="-3"/>
        </w:rPr>
        <w:t xml:space="preserve"> </w:t>
      </w:r>
      <w:r>
        <w:t>Non-functional)</w:t>
      </w:r>
    </w:p>
    <w:p w:rsidR="00B0361C" w:rsidRDefault="00B0361C">
      <w:pPr>
        <w:rPr>
          <w:b/>
          <w:sz w:val="20"/>
        </w:rPr>
      </w:pPr>
    </w:p>
    <w:p w:rsidR="00B0361C" w:rsidRDefault="00B0361C">
      <w:pPr>
        <w:rPr>
          <w:b/>
          <w:sz w:val="20"/>
        </w:rPr>
      </w:pPr>
    </w:p>
    <w:p w:rsidR="00B0361C" w:rsidRDefault="00B0361C">
      <w:pPr>
        <w:spacing w:after="1"/>
        <w:rPr>
          <w:b/>
          <w:sz w:val="10"/>
        </w:rPr>
      </w:pPr>
    </w:p>
    <w:tbl>
      <w:tblPr>
        <w:tblW w:w="0" w:type="auto"/>
        <w:tblInd w:w="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65"/>
        <w:gridCol w:w="5300"/>
      </w:tblGrid>
      <w:tr w:rsidR="00B0361C" w:rsidTr="00645D8E">
        <w:trPr>
          <w:trHeight w:val="340"/>
        </w:trPr>
        <w:tc>
          <w:tcPr>
            <w:tcW w:w="4065" w:type="dxa"/>
          </w:tcPr>
          <w:p w:rsidR="00B0361C" w:rsidRDefault="00686C54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300" w:type="dxa"/>
          </w:tcPr>
          <w:p w:rsidR="00B0361C" w:rsidRDefault="00645D8E">
            <w:pPr>
              <w:pStyle w:val="TableParagraph"/>
              <w:spacing w:before="23"/>
              <w:ind w:left="119"/>
              <w:rPr>
                <w:sz w:val="24"/>
              </w:rPr>
            </w:pPr>
            <w:r>
              <w:rPr>
                <w:sz w:val="24"/>
              </w:rPr>
              <w:t>15</w:t>
            </w:r>
            <w:r w:rsidR="00686C54">
              <w:rPr>
                <w:spacing w:val="-1"/>
                <w:sz w:val="24"/>
              </w:rPr>
              <w:t xml:space="preserve"> </w:t>
            </w:r>
            <w:r w:rsidR="00686C54">
              <w:rPr>
                <w:sz w:val="24"/>
              </w:rPr>
              <w:t>November 2022</w:t>
            </w:r>
          </w:p>
        </w:tc>
      </w:tr>
      <w:tr w:rsidR="00B0361C" w:rsidTr="00645D8E">
        <w:trPr>
          <w:trHeight w:val="472"/>
        </w:trPr>
        <w:tc>
          <w:tcPr>
            <w:tcW w:w="4065" w:type="dxa"/>
          </w:tcPr>
          <w:p w:rsidR="00B0361C" w:rsidRDefault="00686C54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5300" w:type="dxa"/>
          </w:tcPr>
          <w:p w:rsidR="00B0361C" w:rsidRDefault="00FA3473">
            <w:pPr>
              <w:pStyle w:val="TableParagraph"/>
              <w:spacing w:before="23"/>
              <w:ind w:left="119"/>
            </w:pPr>
            <w:r>
              <w:t>PNT2022TMID15947</w:t>
            </w:r>
          </w:p>
        </w:tc>
      </w:tr>
      <w:tr w:rsidR="00B0361C" w:rsidTr="00645D8E">
        <w:trPr>
          <w:trHeight w:val="657"/>
        </w:trPr>
        <w:tc>
          <w:tcPr>
            <w:tcW w:w="4065" w:type="dxa"/>
          </w:tcPr>
          <w:p w:rsidR="00B0361C" w:rsidRDefault="00686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300" w:type="dxa"/>
          </w:tcPr>
          <w:p w:rsidR="00645D8E" w:rsidRDefault="00686C54">
            <w:pPr>
              <w:pStyle w:val="TableParagraph"/>
              <w:spacing w:before="8" w:line="310" w:lineRule="atLeast"/>
              <w:ind w:left="119" w:right="1609"/>
              <w:rPr>
                <w:spacing w:val="-52"/>
                <w:sz w:val="24"/>
              </w:rPr>
            </w:pPr>
            <w:r>
              <w:rPr>
                <w:sz w:val="24"/>
              </w:rPr>
              <w:t>Industry-Specific Intelligent Fire</w:t>
            </w:r>
            <w:r w:rsidR="00645D8E">
              <w:rPr>
                <w:spacing w:val="-52"/>
                <w:sz w:val="24"/>
              </w:rPr>
              <w:t xml:space="preserve">     </w:t>
            </w:r>
          </w:p>
          <w:p w:rsidR="00B0361C" w:rsidRPr="00645D8E" w:rsidRDefault="00645D8E" w:rsidP="00645D8E">
            <w:pPr>
              <w:pStyle w:val="TableParagraph"/>
              <w:spacing w:before="8" w:line="310" w:lineRule="atLeast"/>
              <w:ind w:left="119" w:right="1609"/>
              <w:rPr>
                <w:spacing w:val="-52"/>
                <w:sz w:val="24"/>
              </w:rPr>
            </w:pPr>
            <w:r>
              <w:rPr>
                <w:spacing w:val="-52"/>
                <w:sz w:val="24"/>
              </w:rPr>
              <w:t xml:space="preserve">     </w:t>
            </w:r>
            <w:r w:rsidR="00686C54">
              <w:rPr>
                <w:sz w:val="24"/>
              </w:rPr>
              <w:t>Management System</w:t>
            </w:r>
          </w:p>
        </w:tc>
      </w:tr>
      <w:tr w:rsidR="00B0361C" w:rsidTr="00645D8E">
        <w:trPr>
          <w:trHeight w:val="390"/>
        </w:trPr>
        <w:tc>
          <w:tcPr>
            <w:tcW w:w="4065" w:type="dxa"/>
          </w:tcPr>
          <w:p w:rsidR="00B0361C" w:rsidRDefault="00645D8E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Team Members:</w:t>
            </w:r>
          </w:p>
          <w:p w:rsidR="00645D8E" w:rsidRDefault="00645D8E">
            <w:pPr>
              <w:pStyle w:val="TableParagraph"/>
              <w:spacing w:before="23"/>
              <w:rPr>
                <w:sz w:val="24"/>
              </w:rPr>
            </w:pPr>
          </w:p>
        </w:tc>
        <w:tc>
          <w:tcPr>
            <w:tcW w:w="5300" w:type="dxa"/>
          </w:tcPr>
          <w:p w:rsidR="00645D8E" w:rsidRDefault="00A7535A">
            <w:pPr>
              <w:pStyle w:val="TableParagraph"/>
              <w:spacing w:before="23"/>
              <w:ind w:left="119"/>
            </w:pPr>
            <w:r>
              <w:t xml:space="preserve">1) </w:t>
            </w:r>
            <w:proofErr w:type="spellStart"/>
            <w:r>
              <w:t>Balaji</w:t>
            </w:r>
            <w:proofErr w:type="spellEnd"/>
            <w:r>
              <w:t xml:space="preserve"> P (Team Lea</w:t>
            </w:r>
            <w:r w:rsidR="00645D8E">
              <w:t xml:space="preserve">der) </w:t>
            </w:r>
          </w:p>
          <w:p w:rsidR="00645D8E" w:rsidRDefault="00645D8E">
            <w:pPr>
              <w:pStyle w:val="TableParagraph"/>
              <w:spacing w:before="23"/>
              <w:ind w:left="119"/>
            </w:pPr>
            <w:r>
              <w:t xml:space="preserve">2) </w:t>
            </w:r>
            <w:proofErr w:type="spellStart"/>
            <w:r>
              <w:t>Akilan</w:t>
            </w:r>
            <w:proofErr w:type="spellEnd"/>
            <w:r>
              <w:t xml:space="preserve"> A</w:t>
            </w:r>
          </w:p>
          <w:p w:rsidR="00645D8E" w:rsidRDefault="00645D8E">
            <w:pPr>
              <w:pStyle w:val="TableParagraph"/>
              <w:spacing w:before="23"/>
              <w:ind w:left="119"/>
            </w:pPr>
            <w:r>
              <w:t xml:space="preserve">3) </w:t>
            </w:r>
            <w:proofErr w:type="spellStart"/>
            <w:r>
              <w:t>Dinesh</w:t>
            </w:r>
            <w:proofErr w:type="spellEnd"/>
            <w:r>
              <w:t xml:space="preserve"> S</w:t>
            </w:r>
          </w:p>
          <w:p w:rsidR="00B0361C" w:rsidRDefault="00645D8E">
            <w:pPr>
              <w:pStyle w:val="TableParagraph"/>
              <w:spacing w:before="23"/>
              <w:ind w:left="119"/>
              <w:rPr>
                <w:sz w:val="24"/>
              </w:rPr>
            </w:pPr>
            <w:r>
              <w:t xml:space="preserve">4) </w:t>
            </w:r>
            <w:proofErr w:type="spellStart"/>
            <w:r>
              <w:t>Arun</w:t>
            </w:r>
            <w:proofErr w:type="spellEnd"/>
            <w:r>
              <w:t xml:space="preserve"> R</w:t>
            </w:r>
          </w:p>
        </w:tc>
      </w:tr>
    </w:tbl>
    <w:p w:rsidR="00B0361C" w:rsidRDefault="00B0361C">
      <w:pPr>
        <w:rPr>
          <w:b/>
          <w:sz w:val="20"/>
        </w:rPr>
      </w:pPr>
    </w:p>
    <w:p w:rsidR="00B0361C" w:rsidRDefault="00B0361C">
      <w:pPr>
        <w:rPr>
          <w:b/>
          <w:sz w:val="20"/>
        </w:rPr>
      </w:pPr>
    </w:p>
    <w:p w:rsidR="00B0361C" w:rsidRDefault="00B0361C">
      <w:pPr>
        <w:rPr>
          <w:b/>
          <w:sz w:val="20"/>
        </w:rPr>
      </w:pPr>
    </w:p>
    <w:p w:rsidR="00B0361C" w:rsidRDefault="00B0361C">
      <w:pPr>
        <w:spacing w:before="9"/>
        <w:rPr>
          <w:b/>
          <w:sz w:val="20"/>
        </w:rPr>
      </w:pPr>
    </w:p>
    <w:p w:rsidR="00B0361C" w:rsidRDefault="00686C54">
      <w:pPr>
        <w:pStyle w:val="BodyText"/>
        <w:spacing w:before="27"/>
        <w:ind w:left="304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:rsidR="00B0361C" w:rsidRDefault="00686C54">
      <w:pPr>
        <w:spacing w:before="66"/>
        <w:ind w:left="301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 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proposed</w:t>
      </w:r>
      <w:r>
        <w:rPr>
          <w:spacing w:val="-1"/>
        </w:rPr>
        <w:t xml:space="preserve"> </w:t>
      </w:r>
      <w:r>
        <w:t>solution.</w:t>
      </w:r>
    </w:p>
    <w:p w:rsidR="00B0361C" w:rsidRDefault="00B0361C">
      <w:pPr>
        <w:rPr>
          <w:sz w:val="20"/>
        </w:rPr>
      </w:pPr>
    </w:p>
    <w:p w:rsidR="00B0361C" w:rsidRDefault="00B0361C">
      <w:pPr>
        <w:rPr>
          <w:sz w:val="20"/>
        </w:rPr>
      </w:pPr>
    </w:p>
    <w:p w:rsidR="00B0361C" w:rsidRDefault="00B0361C">
      <w:pPr>
        <w:rPr>
          <w:sz w:val="20"/>
        </w:rPr>
      </w:pPr>
    </w:p>
    <w:p w:rsidR="00B0361C" w:rsidRDefault="00B0361C">
      <w:pPr>
        <w:rPr>
          <w:sz w:val="20"/>
        </w:rPr>
      </w:pPr>
    </w:p>
    <w:p w:rsidR="00B0361C" w:rsidRDefault="00B0361C">
      <w:pPr>
        <w:rPr>
          <w:sz w:val="20"/>
        </w:rPr>
      </w:pPr>
    </w:p>
    <w:p w:rsidR="00B0361C" w:rsidRDefault="00B0361C">
      <w:pPr>
        <w:spacing w:before="7"/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478"/>
        <w:gridCol w:w="5406"/>
      </w:tblGrid>
      <w:tr w:rsidR="00B0361C">
        <w:trPr>
          <w:trHeight w:val="673"/>
        </w:trPr>
        <w:tc>
          <w:tcPr>
            <w:tcW w:w="927" w:type="dxa"/>
          </w:tcPr>
          <w:p w:rsidR="00B0361C" w:rsidRDefault="00686C54">
            <w:pPr>
              <w:pStyle w:val="TableParagraph"/>
              <w:spacing w:before="42"/>
              <w:ind w:left="300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</w:p>
          <w:p w:rsidR="00B0361C" w:rsidRDefault="00686C54">
            <w:pPr>
              <w:pStyle w:val="TableParagraph"/>
              <w:spacing w:before="22"/>
              <w:ind w:left="24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478" w:type="dxa"/>
          </w:tcPr>
          <w:p w:rsidR="00B0361C" w:rsidRDefault="00686C54">
            <w:pPr>
              <w:pStyle w:val="TableParagraph"/>
              <w:spacing w:before="42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5406" w:type="dxa"/>
          </w:tcPr>
          <w:p w:rsidR="00B0361C" w:rsidRDefault="00686C54">
            <w:pPr>
              <w:pStyle w:val="TableParagraph"/>
              <w:spacing w:before="4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B0361C">
        <w:trPr>
          <w:trHeight w:val="942"/>
        </w:trPr>
        <w:tc>
          <w:tcPr>
            <w:tcW w:w="927" w:type="dxa"/>
          </w:tcPr>
          <w:p w:rsidR="00B0361C" w:rsidRDefault="00686C54">
            <w:pPr>
              <w:pStyle w:val="TableParagraph"/>
              <w:spacing w:before="40"/>
              <w:ind w:left="100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478" w:type="dxa"/>
          </w:tcPr>
          <w:p w:rsidR="00B0361C" w:rsidRDefault="00686C54">
            <w:pPr>
              <w:pStyle w:val="TableParagraph"/>
              <w:spacing w:before="40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5406" w:type="dxa"/>
          </w:tcPr>
          <w:p w:rsidR="00B0361C" w:rsidRDefault="00686C54">
            <w:pPr>
              <w:pStyle w:val="TableParagraph"/>
              <w:spacing w:before="40"/>
              <w:ind w:left="119" w:right="348"/>
              <w:rPr>
                <w:sz w:val="24"/>
              </w:rPr>
            </w:pPr>
            <w:proofErr w:type="gramStart"/>
            <w:r>
              <w:rPr>
                <w:sz w:val="24"/>
              </w:rPr>
              <w:t>Usability requirements includes</w:t>
            </w:r>
            <w:proofErr w:type="gramEnd"/>
            <w:r>
              <w:rPr>
                <w:sz w:val="24"/>
              </w:rPr>
              <w:t xml:space="preserve"> language barriers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localization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tasks.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Usability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Efficiency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use.</w:t>
            </w:r>
          </w:p>
        </w:tc>
      </w:tr>
      <w:tr w:rsidR="00B0361C">
        <w:trPr>
          <w:trHeight w:val="991"/>
        </w:trPr>
        <w:tc>
          <w:tcPr>
            <w:tcW w:w="927" w:type="dxa"/>
          </w:tcPr>
          <w:p w:rsidR="00B0361C" w:rsidRDefault="00686C54">
            <w:pPr>
              <w:pStyle w:val="TableParagraph"/>
              <w:spacing w:before="40"/>
              <w:ind w:left="100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478" w:type="dxa"/>
          </w:tcPr>
          <w:p w:rsidR="00B0361C" w:rsidRDefault="00686C54">
            <w:pPr>
              <w:pStyle w:val="TableParagraph"/>
              <w:spacing w:before="40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5406" w:type="dxa"/>
          </w:tcPr>
          <w:p w:rsidR="00B0361C" w:rsidRDefault="00686C54">
            <w:pPr>
              <w:pStyle w:val="TableParagraph"/>
              <w:spacing w:before="23" w:line="310" w:lineRule="atLeast"/>
              <w:ind w:left="119" w:right="948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permissions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information may only be changed by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system’s data administrator.</w:t>
            </w:r>
          </w:p>
        </w:tc>
      </w:tr>
      <w:tr w:rsidR="00645D8E">
        <w:trPr>
          <w:trHeight w:val="671"/>
        </w:trPr>
        <w:tc>
          <w:tcPr>
            <w:tcW w:w="927" w:type="dxa"/>
          </w:tcPr>
          <w:p w:rsidR="00645D8E" w:rsidRDefault="00645D8E" w:rsidP="00356431">
            <w:pPr>
              <w:pStyle w:val="TableParagraph"/>
              <w:spacing w:before="40"/>
              <w:ind w:left="100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478" w:type="dxa"/>
          </w:tcPr>
          <w:p w:rsidR="00645D8E" w:rsidRDefault="00645D8E" w:rsidP="00356431">
            <w:pPr>
              <w:pStyle w:val="TableParagraph"/>
              <w:spacing w:before="40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5406" w:type="dxa"/>
          </w:tcPr>
          <w:p w:rsidR="00645D8E" w:rsidRDefault="00645D8E" w:rsidP="00356431">
            <w:pPr>
              <w:pStyle w:val="TableParagraph"/>
              <w:spacing w:before="23" w:line="310" w:lineRule="atLeast"/>
              <w:ind w:left="119" w:right="696"/>
              <w:rPr>
                <w:sz w:val="24"/>
              </w:rPr>
            </w:pPr>
            <w:r>
              <w:rPr>
                <w:sz w:val="24"/>
              </w:rPr>
              <w:t>The database update process must roll back all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 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fails.</w:t>
            </w:r>
          </w:p>
        </w:tc>
      </w:tr>
      <w:tr w:rsidR="00645D8E">
        <w:trPr>
          <w:trHeight w:val="950"/>
        </w:trPr>
        <w:tc>
          <w:tcPr>
            <w:tcW w:w="927" w:type="dxa"/>
          </w:tcPr>
          <w:p w:rsidR="00645D8E" w:rsidRDefault="00645D8E">
            <w:pPr>
              <w:pStyle w:val="TableParagraph"/>
              <w:spacing w:before="42"/>
              <w:ind w:left="100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478" w:type="dxa"/>
          </w:tcPr>
          <w:p w:rsidR="00645D8E" w:rsidRDefault="00645D8E">
            <w:pPr>
              <w:pStyle w:val="TableParagraph"/>
              <w:spacing w:before="42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406" w:type="dxa"/>
          </w:tcPr>
          <w:p w:rsidR="00645D8E" w:rsidRDefault="00645D8E">
            <w:pPr>
              <w:pStyle w:val="TableParagraph"/>
              <w:spacing w:before="42" w:line="242" w:lineRule="auto"/>
              <w:ind w:left="119" w:right="419"/>
              <w:rPr>
                <w:sz w:val="24"/>
              </w:rPr>
            </w:pPr>
            <w:r>
              <w:rPr>
                <w:sz w:val="24"/>
              </w:rPr>
              <w:t>The front-page load time must be no more than 2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seconds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</w:tc>
      </w:tr>
    </w:tbl>
    <w:p w:rsidR="00B0361C" w:rsidRDefault="00B0361C">
      <w:pPr>
        <w:spacing w:line="242" w:lineRule="auto"/>
        <w:rPr>
          <w:sz w:val="24"/>
        </w:rPr>
        <w:sectPr w:rsidR="00B0361C">
          <w:type w:val="continuous"/>
          <w:pgSz w:w="11930" w:h="16860"/>
          <w:pgMar w:top="1600" w:right="1020" w:bottom="280" w:left="860" w:header="720" w:footer="720" w:gutter="0"/>
          <w:cols w:space="720"/>
        </w:sectPr>
      </w:pPr>
    </w:p>
    <w:tbl>
      <w:tblPr>
        <w:tblW w:w="0" w:type="auto"/>
        <w:tblInd w:w="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3"/>
        <w:gridCol w:w="3060"/>
        <w:gridCol w:w="5160"/>
      </w:tblGrid>
      <w:tr w:rsidR="00B0361C">
        <w:trPr>
          <w:trHeight w:val="686"/>
        </w:trPr>
        <w:tc>
          <w:tcPr>
            <w:tcW w:w="893" w:type="dxa"/>
          </w:tcPr>
          <w:p w:rsidR="00B0361C" w:rsidRDefault="00686C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FR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060" w:type="dxa"/>
          </w:tcPr>
          <w:p w:rsidR="00B0361C" w:rsidRDefault="00686C54">
            <w:pPr>
              <w:pStyle w:val="TableParagraph"/>
              <w:spacing w:line="259" w:lineRule="auto"/>
              <w:ind w:left="129" w:right="5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  <w:p w:rsidR="00645D8E" w:rsidRDefault="00645D8E">
            <w:pPr>
              <w:pStyle w:val="TableParagraph"/>
              <w:spacing w:line="259" w:lineRule="auto"/>
              <w:ind w:left="129" w:right="504"/>
              <w:rPr>
                <w:b/>
                <w:sz w:val="24"/>
              </w:rPr>
            </w:pPr>
          </w:p>
        </w:tc>
        <w:tc>
          <w:tcPr>
            <w:tcW w:w="5160" w:type="dxa"/>
          </w:tcPr>
          <w:p w:rsidR="00B0361C" w:rsidRDefault="00686C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 (Story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B0361C">
        <w:trPr>
          <w:trHeight w:val="978"/>
        </w:trPr>
        <w:tc>
          <w:tcPr>
            <w:tcW w:w="893" w:type="dxa"/>
          </w:tcPr>
          <w:p w:rsidR="00B0361C" w:rsidRDefault="00686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060" w:type="dxa"/>
          </w:tcPr>
          <w:p w:rsidR="00B0361C" w:rsidRDefault="00686C54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5160" w:type="dxa"/>
          </w:tcPr>
          <w:p w:rsidR="00B0361C" w:rsidRDefault="00686C54">
            <w:pPr>
              <w:pStyle w:val="TableParagraph"/>
              <w:spacing w:before="8" w:line="310" w:lineRule="atLeast"/>
              <w:ind w:right="1236"/>
              <w:rPr>
                <w:sz w:val="24"/>
              </w:rPr>
            </w:pPr>
            <w:r>
              <w:rPr>
                <w:sz w:val="24"/>
              </w:rPr>
              <w:t>Registration through website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Registration through Social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medias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LinkedIN</w:t>
            </w:r>
            <w:proofErr w:type="spellEnd"/>
          </w:p>
        </w:tc>
      </w:tr>
      <w:tr w:rsidR="00B0361C">
        <w:trPr>
          <w:trHeight w:val="664"/>
        </w:trPr>
        <w:tc>
          <w:tcPr>
            <w:tcW w:w="893" w:type="dxa"/>
          </w:tcPr>
          <w:p w:rsidR="00B0361C" w:rsidRDefault="00686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060" w:type="dxa"/>
          </w:tcPr>
          <w:p w:rsidR="00B0361C" w:rsidRDefault="00686C54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5160" w:type="dxa"/>
          </w:tcPr>
          <w:p w:rsidR="00B0361C" w:rsidRDefault="00686C54">
            <w:pPr>
              <w:pStyle w:val="TableParagraph"/>
              <w:spacing w:before="8" w:line="310" w:lineRule="atLeast"/>
              <w:ind w:right="2956"/>
              <w:rPr>
                <w:sz w:val="24"/>
              </w:rPr>
            </w:pPr>
            <w:r>
              <w:rPr>
                <w:sz w:val="24"/>
              </w:rPr>
              <w:t>Verification via Email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or OTP</w:t>
            </w:r>
          </w:p>
        </w:tc>
      </w:tr>
      <w:tr w:rsidR="00B0361C">
        <w:trPr>
          <w:trHeight w:val="662"/>
        </w:trPr>
        <w:tc>
          <w:tcPr>
            <w:tcW w:w="893" w:type="dxa"/>
          </w:tcPr>
          <w:p w:rsidR="00B0361C" w:rsidRDefault="00686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060" w:type="dxa"/>
          </w:tcPr>
          <w:p w:rsidR="00B0361C" w:rsidRDefault="00686C54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5160" w:type="dxa"/>
          </w:tcPr>
          <w:p w:rsidR="00B0361C" w:rsidRDefault="00686C54">
            <w:pPr>
              <w:pStyle w:val="TableParagraph"/>
              <w:spacing w:before="8" w:line="310" w:lineRule="atLeast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respective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username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</w:tr>
      <w:tr w:rsidR="00B0361C">
        <w:trPr>
          <w:trHeight w:val="422"/>
        </w:trPr>
        <w:tc>
          <w:tcPr>
            <w:tcW w:w="893" w:type="dxa"/>
          </w:tcPr>
          <w:p w:rsidR="00B0361C" w:rsidRDefault="00686C54">
            <w:pPr>
              <w:pStyle w:val="TableParagraph"/>
              <w:spacing w:before="28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060" w:type="dxa"/>
          </w:tcPr>
          <w:p w:rsidR="00B0361C" w:rsidRDefault="00686C54">
            <w:pPr>
              <w:pStyle w:val="TableParagraph"/>
              <w:spacing w:before="28"/>
              <w:ind w:left="12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</w:p>
        </w:tc>
        <w:tc>
          <w:tcPr>
            <w:tcW w:w="5160" w:type="dxa"/>
          </w:tcPr>
          <w:p w:rsidR="00B0361C" w:rsidRDefault="00686C54">
            <w:pPr>
              <w:pStyle w:val="TableParagraph"/>
              <w:spacing w:before="28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</w:tr>
      <w:tr w:rsidR="00B0361C">
        <w:trPr>
          <w:trHeight w:val="347"/>
        </w:trPr>
        <w:tc>
          <w:tcPr>
            <w:tcW w:w="893" w:type="dxa"/>
          </w:tcPr>
          <w:p w:rsidR="00B0361C" w:rsidRDefault="00686C54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060" w:type="dxa"/>
          </w:tcPr>
          <w:p w:rsidR="00B0361C" w:rsidRDefault="00686C54">
            <w:pPr>
              <w:pStyle w:val="TableParagraph"/>
              <w:spacing w:before="27"/>
              <w:ind w:left="129"/>
              <w:rPr>
                <w:sz w:val="24"/>
              </w:rPr>
            </w:pPr>
            <w:r>
              <w:rPr>
                <w:color w:val="1F1F1F"/>
                <w:sz w:val="24"/>
              </w:rPr>
              <w:t>User</w:t>
            </w:r>
            <w:r>
              <w:rPr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Upload</w:t>
            </w:r>
          </w:p>
        </w:tc>
        <w:tc>
          <w:tcPr>
            <w:tcW w:w="5160" w:type="dxa"/>
          </w:tcPr>
          <w:p w:rsidR="00B0361C" w:rsidRDefault="00686C54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User 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upload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B0361C">
        <w:trPr>
          <w:trHeight w:val="664"/>
        </w:trPr>
        <w:tc>
          <w:tcPr>
            <w:tcW w:w="893" w:type="dxa"/>
          </w:tcPr>
          <w:p w:rsidR="00B0361C" w:rsidRDefault="00686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FR-6</w:t>
            </w:r>
          </w:p>
        </w:tc>
        <w:tc>
          <w:tcPr>
            <w:tcW w:w="3060" w:type="dxa"/>
          </w:tcPr>
          <w:p w:rsidR="00B0361C" w:rsidRDefault="00686C54">
            <w:pPr>
              <w:pStyle w:val="TableParagraph"/>
              <w:ind w:left="129"/>
              <w:rPr>
                <w:sz w:val="24"/>
              </w:rPr>
            </w:pPr>
            <w:r>
              <w:rPr>
                <w:color w:val="1F1F1F"/>
                <w:sz w:val="24"/>
              </w:rPr>
              <w:t>User</w:t>
            </w:r>
            <w:r>
              <w:rPr>
                <w:color w:val="1F1F1F"/>
                <w:spacing w:val="-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Solution</w:t>
            </w:r>
          </w:p>
        </w:tc>
        <w:tc>
          <w:tcPr>
            <w:tcW w:w="5160" w:type="dxa"/>
          </w:tcPr>
          <w:p w:rsidR="00B0361C" w:rsidRDefault="00686C54">
            <w:pPr>
              <w:pStyle w:val="TableParagraph"/>
              <w:spacing w:before="8" w:line="310" w:lineRule="atLeast"/>
              <w:ind w:right="43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generated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delivered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every 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</w:p>
        </w:tc>
      </w:tr>
      <w:tr w:rsidR="00B0361C">
        <w:trPr>
          <w:trHeight w:val="347"/>
        </w:trPr>
        <w:tc>
          <w:tcPr>
            <w:tcW w:w="893" w:type="dxa"/>
          </w:tcPr>
          <w:p w:rsidR="00B0361C" w:rsidRDefault="00686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FR-7</w:t>
            </w:r>
          </w:p>
        </w:tc>
        <w:tc>
          <w:tcPr>
            <w:tcW w:w="3060" w:type="dxa"/>
          </w:tcPr>
          <w:p w:rsidR="00B0361C" w:rsidRDefault="00686C54">
            <w:pPr>
              <w:pStyle w:val="TableParagraph"/>
              <w:ind w:left="129"/>
              <w:rPr>
                <w:sz w:val="24"/>
              </w:rPr>
            </w:pPr>
            <w:r>
              <w:rPr>
                <w:color w:val="1F1F1F"/>
                <w:sz w:val="24"/>
              </w:rPr>
              <w:t>User</w:t>
            </w:r>
            <w:r>
              <w:rPr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Data</w:t>
            </w:r>
            <w:r>
              <w:rPr>
                <w:color w:val="1F1F1F"/>
                <w:spacing w:val="-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Sync</w:t>
            </w:r>
          </w:p>
        </w:tc>
        <w:tc>
          <w:tcPr>
            <w:tcW w:w="5160" w:type="dxa"/>
          </w:tcPr>
          <w:p w:rsidR="00B0361C" w:rsidRDefault="00686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invoice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</w:tbl>
    <w:p w:rsidR="00B0361C" w:rsidRDefault="00B0361C">
      <w:pPr>
        <w:spacing w:before="2"/>
        <w:rPr>
          <w:sz w:val="27"/>
        </w:rPr>
      </w:pPr>
    </w:p>
    <w:p w:rsidR="00B0361C" w:rsidRDefault="00686C54">
      <w:pPr>
        <w:pStyle w:val="BodyText"/>
        <w:spacing w:before="28"/>
        <w:ind w:left="304"/>
      </w:pPr>
      <w:r>
        <w:t>Non-functional</w:t>
      </w:r>
      <w:r>
        <w:rPr>
          <w:spacing w:val="-9"/>
        </w:rPr>
        <w:t xml:space="preserve"> </w:t>
      </w:r>
      <w:r>
        <w:t>Requirements:</w:t>
      </w:r>
    </w:p>
    <w:p w:rsidR="00B0361C" w:rsidRDefault="00686C54">
      <w:pPr>
        <w:spacing w:before="32"/>
        <w:ind w:left="320"/>
        <w:rPr>
          <w:sz w:val="24"/>
        </w:rPr>
      </w:pP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non-functional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proposed</w:t>
      </w:r>
      <w:r>
        <w:rPr>
          <w:spacing w:val="-3"/>
          <w:sz w:val="24"/>
        </w:rPr>
        <w:t xml:space="preserve"> </w:t>
      </w:r>
      <w:r>
        <w:rPr>
          <w:sz w:val="24"/>
        </w:rPr>
        <w:t>solution.</w:t>
      </w:r>
    </w:p>
    <w:p w:rsidR="00B0361C" w:rsidRDefault="00B0361C">
      <w:pPr>
        <w:spacing w:before="8"/>
        <w:rPr>
          <w:sz w:val="25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9"/>
        <w:gridCol w:w="3267"/>
        <w:gridCol w:w="4895"/>
      </w:tblGrid>
      <w:tr w:rsidR="00B0361C">
        <w:trPr>
          <w:trHeight w:val="1317"/>
        </w:trPr>
        <w:tc>
          <w:tcPr>
            <w:tcW w:w="869" w:type="dxa"/>
          </w:tcPr>
          <w:p w:rsidR="00B0361C" w:rsidRDefault="00686C54">
            <w:pPr>
              <w:pStyle w:val="TableParagraph"/>
              <w:spacing w:before="52"/>
              <w:ind w:left="100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267" w:type="dxa"/>
          </w:tcPr>
          <w:p w:rsidR="00B0361C" w:rsidRDefault="00686C54">
            <w:pPr>
              <w:pStyle w:val="TableParagraph"/>
              <w:spacing w:before="52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4895" w:type="dxa"/>
          </w:tcPr>
          <w:p w:rsidR="00B0361C" w:rsidRDefault="00686C54">
            <w:pPr>
              <w:pStyle w:val="TableParagraph"/>
              <w:spacing w:before="35" w:line="310" w:lineRule="atLeast"/>
              <w:ind w:left="120" w:right="82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front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page, product pages, and check out pages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availability and mustn’t take longer than 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hour.</w:t>
            </w:r>
          </w:p>
        </w:tc>
      </w:tr>
      <w:tr w:rsidR="00B0361C">
        <w:trPr>
          <w:trHeight w:val="1319"/>
        </w:trPr>
        <w:tc>
          <w:tcPr>
            <w:tcW w:w="869" w:type="dxa"/>
          </w:tcPr>
          <w:p w:rsidR="00B0361C" w:rsidRDefault="00686C54">
            <w:pPr>
              <w:pStyle w:val="TableParagraph"/>
              <w:spacing w:before="54"/>
              <w:ind w:left="100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267" w:type="dxa"/>
          </w:tcPr>
          <w:p w:rsidR="00B0361C" w:rsidRDefault="00686C54">
            <w:pPr>
              <w:pStyle w:val="TableParagraph"/>
              <w:spacing w:before="54"/>
              <w:ind w:left="129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Scalability</w:t>
            </w:r>
          </w:p>
        </w:tc>
        <w:tc>
          <w:tcPr>
            <w:tcW w:w="4895" w:type="dxa"/>
          </w:tcPr>
          <w:p w:rsidR="00B0361C" w:rsidRDefault="00686C54">
            <w:pPr>
              <w:pStyle w:val="TableParagraph"/>
              <w:spacing w:before="54" w:line="259" w:lineRule="auto"/>
              <w:ind w:left="120" w:right="381"/>
              <w:rPr>
                <w:sz w:val="24"/>
              </w:rPr>
            </w:pPr>
            <w:r>
              <w:rPr>
                <w:sz w:val="24"/>
              </w:rPr>
              <w:t>We can increase scalability by adding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memory,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space.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hand,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compress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optimizing</w:t>
            </w:r>
          </w:p>
          <w:p w:rsidR="00B0361C" w:rsidRDefault="00686C54">
            <w:pPr>
              <w:pStyle w:val="TableParagraph"/>
              <w:spacing w:before="0" w:line="292" w:lineRule="exact"/>
              <w:ind w:left="120"/>
              <w:rPr>
                <w:sz w:val="24"/>
              </w:rPr>
            </w:pPr>
            <w:proofErr w:type="gramStart"/>
            <w:r>
              <w:rPr>
                <w:sz w:val="24"/>
              </w:rPr>
              <w:t>algorithms</w:t>
            </w:r>
            <w:proofErr w:type="gramEnd"/>
            <w:r>
              <w:rPr>
                <w:sz w:val="24"/>
              </w:rPr>
              <w:t>.</w:t>
            </w:r>
          </w:p>
        </w:tc>
      </w:tr>
    </w:tbl>
    <w:p w:rsidR="00686C54" w:rsidRDefault="00686C54"/>
    <w:sectPr w:rsidR="00686C54" w:rsidSect="00B0361C">
      <w:pgSz w:w="11930" w:h="16860"/>
      <w:pgMar w:top="1440" w:right="1020" w:bottom="280" w:left="8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0361C"/>
    <w:rsid w:val="00645D8E"/>
    <w:rsid w:val="00686C54"/>
    <w:rsid w:val="00A7535A"/>
    <w:rsid w:val="00B0361C"/>
    <w:rsid w:val="00D12ACD"/>
    <w:rsid w:val="00FA3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361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0361C"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B0361C"/>
  </w:style>
  <w:style w:type="paragraph" w:customStyle="1" w:styleId="TableParagraph">
    <w:name w:val="Table Paragraph"/>
    <w:basedOn w:val="Normal"/>
    <w:uiPriority w:val="1"/>
    <w:qFormat/>
    <w:rsid w:val="00B0361C"/>
    <w:pPr>
      <w:spacing w:before="25"/>
      <w:ind w:left="12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Chanikya Jaladanki</dc:creator>
  <cp:lastModifiedBy>muthu</cp:lastModifiedBy>
  <cp:revision>3</cp:revision>
  <dcterms:created xsi:type="dcterms:W3CDTF">2022-11-15T15:36:00Z</dcterms:created>
  <dcterms:modified xsi:type="dcterms:W3CDTF">2022-11-15T16:10:00Z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