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BAE" w:rsidRDefault="008E2060">
      <w:pPr>
        <w:pStyle w:val="Title"/>
      </w:pPr>
      <w:r>
        <w:pict>
          <v:group id="_x0000_s1026" style="position:absolute;left:0;text-align:left;margin-left:24pt;margin-top:24pt;width:547.35pt;height:793.95pt;z-index:-251658240;mso-position-horizontal-relative:page;mso-position-vertical-relative:page" coordorigin="480,480" coordsize="10947,15879">
            <v:shape id="_x0000_s1031" style="position:absolute;left:480;top:480;width:44;height:44" coordorigin="480,480" coordsize="44,44" o:spt="100" adj="0,,0" path="m523,509r-14,l509,523r14,l523,509xm523,480r-29,l480,480r,14l480,523r14,l494,494r29,l523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23;top:480;width:10860;height:44">
              <v:imagedata r:id="rId4" o:title=""/>
            </v:shape>
            <v:shape id="_x0000_s1029" style="position:absolute;left:480;top:480;width:10947;height:15879" coordorigin="480,480" coordsize="10947,15879" o:spt="100" adj="0,,0" path="m523,16344r-29,l494,16315,494,523r-14,l480,16315r,29l480,16358r14,l523,16358r,-14xm523,523r-14,l509,16315r,l509,16330r14,l523,16315r,l523,523xm11398,509r-15,l11383,523r,15792l11398,16315r,-15792l11398,509xm11426,480r-14,l11383,480r,14l11412,494r,29l11412,523r,15792l11426,16315r,-15792l11426,494r,-14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23;top:16315;width:10860;height:44">
              <v:imagedata r:id="rId4" o:title=""/>
            </v:shape>
            <v:shape id="_x0000_s1027" style="position:absolute;left:11383;top:16315;width:44;height:44" coordorigin="11383,16315" coordsize="44,44" o:spt="100" adj="0,,0" path="m11398,16315r-15,l11383,16330r15,l11398,16315xm11426,16315r-14,l11412,16344r-29,l11383,16358r29,l11426,16358r,-14l11426,1631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90B1C">
        <w:t>USER</w:t>
      </w:r>
      <w:r w:rsidR="00890B1C">
        <w:rPr>
          <w:spacing w:val="-2"/>
        </w:rPr>
        <w:t xml:space="preserve"> </w:t>
      </w:r>
      <w:r w:rsidR="00890B1C">
        <w:t>ACCEPTANCE</w:t>
      </w:r>
      <w:r w:rsidR="00890B1C">
        <w:rPr>
          <w:spacing w:val="-4"/>
        </w:rPr>
        <w:t xml:space="preserve"> </w:t>
      </w:r>
      <w:r w:rsidR="00890B1C">
        <w:t>TEST</w:t>
      </w:r>
    </w:p>
    <w:p w:rsidR="008E2060" w:rsidRDefault="00890B1C">
      <w:pPr>
        <w:pStyle w:val="Title"/>
      </w:pPr>
      <w:r>
        <w:rPr>
          <w:spacing w:val="2"/>
        </w:rPr>
        <w:t xml:space="preserve"> </w:t>
      </w:r>
      <w:r>
        <w:t>(UAT)</w:t>
      </w:r>
    </w:p>
    <w:p w:rsidR="008E2060" w:rsidRDefault="008E2060">
      <w:pPr>
        <w:pStyle w:val="BodyText"/>
        <w:rPr>
          <w:b/>
          <w:sz w:val="20"/>
        </w:rPr>
      </w:pPr>
    </w:p>
    <w:p w:rsidR="008E2060" w:rsidRDefault="008E2060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64"/>
        <w:gridCol w:w="4796"/>
      </w:tblGrid>
      <w:tr w:rsidR="008E2060" w:rsidTr="00801BAE">
        <w:trPr>
          <w:trHeight w:val="227"/>
        </w:trPr>
        <w:tc>
          <w:tcPr>
            <w:tcW w:w="4464" w:type="dxa"/>
          </w:tcPr>
          <w:p w:rsidR="00801BAE" w:rsidRDefault="00801BAE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</w:p>
          <w:p w:rsidR="008E2060" w:rsidRDefault="00890B1C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  <w:p w:rsidR="00801BAE" w:rsidRDefault="00801BAE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</w:p>
        </w:tc>
        <w:tc>
          <w:tcPr>
            <w:tcW w:w="4796" w:type="dxa"/>
          </w:tcPr>
          <w:p w:rsidR="00801BAE" w:rsidRDefault="00801BAE">
            <w:pPr>
              <w:pStyle w:val="TableParagraph"/>
              <w:spacing w:line="232" w:lineRule="exact"/>
              <w:rPr>
                <w:rFonts w:ascii="Arial MT"/>
              </w:rPr>
            </w:pPr>
          </w:p>
          <w:p w:rsidR="008E2060" w:rsidRDefault="00890B1C">
            <w:pPr>
              <w:pStyle w:val="TableParagraph"/>
              <w:spacing w:line="232" w:lineRule="exact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801BAE">
              <w:rPr>
                <w:rFonts w:ascii="Arial MT"/>
              </w:rPr>
              <w:t>15947</w:t>
            </w:r>
          </w:p>
        </w:tc>
      </w:tr>
      <w:tr w:rsidR="008E2060" w:rsidTr="00801BAE">
        <w:trPr>
          <w:trHeight w:val="865"/>
        </w:trPr>
        <w:tc>
          <w:tcPr>
            <w:tcW w:w="4464" w:type="dxa"/>
          </w:tcPr>
          <w:p w:rsidR="00801BAE" w:rsidRDefault="00801BAE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</w:p>
          <w:p w:rsidR="008E2060" w:rsidRDefault="00890B1C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  <w:p w:rsidR="00801BAE" w:rsidRDefault="00801BAE" w:rsidP="00801BAE">
            <w:pPr>
              <w:pStyle w:val="TableParagraph"/>
              <w:spacing w:line="250" w:lineRule="exact"/>
              <w:ind w:left="0"/>
              <w:rPr>
                <w:rFonts w:ascii="Arial MT"/>
              </w:rPr>
            </w:pPr>
          </w:p>
        </w:tc>
        <w:tc>
          <w:tcPr>
            <w:tcW w:w="4796" w:type="dxa"/>
          </w:tcPr>
          <w:p w:rsidR="00801BAE" w:rsidRDefault="00801BAE">
            <w:pPr>
              <w:pStyle w:val="TableParagraph"/>
              <w:spacing w:line="254" w:lineRule="exact"/>
              <w:ind w:right="411" w:firstLine="1"/>
              <w:rPr>
                <w:rFonts w:ascii="Arial MT"/>
              </w:rPr>
            </w:pPr>
          </w:p>
          <w:p w:rsidR="008E2060" w:rsidRDefault="00890B1C">
            <w:pPr>
              <w:pStyle w:val="TableParagraph"/>
              <w:spacing w:line="254" w:lineRule="exact"/>
              <w:ind w:right="411" w:firstLine="1"/>
              <w:rPr>
                <w:rFonts w:ascii="Arial MT"/>
              </w:rPr>
            </w:pPr>
            <w:r>
              <w:rPr>
                <w:rFonts w:ascii="Arial MT"/>
              </w:rPr>
              <w:t>Industry-specific intelligent fire management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system</w:t>
            </w:r>
          </w:p>
          <w:p w:rsidR="00801BAE" w:rsidRDefault="00801BAE">
            <w:pPr>
              <w:pStyle w:val="TableParagraph"/>
              <w:spacing w:line="254" w:lineRule="exact"/>
              <w:ind w:right="411" w:firstLine="1"/>
              <w:rPr>
                <w:rFonts w:ascii="Arial MT"/>
              </w:rPr>
            </w:pPr>
          </w:p>
        </w:tc>
      </w:tr>
      <w:tr w:rsidR="00801BAE" w:rsidTr="00801BAE">
        <w:trPr>
          <w:trHeight w:val="457"/>
        </w:trPr>
        <w:tc>
          <w:tcPr>
            <w:tcW w:w="4464" w:type="dxa"/>
          </w:tcPr>
          <w:p w:rsidR="00801BAE" w:rsidRDefault="00801BAE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</w:p>
          <w:p w:rsidR="00801BAE" w:rsidRDefault="00801BAE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 Members</w:t>
            </w:r>
          </w:p>
        </w:tc>
        <w:tc>
          <w:tcPr>
            <w:tcW w:w="4796" w:type="dxa"/>
          </w:tcPr>
          <w:p w:rsidR="00801BAE" w:rsidRDefault="00801BAE">
            <w:pPr>
              <w:pStyle w:val="TableParagraph"/>
              <w:spacing w:line="254" w:lineRule="exact"/>
              <w:ind w:right="411" w:firstLine="1"/>
              <w:rPr>
                <w:rFonts w:ascii="Arial MT"/>
              </w:rPr>
            </w:pPr>
            <w:r>
              <w:rPr>
                <w:rFonts w:ascii="Arial MT"/>
              </w:rPr>
              <w:t xml:space="preserve"> </w:t>
            </w:r>
          </w:p>
          <w:p w:rsidR="00801BAE" w:rsidRDefault="00801BAE">
            <w:pPr>
              <w:pStyle w:val="TableParagraph"/>
              <w:spacing w:line="254" w:lineRule="exact"/>
              <w:ind w:right="411" w:firstLine="1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Balaji</w:t>
            </w:r>
            <w:proofErr w:type="spellEnd"/>
            <w:r>
              <w:rPr>
                <w:rFonts w:ascii="Arial MT"/>
              </w:rPr>
              <w:t xml:space="preserve"> P (Team Leader)</w:t>
            </w:r>
          </w:p>
          <w:p w:rsidR="00801BAE" w:rsidRDefault="00801BAE">
            <w:pPr>
              <w:pStyle w:val="TableParagraph"/>
              <w:spacing w:line="254" w:lineRule="exact"/>
              <w:ind w:right="411" w:firstLine="1"/>
              <w:rPr>
                <w:rFonts w:ascii="Arial MT"/>
              </w:rPr>
            </w:pPr>
            <w:r>
              <w:rPr>
                <w:rFonts w:ascii="Arial MT"/>
              </w:rPr>
              <w:t xml:space="preserve"> </w:t>
            </w:r>
            <w:proofErr w:type="spellStart"/>
            <w:r>
              <w:rPr>
                <w:rFonts w:ascii="Arial MT"/>
              </w:rPr>
              <w:t>Akilan</w:t>
            </w:r>
            <w:proofErr w:type="spellEnd"/>
            <w:r>
              <w:rPr>
                <w:rFonts w:ascii="Arial MT"/>
              </w:rPr>
              <w:t xml:space="preserve"> A</w:t>
            </w:r>
          </w:p>
          <w:p w:rsidR="00801BAE" w:rsidRDefault="00801BAE">
            <w:pPr>
              <w:pStyle w:val="TableParagraph"/>
              <w:spacing w:line="254" w:lineRule="exact"/>
              <w:ind w:right="411" w:firstLine="1"/>
              <w:rPr>
                <w:rFonts w:ascii="Arial MT"/>
              </w:rPr>
            </w:pPr>
            <w:r>
              <w:rPr>
                <w:rFonts w:ascii="Arial MT"/>
              </w:rPr>
              <w:t xml:space="preserve"> </w:t>
            </w:r>
            <w:proofErr w:type="spellStart"/>
            <w:r>
              <w:rPr>
                <w:rFonts w:ascii="Arial MT"/>
              </w:rPr>
              <w:t>Dinesh</w:t>
            </w:r>
            <w:proofErr w:type="spellEnd"/>
            <w:r>
              <w:rPr>
                <w:rFonts w:ascii="Arial MT"/>
              </w:rPr>
              <w:t xml:space="preserve"> S</w:t>
            </w:r>
          </w:p>
          <w:p w:rsidR="00801BAE" w:rsidRDefault="00801BAE">
            <w:pPr>
              <w:pStyle w:val="TableParagraph"/>
              <w:spacing w:line="254" w:lineRule="exact"/>
              <w:ind w:right="411" w:firstLine="1"/>
              <w:rPr>
                <w:rFonts w:ascii="Arial MT"/>
              </w:rPr>
            </w:pPr>
            <w:r>
              <w:rPr>
                <w:rFonts w:ascii="Arial MT"/>
              </w:rPr>
              <w:t xml:space="preserve"> </w:t>
            </w:r>
            <w:proofErr w:type="spellStart"/>
            <w:r>
              <w:rPr>
                <w:rFonts w:ascii="Arial MT"/>
              </w:rPr>
              <w:t>Arun</w:t>
            </w:r>
            <w:proofErr w:type="spellEnd"/>
            <w:r>
              <w:rPr>
                <w:rFonts w:ascii="Arial MT"/>
              </w:rPr>
              <w:t xml:space="preserve"> R</w:t>
            </w:r>
          </w:p>
          <w:p w:rsidR="00801BAE" w:rsidRDefault="00801BAE" w:rsidP="00801BAE">
            <w:pPr>
              <w:pStyle w:val="TableParagraph"/>
              <w:spacing w:line="254" w:lineRule="exact"/>
              <w:ind w:left="0" w:right="411"/>
              <w:rPr>
                <w:rFonts w:ascii="Arial MT"/>
              </w:rPr>
            </w:pPr>
          </w:p>
        </w:tc>
      </w:tr>
      <w:tr w:rsidR="00801BAE" w:rsidTr="00801BAE">
        <w:trPr>
          <w:trHeight w:val="575"/>
        </w:trPr>
        <w:tc>
          <w:tcPr>
            <w:tcW w:w="4464" w:type="dxa"/>
          </w:tcPr>
          <w:p w:rsidR="00801BAE" w:rsidRDefault="00801BAE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 xml:space="preserve"> </w:t>
            </w:r>
          </w:p>
          <w:p w:rsidR="00801BAE" w:rsidRDefault="00801BAE" w:rsidP="00801BAE">
            <w:pPr>
              <w:pStyle w:val="TableParagraph"/>
              <w:spacing w:line="250" w:lineRule="exact"/>
              <w:ind w:left="0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796" w:type="dxa"/>
          </w:tcPr>
          <w:p w:rsidR="00801BAE" w:rsidRDefault="00801BAE">
            <w:pPr>
              <w:pStyle w:val="TableParagraph"/>
              <w:spacing w:line="254" w:lineRule="exact"/>
              <w:ind w:right="411" w:firstLine="1"/>
              <w:rPr>
                <w:rFonts w:ascii="Arial MT"/>
              </w:rPr>
            </w:pPr>
          </w:p>
          <w:p w:rsidR="00801BAE" w:rsidRDefault="00801BAE">
            <w:pPr>
              <w:pStyle w:val="TableParagraph"/>
              <w:spacing w:line="254" w:lineRule="exact"/>
              <w:ind w:right="411" w:firstLine="1"/>
              <w:rPr>
                <w:rFonts w:ascii="Arial MT"/>
              </w:rPr>
            </w:pPr>
            <w:r>
              <w:rPr>
                <w:rFonts w:ascii="Arial MT"/>
              </w:rPr>
              <w:t>18 November 2022</w:t>
            </w:r>
          </w:p>
        </w:tc>
      </w:tr>
    </w:tbl>
    <w:p w:rsidR="00801BAE" w:rsidRDefault="00801BAE">
      <w:pPr>
        <w:pStyle w:val="BodyText"/>
        <w:spacing w:before="9"/>
        <w:rPr>
          <w:b/>
          <w:sz w:val="38"/>
        </w:rPr>
      </w:pPr>
    </w:p>
    <w:p w:rsidR="008E2060" w:rsidRDefault="00890B1C">
      <w:pPr>
        <w:pStyle w:val="Heading1"/>
      </w:pP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Document</w:t>
      </w:r>
    </w:p>
    <w:p w:rsidR="008E2060" w:rsidRDefault="00890B1C">
      <w:pPr>
        <w:pStyle w:val="BodyText"/>
        <w:spacing w:before="184" w:line="256" w:lineRule="auto"/>
        <w:ind w:left="120" w:right="432" w:firstLine="720"/>
      </w:pPr>
      <w:r>
        <w:t>The purpose of this document is to briefly explain the test coverage and open issues of</w:t>
      </w:r>
      <w:r>
        <w:rPr>
          <w:spacing w:val="-57"/>
        </w:rPr>
        <w:t xml:space="preserve"> </w:t>
      </w:r>
      <w:r>
        <w:t>the Industry-specific intelligent fire management system project at the time of the release to</w:t>
      </w:r>
      <w:r>
        <w:rPr>
          <w:spacing w:val="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Testing (UAT).</w:t>
      </w:r>
    </w:p>
    <w:p w:rsidR="008E2060" w:rsidRDefault="00890B1C">
      <w:pPr>
        <w:pStyle w:val="Heading1"/>
        <w:spacing w:before="168"/>
      </w:pPr>
      <w:r>
        <w:t>Defect Analysis</w:t>
      </w:r>
    </w:p>
    <w:p w:rsidR="008E2060" w:rsidRDefault="00890B1C">
      <w:pPr>
        <w:pStyle w:val="BodyText"/>
        <w:spacing w:before="186" w:line="256" w:lineRule="auto"/>
        <w:ind w:left="120" w:right="738" w:firstLine="720"/>
      </w:pPr>
      <w:r>
        <w:t>This report shows the number of resolved or closed bugs at each severity level, and</w:t>
      </w:r>
      <w:r>
        <w:rPr>
          <w:spacing w:val="-57"/>
        </w:rPr>
        <w:t xml:space="preserve"> </w:t>
      </w:r>
      <w:r>
        <w:t>how they</w:t>
      </w:r>
      <w:r>
        <w:rPr>
          <w:spacing w:val="-3"/>
        </w:rPr>
        <w:t xml:space="preserve"> </w:t>
      </w:r>
      <w:r>
        <w:t>were resolve</w:t>
      </w:r>
    </w:p>
    <w:p w:rsidR="008E2060" w:rsidRDefault="008E2060">
      <w:pPr>
        <w:pStyle w:val="BodyText"/>
        <w:spacing w:before="8"/>
        <w:rPr>
          <w:sz w:val="1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2"/>
        <w:gridCol w:w="1502"/>
        <w:gridCol w:w="1502"/>
        <w:gridCol w:w="1502"/>
        <w:gridCol w:w="1504"/>
        <w:gridCol w:w="1502"/>
      </w:tblGrid>
      <w:tr w:rsidR="008E2060">
        <w:trPr>
          <w:trHeight w:val="323"/>
        </w:trPr>
        <w:tc>
          <w:tcPr>
            <w:tcW w:w="1502" w:type="dxa"/>
          </w:tcPr>
          <w:p w:rsidR="008E2060" w:rsidRDefault="00890B1C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Resolut</w:t>
            </w:r>
            <w:r>
              <w:rPr>
                <w:b/>
                <w:sz w:val="28"/>
              </w:rPr>
              <w:t>ion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Severity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Severity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Severity 3</w:t>
            </w:r>
          </w:p>
        </w:tc>
        <w:tc>
          <w:tcPr>
            <w:tcW w:w="1504" w:type="dxa"/>
          </w:tcPr>
          <w:p w:rsidR="008E2060" w:rsidRDefault="00890B1C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Severity 4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Subtotal</w:t>
            </w:r>
          </w:p>
        </w:tc>
      </w:tr>
      <w:tr w:rsidR="008E2060">
        <w:trPr>
          <w:trHeight w:val="275"/>
        </w:trPr>
        <w:tc>
          <w:tcPr>
            <w:tcW w:w="1502" w:type="dxa"/>
          </w:tcPr>
          <w:p w:rsidR="008E2060" w:rsidRPr="00801BAE" w:rsidRDefault="00890B1C">
            <w:pPr>
              <w:pStyle w:val="TableParagraph"/>
              <w:ind w:left="107"/>
              <w:rPr>
                <w:sz w:val="24"/>
              </w:rPr>
            </w:pPr>
            <w:r w:rsidRPr="00801BAE">
              <w:rPr>
                <w:sz w:val="24"/>
              </w:rPr>
              <w:t>By design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4" w:type="dxa"/>
          </w:tcPr>
          <w:p w:rsidR="008E2060" w:rsidRDefault="00890B1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8E2060">
        <w:trPr>
          <w:trHeight w:val="275"/>
        </w:trPr>
        <w:tc>
          <w:tcPr>
            <w:tcW w:w="1502" w:type="dxa"/>
          </w:tcPr>
          <w:p w:rsidR="008E2060" w:rsidRPr="00801BAE" w:rsidRDefault="00890B1C">
            <w:pPr>
              <w:pStyle w:val="TableParagraph"/>
              <w:ind w:left="107"/>
              <w:rPr>
                <w:sz w:val="24"/>
              </w:rPr>
            </w:pPr>
            <w:r w:rsidRPr="00801BAE">
              <w:rPr>
                <w:sz w:val="24"/>
              </w:rPr>
              <w:t>External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04" w:type="dxa"/>
          </w:tcPr>
          <w:p w:rsidR="008E2060" w:rsidRDefault="00890B1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8E2060">
        <w:trPr>
          <w:trHeight w:val="275"/>
        </w:trPr>
        <w:tc>
          <w:tcPr>
            <w:tcW w:w="1502" w:type="dxa"/>
          </w:tcPr>
          <w:p w:rsidR="008E2060" w:rsidRPr="00801BAE" w:rsidRDefault="00890B1C">
            <w:pPr>
              <w:pStyle w:val="TableParagraph"/>
              <w:ind w:left="107"/>
              <w:rPr>
                <w:sz w:val="24"/>
              </w:rPr>
            </w:pPr>
            <w:r w:rsidRPr="00801BAE">
              <w:rPr>
                <w:sz w:val="24"/>
              </w:rPr>
              <w:t>Fixed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4" w:type="dxa"/>
          </w:tcPr>
          <w:p w:rsidR="008E2060" w:rsidRDefault="00890B1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8E2060">
        <w:trPr>
          <w:trHeight w:val="551"/>
        </w:trPr>
        <w:tc>
          <w:tcPr>
            <w:tcW w:w="1502" w:type="dxa"/>
          </w:tcPr>
          <w:p w:rsidR="008E2060" w:rsidRPr="00801BAE" w:rsidRDefault="00890B1C">
            <w:pPr>
              <w:pStyle w:val="TableParagraph"/>
              <w:spacing w:line="276" w:lineRule="exact"/>
              <w:ind w:left="107" w:right="111"/>
              <w:rPr>
                <w:sz w:val="24"/>
              </w:rPr>
            </w:pPr>
            <w:r w:rsidRPr="00801BAE">
              <w:rPr>
                <w:sz w:val="24"/>
              </w:rPr>
              <w:t>Not</w:t>
            </w:r>
            <w:r w:rsidRPr="00801BAE">
              <w:rPr>
                <w:spacing w:val="1"/>
                <w:sz w:val="24"/>
              </w:rPr>
              <w:t xml:space="preserve"> </w:t>
            </w:r>
            <w:r w:rsidRPr="00801BAE">
              <w:rPr>
                <w:sz w:val="24"/>
              </w:rPr>
              <w:t>Reproduced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04" w:type="dxa"/>
          </w:tcPr>
          <w:p w:rsidR="008E2060" w:rsidRDefault="00890B1C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8E2060">
        <w:trPr>
          <w:trHeight w:val="275"/>
        </w:trPr>
        <w:tc>
          <w:tcPr>
            <w:tcW w:w="1502" w:type="dxa"/>
          </w:tcPr>
          <w:p w:rsidR="008E2060" w:rsidRPr="00801BAE" w:rsidRDefault="00890B1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 w:rsidRPr="00801BAE">
              <w:rPr>
                <w:sz w:val="24"/>
              </w:rPr>
              <w:t>Skipped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4" w:type="dxa"/>
          </w:tcPr>
          <w:p w:rsidR="008E2060" w:rsidRDefault="00890B1C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E2060">
        <w:trPr>
          <w:trHeight w:val="278"/>
        </w:trPr>
        <w:tc>
          <w:tcPr>
            <w:tcW w:w="1502" w:type="dxa"/>
          </w:tcPr>
          <w:p w:rsidR="008E2060" w:rsidRPr="00801BAE" w:rsidRDefault="00890B1C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 w:rsidRPr="00801BAE">
              <w:rPr>
                <w:sz w:val="24"/>
              </w:rPr>
              <w:t>Won’t</w:t>
            </w:r>
            <w:r w:rsidRPr="00801BAE">
              <w:rPr>
                <w:spacing w:val="-2"/>
                <w:sz w:val="24"/>
              </w:rPr>
              <w:t xml:space="preserve"> </w:t>
            </w:r>
            <w:r w:rsidRPr="00801BAE">
              <w:rPr>
                <w:sz w:val="24"/>
              </w:rPr>
              <w:t>Fix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04" w:type="dxa"/>
          </w:tcPr>
          <w:p w:rsidR="008E2060" w:rsidRDefault="00890B1C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8E2060">
        <w:trPr>
          <w:trHeight w:val="275"/>
        </w:trPr>
        <w:tc>
          <w:tcPr>
            <w:tcW w:w="1502" w:type="dxa"/>
          </w:tcPr>
          <w:p w:rsidR="008E2060" w:rsidRPr="00801BAE" w:rsidRDefault="00890B1C">
            <w:pPr>
              <w:pStyle w:val="TableParagraph"/>
              <w:ind w:left="107"/>
              <w:rPr>
                <w:sz w:val="24"/>
              </w:rPr>
            </w:pPr>
            <w:r w:rsidRPr="00801BAE">
              <w:rPr>
                <w:sz w:val="24"/>
              </w:rPr>
              <w:t>Totals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504" w:type="dxa"/>
          </w:tcPr>
          <w:p w:rsidR="008E2060" w:rsidRDefault="00890B1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502" w:type="dxa"/>
          </w:tcPr>
          <w:p w:rsidR="008E2060" w:rsidRDefault="00890B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</w:tr>
    </w:tbl>
    <w:p w:rsidR="008E2060" w:rsidRDefault="008E2060">
      <w:pPr>
        <w:pStyle w:val="BodyText"/>
        <w:rPr>
          <w:sz w:val="26"/>
        </w:rPr>
      </w:pPr>
    </w:p>
    <w:p w:rsidR="008E2060" w:rsidRDefault="00890B1C">
      <w:pPr>
        <w:pStyle w:val="Heading1"/>
        <w:spacing w:before="155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Analysis</w:t>
      </w:r>
    </w:p>
    <w:p w:rsidR="008E2060" w:rsidRDefault="00890B1C">
      <w:pPr>
        <w:pStyle w:val="BodyText"/>
        <w:spacing w:before="180"/>
        <w:ind w:left="840"/>
      </w:pPr>
      <w:r>
        <w:t>This report</w:t>
      </w:r>
      <w:r>
        <w:rPr>
          <w:spacing w:val="-2"/>
        </w:rPr>
        <w:t xml:space="preserve"> </w:t>
      </w:r>
      <w:r>
        <w:t>shows the number of</w:t>
      </w:r>
      <w:r>
        <w:rPr>
          <w:spacing w:val="-3"/>
        </w:rPr>
        <w:t xml:space="preserve"> </w:t>
      </w:r>
      <w:r>
        <w:t>test cases</w:t>
      </w:r>
      <w:r>
        <w:rPr>
          <w:spacing w:val="-3"/>
        </w:rPr>
        <w:t xml:space="preserve"> </w:t>
      </w:r>
      <w:r>
        <w:t>that have passed, failed, and untested</w:t>
      </w:r>
    </w:p>
    <w:p w:rsidR="008E2060" w:rsidRDefault="008E2060">
      <w:pPr>
        <w:pStyle w:val="BodyText"/>
        <w:spacing w:before="7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2"/>
        <w:gridCol w:w="1804"/>
        <w:gridCol w:w="1802"/>
        <w:gridCol w:w="1802"/>
        <w:gridCol w:w="1804"/>
      </w:tblGrid>
      <w:tr w:rsidR="008E2060">
        <w:trPr>
          <w:trHeight w:val="275"/>
        </w:trPr>
        <w:tc>
          <w:tcPr>
            <w:tcW w:w="1802" w:type="dxa"/>
          </w:tcPr>
          <w:p w:rsidR="008E2060" w:rsidRDefault="00890B1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1804" w:type="dxa"/>
          </w:tcPr>
          <w:p w:rsidR="008E2060" w:rsidRDefault="00890B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 cases</w:t>
            </w:r>
          </w:p>
        </w:tc>
        <w:tc>
          <w:tcPr>
            <w:tcW w:w="1802" w:type="dxa"/>
          </w:tcPr>
          <w:p w:rsidR="008E2060" w:rsidRDefault="00890B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Tested</w:t>
            </w:r>
          </w:p>
        </w:tc>
        <w:tc>
          <w:tcPr>
            <w:tcW w:w="1802" w:type="dxa"/>
          </w:tcPr>
          <w:p w:rsidR="008E2060" w:rsidRDefault="00890B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1804" w:type="dxa"/>
          </w:tcPr>
          <w:p w:rsidR="008E2060" w:rsidRDefault="00890B1C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8E2060">
        <w:trPr>
          <w:trHeight w:val="551"/>
        </w:trPr>
        <w:tc>
          <w:tcPr>
            <w:tcW w:w="1802" w:type="dxa"/>
          </w:tcPr>
          <w:p w:rsidR="008E2060" w:rsidRPr="00801BAE" w:rsidRDefault="00890B1C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 w:rsidRPr="00801BAE">
              <w:rPr>
                <w:sz w:val="24"/>
              </w:rPr>
              <w:t>Client</w:t>
            </w:r>
          </w:p>
          <w:p w:rsidR="008E2060" w:rsidRPr="00801BAE" w:rsidRDefault="00890B1C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 w:rsidRPr="00801BAE">
              <w:rPr>
                <w:sz w:val="24"/>
              </w:rPr>
              <w:t>Application</w:t>
            </w:r>
          </w:p>
        </w:tc>
        <w:tc>
          <w:tcPr>
            <w:tcW w:w="1804" w:type="dxa"/>
          </w:tcPr>
          <w:p w:rsidR="008E2060" w:rsidRDefault="00890B1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2" w:type="dxa"/>
          </w:tcPr>
          <w:p w:rsidR="008E2060" w:rsidRDefault="00890B1C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2" w:type="dxa"/>
          </w:tcPr>
          <w:p w:rsidR="008E2060" w:rsidRDefault="00890B1C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8E2060" w:rsidRDefault="00890B1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E2060">
        <w:trPr>
          <w:trHeight w:val="275"/>
        </w:trPr>
        <w:tc>
          <w:tcPr>
            <w:tcW w:w="1802" w:type="dxa"/>
          </w:tcPr>
          <w:p w:rsidR="008E2060" w:rsidRPr="00801BAE" w:rsidRDefault="00890B1C">
            <w:pPr>
              <w:pStyle w:val="TableParagraph"/>
              <w:ind w:left="107"/>
              <w:rPr>
                <w:sz w:val="24"/>
              </w:rPr>
            </w:pPr>
            <w:r w:rsidRPr="00801BAE">
              <w:rPr>
                <w:sz w:val="24"/>
              </w:rPr>
              <w:t>Security</w:t>
            </w:r>
          </w:p>
        </w:tc>
        <w:tc>
          <w:tcPr>
            <w:tcW w:w="1804" w:type="dxa"/>
          </w:tcPr>
          <w:p w:rsidR="008E2060" w:rsidRDefault="00890B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2" w:type="dxa"/>
          </w:tcPr>
          <w:p w:rsidR="008E2060" w:rsidRDefault="00890B1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2" w:type="dxa"/>
          </w:tcPr>
          <w:p w:rsidR="008E2060" w:rsidRDefault="00890B1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8E2060" w:rsidRDefault="00890B1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E2060">
        <w:trPr>
          <w:trHeight w:val="554"/>
        </w:trPr>
        <w:tc>
          <w:tcPr>
            <w:tcW w:w="1802" w:type="dxa"/>
          </w:tcPr>
          <w:p w:rsidR="008E2060" w:rsidRPr="00801BAE" w:rsidRDefault="00890B1C">
            <w:pPr>
              <w:pStyle w:val="TableParagraph"/>
              <w:spacing w:line="276" w:lineRule="exact"/>
              <w:ind w:left="107" w:right="625"/>
              <w:rPr>
                <w:sz w:val="24"/>
              </w:rPr>
            </w:pPr>
            <w:r w:rsidRPr="00801BAE">
              <w:rPr>
                <w:sz w:val="24"/>
              </w:rPr>
              <w:t>Exception</w:t>
            </w:r>
            <w:r w:rsidRPr="00801BAE">
              <w:rPr>
                <w:spacing w:val="-57"/>
                <w:sz w:val="24"/>
              </w:rPr>
              <w:t xml:space="preserve"> </w:t>
            </w:r>
            <w:r w:rsidRPr="00801BAE">
              <w:rPr>
                <w:sz w:val="24"/>
              </w:rPr>
              <w:t>Reporting</w:t>
            </w:r>
          </w:p>
        </w:tc>
        <w:tc>
          <w:tcPr>
            <w:tcW w:w="1804" w:type="dxa"/>
          </w:tcPr>
          <w:p w:rsidR="008E2060" w:rsidRDefault="00890B1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2" w:type="dxa"/>
          </w:tcPr>
          <w:p w:rsidR="008E2060" w:rsidRDefault="00890B1C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2" w:type="dxa"/>
          </w:tcPr>
          <w:p w:rsidR="008E2060" w:rsidRDefault="00890B1C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8E2060" w:rsidRDefault="00890B1C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E2060">
        <w:trPr>
          <w:trHeight w:val="551"/>
        </w:trPr>
        <w:tc>
          <w:tcPr>
            <w:tcW w:w="1802" w:type="dxa"/>
          </w:tcPr>
          <w:p w:rsidR="008E2060" w:rsidRPr="00801BAE" w:rsidRDefault="00890B1C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 w:rsidRPr="00801BAE">
              <w:rPr>
                <w:sz w:val="24"/>
              </w:rPr>
              <w:t>Final</w:t>
            </w:r>
            <w:r w:rsidRPr="00801BAE">
              <w:rPr>
                <w:spacing w:val="-2"/>
                <w:sz w:val="24"/>
              </w:rPr>
              <w:t xml:space="preserve"> </w:t>
            </w:r>
            <w:r w:rsidRPr="00801BAE">
              <w:rPr>
                <w:sz w:val="24"/>
              </w:rPr>
              <w:t>Report</w:t>
            </w:r>
          </w:p>
          <w:p w:rsidR="008E2060" w:rsidRPr="00801BAE" w:rsidRDefault="00890B1C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 w:rsidRPr="00801BAE">
              <w:rPr>
                <w:sz w:val="24"/>
              </w:rPr>
              <w:t>Output</w:t>
            </w:r>
          </w:p>
        </w:tc>
        <w:tc>
          <w:tcPr>
            <w:tcW w:w="1804" w:type="dxa"/>
          </w:tcPr>
          <w:p w:rsidR="008E2060" w:rsidRDefault="00890B1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2" w:type="dxa"/>
          </w:tcPr>
          <w:p w:rsidR="008E2060" w:rsidRDefault="00890B1C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2" w:type="dxa"/>
          </w:tcPr>
          <w:p w:rsidR="008E2060" w:rsidRDefault="00890B1C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8E2060" w:rsidRDefault="00890B1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890B1C" w:rsidRDefault="00890B1C"/>
    <w:sectPr w:rsidR="00890B1C" w:rsidSect="008E2060">
      <w:type w:val="continuous"/>
      <w:pgSz w:w="11910" w:h="16840"/>
      <w:pgMar w:top="1360" w:right="10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2060"/>
    <w:rsid w:val="00801BAE"/>
    <w:rsid w:val="00890B1C"/>
    <w:rsid w:val="008E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20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E2060"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2060"/>
    <w:rPr>
      <w:sz w:val="24"/>
      <w:szCs w:val="24"/>
    </w:rPr>
  </w:style>
  <w:style w:type="paragraph" w:styleId="Title">
    <w:name w:val="Title"/>
    <w:basedOn w:val="Normal"/>
    <w:uiPriority w:val="1"/>
    <w:qFormat/>
    <w:rsid w:val="008E2060"/>
    <w:pPr>
      <w:spacing w:before="60"/>
      <w:ind w:left="2106" w:right="24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E2060"/>
  </w:style>
  <w:style w:type="paragraph" w:customStyle="1" w:styleId="TableParagraph">
    <w:name w:val="Table Paragraph"/>
    <w:basedOn w:val="Normal"/>
    <w:uiPriority w:val="1"/>
    <w:qFormat/>
    <w:rsid w:val="008E2060"/>
    <w:pPr>
      <w:spacing w:line="256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903</Characters>
  <Application>Microsoft Office Word</Application>
  <DocSecurity>0</DocSecurity>
  <Lines>7</Lines>
  <Paragraphs>2</Paragraphs>
  <ScaleCrop>false</ScaleCrop>
  <Company>HP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Microsoft Word Document</dc:title>
  <dc:creator>Saravanan</dc:creator>
  <cp:lastModifiedBy>muthu</cp:lastModifiedBy>
  <cp:revision>2</cp:revision>
  <dcterms:created xsi:type="dcterms:W3CDTF">2022-11-19T04:58:00Z</dcterms:created>
  <dcterms:modified xsi:type="dcterms:W3CDTF">2022-11-19T04:58:00Z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2022-11-19T00:00:00Z</vt:filetime>
  </property>
</Properties>
</file>