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0BEA" w14:textId="0CE4FB13" w:rsidR="00AF3BBF" w:rsidRDefault="00866B63">
      <w:pPr>
        <w:pStyle w:val="BodyText"/>
        <w:spacing w:before="13" w:line="410" w:lineRule="auto"/>
        <w:ind w:left="3732" w:right="346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88C96" wp14:editId="74B6338F">
                <wp:simplePos x="0" y="0"/>
                <wp:positionH relativeFrom="page">
                  <wp:posOffset>820420</wp:posOffset>
                </wp:positionH>
                <wp:positionV relativeFrom="paragraph">
                  <wp:posOffset>586105</wp:posOffset>
                </wp:positionV>
                <wp:extent cx="5798820" cy="137350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1373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43"/>
                              <w:gridCol w:w="4547"/>
                            </w:tblGrid>
                            <w:tr w:rsidR="00AF3BBF" w14:paraId="2EDA64CD" w14:textId="77777777" w:rsidTr="00866B63">
                              <w:trPr>
                                <w:trHeight w:val="393"/>
                              </w:trPr>
                              <w:tc>
                                <w:tcPr>
                                  <w:tcW w:w="4543" w:type="dxa"/>
                                </w:tcPr>
                                <w:p w14:paraId="17D60DF1" w14:textId="77777777" w:rsidR="00AF3BBF" w:rsidRDefault="00B95405">
                                  <w:pPr>
                                    <w:pStyle w:val="TableParagraph"/>
                                    <w:spacing w:before="117"/>
                                    <w:ind w:left="258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547" w:type="dxa"/>
                                </w:tcPr>
                                <w:p w14:paraId="09E199EA" w14:textId="77777777" w:rsidR="00AF3BBF" w:rsidRDefault="00B95405">
                                  <w:pPr>
                                    <w:pStyle w:val="TableParagraph"/>
                                    <w:spacing w:before="117"/>
                                    <w:ind w:left="267"/>
                                  </w:pPr>
                                  <w:r>
                                    <w:t>21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October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2022</w:t>
                                  </w:r>
                                </w:p>
                              </w:tc>
                            </w:tr>
                            <w:tr w:rsidR="00AF3BBF" w14:paraId="599129A3" w14:textId="77777777" w:rsidTr="00866B63">
                              <w:trPr>
                                <w:trHeight w:val="397"/>
                              </w:trPr>
                              <w:tc>
                                <w:tcPr>
                                  <w:tcW w:w="4543" w:type="dxa"/>
                                </w:tcPr>
                                <w:p w14:paraId="0B59C832" w14:textId="77777777" w:rsidR="00AF3BBF" w:rsidRDefault="00B95405">
                                  <w:pPr>
                                    <w:pStyle w:val="TableParagraph"/>
                                    <w:spacing w:before="116"/>
                                    <w:ind w:left="244"/>
                                  </w:pPr>
                                  <w:r>
                                    <w:t>Team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547" w:type="dxa"/>
                                </w:tcPr>
                                <w:p w14:paraId="0E61D0BA" w14:textId="26AE0F8D" w:rsidR="00AF3BBF" w:rsidRDefault="00866B63">
                                  <w:pPr>
                                    <w:pStyle w:val="TableParagraph"/>
                                    <w:spacing w:before="116"/>
                                    <w:ind w:left="267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222222"/>
                                      <w:shd w:val="clear" w:color="auto" w:fill="FFFFFF"/>
                                    </w:rPr>
                                    <w:t>PNT2022TMID23214</w:t>
                                  </w:r>
                                </w:p>
                              </w:tc>
                            </w:tr>
                            <w:tr w:rsidR="00AF3BBF" w14:paraId="0E83DCAE" w14:textId="77777777" w:rsidTr="00866B63">
                              <w:trPr>
                                <w:trHeight w:val="620"/>
                              </w:trPr>
                              <w:tc>
                                <w:tcPr>
                                  <w:tcW w:w="4543" w:type="dxa"/>
                                </w:tcPr>
                                <w:p w14:paraId="30F749A7" w14:textId="77777777" w:rsidR="00AF3BBF" w:rsidRDefault="00B95405">
                                  <w:pPr>
                                    <w:pStyle w:val="TableParagraph"/>
                                    <w:spacing w:before="111"/>
                                    <w:ind w:left="258"/>
                                  </w:pPr>
                                  <w:r>
                                    <w:t>Project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547" w:type="dxa"/>
                                </w:tcPr>
                                <w:p w14:paraId="19D153AD" w14:textId="77777777" w:rsidR="00AF3BBF" w:rsidRDefault="00B95405">
                                  <w:pPr>
                                    <w:pStyle w:val="TableParagraph"/>
                                    <w:spacing w:before="111"/>
                                    <w:ind w:left="267" w:right="745"/>
                                  </w:pPr>
                                  <w:r>
                                    <w:t>Real-Time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River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Water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Quality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Monitoring</w:t>
                                  </w:r>
                                  <w:r>
                                    <w:rPr>
                                      <w:spacing w:val="-46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t>Control System</w:t>
                                  </w:r>
                                </w:p>
                              </w:tc>
                            </w:tr>
                            <w:tr w:rsidR="00AF3BBF" w14:paraId="6BD74228" w14:textId="77777777" w:rsidTr="00866B63">
                              <w:trPr>
                                <w:trHeight w:val="397"/>
                              </w:trPr>
                              <w:tc>
                                <w:tcPr>
                                  <w:tcW w:w="4543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73B5C7F7" w14:textId="77777777" w:rsidR="00AF3BBF" w:rsidRDefault="00B95405">
                                  <w:pPr>
                                    <w:pStyle w:val="TableParagraph"/>
                                    <w:spacing w:before="112"/>
                                    <w:ind w:left="258"/>
                                  </w:pPr>
                                  <w:r>
                                    <w:t>Maximum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4547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1FC536E2" w14:textId="77777777" w:rsidR="00AF3BBF" w:rsidRDefault="00B95405">
                                  <w:pPr>
                                    <w:pStyle w:val="TableParagraph"/>
                                    <w:spacing w:before="112"/>
                                    <w:ind w:left="253"/>
                                  </w:pPr>
                                  <w:r>
                                    <w:t>4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marks</w:t>
                                  </w:r>
                                </w:p>
                              </w:tc>
                            </w:tr>
                          </w:tbl>
                          <w:p w14:paraId="3C11F25D" w14:textId="77777777" w:rsidR="00AF3BBF" w:rsidRDefault="00AF3BB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188C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4.6pt;margin-top:46.15pt;width:456.6pt;height:108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43"/>
                        <w:gridCol w:w="4547"/>
                      </w:tblGrid>
                      <w:tr w:rsidR="00AF3BBF" w14:paraId="2EDA64CD" w14:textId="77777777" w:rsidTr="00866B63">
                        <w:trPr>
                          <w:trHeight w:val="393"/>
                        </w:trPr>
                        <w:tc>
                          <w:tcPr>
                            <w:tcW w:w="4543" w:type="dxa"/>
                          </w:tcPr>
                          <w:p w14:paraId="17D60DF1" w14:textId="77777777" w:rsidR="00AF3BBF" w:rsidRDefault="00B95405">
                            <w:pPr>
                              <w:pStyle w:val="TableParagraph"/>
                              <w:spacing w:before="117"/>
                              <w:ind w:left="258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4547" w:type="dxa"/>
                          </w:tcPr>
                          <w:p w14:paraId="09E199EA" w14:textId="77777777" w:rsidR="00AF3BBF" w:rsidRDefault="00B95405">
                            <w:pPr>
                              <w:pStyle w:val="TableParagraph"/>
                              <w:spacing w:before="117"/>
                              <w:ind w:left="267"/>
                            </w:pPr>
                            <w:r>
                              <w:t>21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October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2022</w:t>
                            </w:r>
                          </w:p>
                        </w:tc>
                      </w:tr>
                      <w:tr w:rsidR="00AF3BBF" w14:paraId="599129A3" w14:textId="77777777" w:rsidTr="00866B63">
                        <w:trPr>
                          <w:trHeight w:val="397"/>
                        </w:trPr>
                        <w:tc>
                          <w:tcPr>
                            <w:tcW w:w="4543" w:type="dxa"/>
                          </w:tcPr>
                          <w:p w14:paraId="0B59C832" w14:textId="77777777" w:rsidR="00AF3BBF" w:rsidRDefault="00B95405">
                            <w:pPr>
                              <w:pStyle w:val="TableParagraph"/>
                              <w:spacing w:before="116"/>
                              <w:ind w:left="244"/>
                            </w:pPr>
                            <w:r>
                              <w:t>Team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4547" w:type="dxa"/>
                          </w:tcPr>
                          <w:p w14:paraId="0E61D0BA" w14:textId="26AE0F8D" w:rsidR="00AF3BBF" w:rsidRDefault="00866B63">
                            <w:pPr>
                              <w:pStyle w:val="TableParagraph"/>
                              <w:spacing w:before="116"/>
                              <w:ind w:left="267"/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PNT2022TMID23214</w:t>
                            </w:r>
                          </w:p>
                        </w:tc>
                      </w:tr>
                      <w:tr w:rsidR="00AF3BBF" w14:paraId="0E83DCAE" w14:textId="77777777" w:rsidTr="00866B63">
                        <w:trPr>
                          <w:trHeight w:val="620"/>
                        </w:trPr>
                        <w:tc>
                          <w:tcPr>
                            <w:tcW w:w="4543" w:type="dxa"/>
                          </w:tcPr>
                          <w:p w14:paraId="30F749A7" w14:textId="77777777" w:rsidR="00AF3BBF" w:rsidRDefault="00B95405">
                            <w:pPr>
                              <w:pStyle w:val="TableParagraph"/>
                              <w:spacing w:before="111"/>
                              <w:ind w:left="258"/>
                            </w:pPr>
                            <w:r>
                              <w:t>Project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4547" w:type="dxa"/>
                          </w:tcPr>
                          <w:p w14:paraId="19D153AD" w14:textId="77777777" w:rsidR="00AF3BBF" w:rsidRDefault="00B95405">
                            <w:pPr>
                              <w:pStyle w:val="TableParagraph"/>
                              <w:spacing w:before="111"/>
                              <w:ind w:left="267" w:right="745"/>
                            </w:pPr>
                            <w:r>
                              <w:t>Real-Time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River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Water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Quality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Monitoring</w:t>
                            </w:r>
                            <w:r>
                              <w:rPr>
                                <w:spacing w:val="-46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Control System</w:t>
                            </w:r>
                          </w:p>
                        </w:tc>
                      </w:tr>
                      <w:tr w:rsidR="00AF3BBF" w14:paraId="6BD74228" w14:textId="77777777" w:rsidTr="00866B63">
                        <w:trPr>
                          <w:trHeight w:val="397"/>
                        </w:trPr>
                        <w:tc>
                          <w:tcPr>
                            <w:tcW w:w="4543" w:type="dxa"/>
                            <w:tcBorders>
                              <w:bottom w:val="single" w:sz="8" w:space="0" w:color="000000"/>
                            </w:tcBorders>
                          </w:tcPr>
                          <w:p w14:paraId="73B5C7F7" w14:textId="77777777" w:rsidR="00AF3BBF" w:rsidRDefault="00B95405">
                            <w:pPr>
                              <w:pStyle w:val="TableParagraph"/>
                              <w:spacing w:before="112"/>
                              <w:ind w:left="258"/>
                            </w:pPr>
                            <w:r>
                              <w:t>Maximum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Marks</w:t>
                            </w:r>
                          </w:p>
                        </w:tc>
                        <w:tc>
                          <w:tcPr>
                            <w:tcW w:w="4547" w:type="dxa"/>
                            <w:tcBorders>
                              <w:bottom w:val="single" w:sz="8" w:space="0" w:color="000000"/>
                            </w:tcBorders>
                          </w:tcPr>
                          <w:p w14:paraId="1FC536E2" w14:textId="77777777" w:rsidR="00AF3BBF" w:rsidRDefault="00B95405">
                            <w:pPr>
                              <w:pStyle w:val="TableParagraph"/>
                              <w:spacing w:before="112"/>
                              <w:ind w:left="253"/>
                            </w:pPr>
                            <w:r>
                              <w:t>4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marks</w:t>
                            </w:r>
                          </w:p>
                        </w:tc>
                      </w:tr>
                    </w:tbl>
                    <w:p w14:paraId="3C11F25D" w14:textId="77777777" w:rsidR="00AF3BBF" w:rsidRDefault="00AF3BB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95405">
        <w:rPr>
          <w:spacing w:val="-1"/>
        </w:rPr>
        <w:t>PROJECT</w:t>
      </w:r>
      <w:r w:rsidR="00B95405">
        <w:rPr>
          <w:spacing w:val="-15"/>
        </w:rPr>
        <w:t xml:space="preserve"> </w:t>
      </w:r>
      <w:r w:rsidR="00B95405">
        <w:t>PLANNING</w:t>
      </w:r>
      <w:r w:rsidR="00B95405">
        <w:rPr>
          <w:spacing w:val="-15"/>
        </w:rPr>
        <w:t xml:space="preserve"> </w:t>
      </w:r>
      <w:r w:rsidR="00B95405">
        <w:t>PHASE</w:t>
      </w:r>
      <w:r w:rsidR="00B95405">
        <w:rPr>
          <w:spacing w:val="-60"/>
        </w:rPr>
        <w:t xml:space="preserve"> </w:t>
      </w:r>
      <w:r w:rsidR="00B95405">
        <w:t>PROJECT</w:t>
      </w:r>
      <w:r w:rsidR="00B95405">
        <w:rPr>
          <w:spacing w:val="-6"/>
        </w:rPr>
        <w:t xml:space="preserve"> </w:t>
      </w:r>
      <w:r w:rsidR="00B95405">
        <w:t>MILESTONE</w:t>
      </w:r>
    </w:p>
    <w:p w14:paraId="7572F708" w14:textId="77777777" w:rsidR="00AF3BBF" w:rsidRDefault="00AF3BBF">
      <w:pPr>
        <w:rPr>
          <w:b/>
          <w:sz w:val="20"/>
        </w:rPr>
      </w:pPr>
    </w:p>
    <w:p w14:paraId="567BE4BE" w14:textId="77777777" w:rsidR="00AF3BBF" w:rsidRDefault="00AF3BBF">
      <w:pPr>
        <w:rPr>
          <w:b/>
          <w:sz w:val="20"/>
        </w:rPr>
      </w:pPr>
    </w:p>
    <w:p w14:paraId="6A032A28" w14:textId="77777777" w:rsidR="00AF3BBF" w:rsidRDefault="00AF3BBF">
      <w:pPr>
        <w:rPr>
          <w:b/>
          <w:sz w:val="20"/>
        </w:rPr>
      </w:pPr>
    </w:p>
    <w:p w14:paraId="16753845" w14:textId="77777777" w:rsidR="00AF3BBF" w:rsidRDefault="00AF3BBF">
      <w:pPr>
        <w:rPr>
          <w:b/>
          <w:sz w:val="20"/>
        </w:rPr>
      </w:pPr>
    </w:p>
    <w:p w14:paraId="29FC6C96" w14:textId="77777777" w:rsidR="00AF3BBF" w:rsidRDefault="00AF3BBF">
      <w:pPr>
        <w:rPr>
          <w:b/>
          <w:sz w:val="20"/>
        </w:rPr>
      </w:pPr>
    </w:p>
    <w:p w14:paraId="53DE6ED6" w14:textId="77777777" w:rsidR="00AF3BBF" w:rsidRDefault="00AF3BBF">
      <w:pPr>
        <w:rPr>
          <w:b/>
          <w:sz w:val="20"/>
        </w:rPr>
      </w:pPr>
    </w:p>
    <w:p w14:paraId="174EF85D" w14:textId="77777777" w:rsidR="00AF3BBF" w:rsidRDefault="00AF3BBF">
      <w:pPr>
        <w:rPr>
          <w:b/>
          <w:sz w:val="20"/>
        </w:rPr>
      </w:pPr>
    </w:p>
    <w:p w14:paraId="4B9ABB7C" w14:textId="77777777" w:rsidR="00AF3BBF" w:rsidRDefault="00AF3BBF">
      <w:pPr>
        <w:rPr>
          <w:b/>
          <w:sz w:val="20"/>
        </w:rPr>
      </w:pPr>
    </w:p>
    <w:p w14:paraId="0A176AA1" w14:textId="77777777" w:rsidR="00AF3BBF" w:rsidRDefault="00AF3BBF">
      <w:pPr>
        <w:rPr>
          <w:b/>
          <w:sz w:val="20"/>
        </w:rPr>
      </w:pPr>
    </w:p>
    <w:p w14:paraId="3F624927" w14:textId="77777777" w:rsidR="00AF3BBF" w:rsidRDefault="00AF3BBF">
      <w:pPr>
        <w:rPr>
          <w:b/>
          <w:sz w:val="20"/>
        </w:rPr>
      </w:pPr>
    </w:p>
    <w:p w14:paraId="389D2C85" w14:textId="77777777" w:rsidR="00AF3BBF" w:rsidRDefault="00AF3BBF">
      <w:pPr>
        <w:spacing w:before="4" w:after="1"/>
        <w:rPr>
          <w:b/>
          <w:sz w:val="14"/>
        </w:rPr>
      </w:pPr>
    </w:p>
    <w:tbl>
      <w:tblPr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2416"/>
        <w:gridCol w:w="3492"/>
        <w:gridCol w:w="2604"/>
      </w:tblGrid>
      <w:tr w:rsidR="00AF3BBF" w14:paraId="0A75FF25" w14:textId="77777777">
        <w:trPr>
          <w:trHeight w:val="1132"/>
        </w:trPr>
        <w:tc>
          <w:tcPr>
            <w:tcW w:w="1561" w:type="dxa"/>
          </w:tcPr>
          <w:p w14:paraId="00C1AB82" w14:textId="77777777" w:rsidR="00AF3BBF" w:rsidRDefault="00B95405">
            <w:pPr>
              <w:pStyle w:val="TableParagraph"/>
              <w:spacing w:before="97"/>
              <w:ind w:left="459" w:right="465"/>
              <w:jc w:val="center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2416" w:type="dxa"/>
          </w:tcPr>
          <w:p w14:paraId="20DD4EC1" w14:textId="77777777" w:rsidR="00AF3BBF" w:rsidRDefault="00B95405">
            <w:pPr>
              <w:pStyle w:val="TableParagraph"/>
              <w:spacing w:before="97" w:line="242" w:lineRule="auto"/>
              <w:ind w:left="238" w:right="1115"/>
              <w:rPr>
                <w:sz w:val="28"/>
              </w:rPr>
            </w:pPr>
            <w:r>
              <w:rPr>
                <w:spacing w:val="-1"/>
                <w:sz w:val="28"/>
              </w:rPr>
              <w:t>ACTIVITY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TITLE</w:t>
            </w:r>
          </w:p>
        </w:tc>
        <w:tc>
          <w:tcPr>
            <w:tcW w:w="3492" w:type="dxa"/>
          </w:tcPr>
          <w:p w14:paraId="65230240" w14:textId="77777777" w:rsidR="00AF3BBF" w:rsidRDefault="00B95405">
            <w:pPr>
              <w:pStyle w:val="TableParagraph"/>
              <w:spacing w:before="97"/>
              <w:ind w:left="559"/>
              <w:rPr>
                <w:sz w:val="28"/>
              </w:rPr>
            </w:pPr>
            <w:r>
              <w:rPr>
                <w:sz w:val="28"/>
              </w:rPr>
              <w:t>ACTIVITY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2604" w:type="dxa"/>
          </w:tcPr>
          <w:p w14:paraId="0B1A492D" w14:textId="77777777" w:rsidR="00AF3BBF" w:rsidRDefault="00B95405">
            <w:pPr>
              <w:pStyle w:val="TableParagraph"/>
              <w:spacing w:before="97"/>
              <w:ind w:right="682"/>
              <w:jc w:val="right"/>
              <w:rPr>
                <w:sz w:val="28"/>
              </w:rPr>
            </w:pPr>
            <w:r>
              <w:rPr>
                <w:sz w:val="28"/>
              </w:rPr>
              <w:t>DURATION</w:t>
            </w:r>
          </w:p>
        </w:tc>
      </w:tr>
      <w:tr w:rsidR="00AF3BBF" w14:paraId="7DB84B16" w14:textId="77777777">
        <w:trPr>
          <w:trHeight w:val="3556"/>
        </w:trPr>
        <w:tc>
          <w:tcPr>
            <w:tcW w:w="1561" w:type="dxa"/>
          </w:tcPr>
          <w:p w14:paraId="6BC9DFF7" w14:textId="77777777" w:rsidR="00AF3BBF" w:rsidRDefault="00B95405">
            <w:pPr>
              <w:pStyle w:val="TableParagraph"/>
              <w:spacing w:before="102"/>
              <w:ind w:left="53"/>
              <w:jc w:val="center"/>
              <w:rPr>
                <w:sz w:val="28"/>
              </w:rPr>
            </w:pPr>
            <w:r>
              <w:rPr>
                <w:w w:val="96"/>
                <w:sz w:val="28"/>
              </w:rPr>
              <w:t>1</w:t>
            </w:r>
          </w:p>
        </w:tc>
        <w:tc>
          <w:tcPr>
            <w:tcW w:w="2416" w:type="dxa"/>
          </w:tcPr>
          <w:p w14:paraId="3AA20968" w14:textId="77777777" w:rsidR="00AF3BBF" w:rsidRDefault="00B95405">
            <w:pPr>
              <w:pStyle w:val="TableParagraph"/>
              <w:spacing w:before="112"/>
              <w:ind w:left="253"/>
              <w:rPr>
                <w:sz w:val="28"/>
              </w:rPr>
            </w:pPr>
            <w:r>
              <w:rPr>
                <w:sz w:val="28"/>
              </w:rPr>
              <w:t>Understands</w:t>
            </w:r>
          </w:p>
          <w:p w14:paraId="754FAC3A" w14:textId="77777777" w:rsidR="00AF3BBF" w:rsidRDefault="00B95405">
            <w:pPr>
              <w:pStyle w:val="TableParagraph"/>
              <w:spacing w:before="119" w:line="242" w:lineRule="auto"/>
              <w:ind w:left="238" w:firstLine="14"/>
              <w:rPr>
                <w:sz w:val="28"/>
              </w:rPr>
            </w:pPr>
            <w:r>
              <w:rPr>
                <w:sz w:val="28"/>
              </w:rPr>
              <w:t>the 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requirement</w:t>
            </w:r>
          </w:p>
        </w:tc>
        <w:tc>
          <w:tcPr>
            <w:tcW w:w="3492" w:type="dxa"/>
          </w:tcPr>
          <w:p w14:paraId="0C8F17EC" w14:textId="77777777" w:rsidR="00AF3BBF" w:rsidRDefault="00B95405">
            <w:pPr>
              <w:pStyle w:val="TableParagraph"/>
              <w:spacing w:before="102" w:line="242" w:lineRule="auto"/>
              <w:ind w:left="247" w:right="25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Aim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areassigned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each to be executed as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responsible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lead.</w:t>
            </w:r>
          </w:p>
          <w:p w14:paraId="68956D1B" w14:textId="77777777" w:rsidR="00AF3BBF" w:rsidRDefault="00B95405">
            <w:pPr>
              <w:pStyle w:val="TableParagraph"/>
              <w:spacing w:before="2" w:line="242" w:lineRule="auto"/>
              <w:ind w:left="247" w:right="328" w:firstLine="62"/>
              <w:rPr>
                <w:sz w:val="28"/>
              </w:rPr>
            </w:pPr>
            <w:r>
              <w:rPr>
                <w:sz w:val="28"/>
              </w:rPr>
              <w:t>Also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repository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 Github, Assign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members andteach how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 open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Github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IBM career</w:t>
            </w:r>
          </w:p>
          <w:p w14:paraId="4787A3BD" w14:textId="77777777" w:rsidR="00AF3BBF" w:rsidRDefault="00B95405">
            <w:pPr>
              <w:pStyle w:val="TableParagraph"/>
              <w:spacing w:before="0" w:line="325" w:lineRule="exact"/>
              <w:ind w:left="247"/>
              <w:rPr>
                <w:sz w:val="28"/>
              </w:rPr>
            </w:pPr>
            <w:r>
              <w:rPr>
                <w:sz w:val="28"/>
              </w:rPr>
              <w:t>education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portals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</w:tc>
        <w:tc>
          <w:tcPr>
            <w:tcW w:w="2604" w:type="dxa"/>
          </w:tcPr>
          <w:p w14:paraId="39A157F6" w14:textId="77777777" w:rsidR="00AF3BBF" w:rsidRDefault="00B95405">
            <w:pPr>
              <w:pStyle w:val="TableParagraph"/>
              <w:spacing w:before="102"/>
              <w:ind w:right="711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AF3BBF" w14:paraId="17BE782A" w14:textId="77777777">
        <w:trPr>
          <w:trHeight w:val="5117"/>
        </w:trPr>
        <w:tc>
          <w:tcPr>
            <w:tcW w:w="1561" w:type="dxa"/>
          </w:tcPr>
          <w:p w14:paraId="22257937" w14:textId="77777777" w:rsidR="00AF3BBF" w:rsidRDefault="00B95405">
            <w:pPr>
              <w:pStyle w:val="TableParagraph"/>
              <w:ind w:left="53"/>
              <w:jc w:val="center"/>
              <w:rPr>
                <w:sz w:val="28"/>
              </w:rPr>
            </w:pPr>
            <w:r>
              <w:rPr>
                <w:w w:val="96"/>
                <w:sz w:val="28"/>
              </w:rPr>
              <w:t>2</w:t>
            </w:r>
          </w:p>
        </w:tc>
        <w:tc>
          <w:tcPr>
            <w:tcW w:w="2416" w:type="dxa"/>
          </w:tcPr>
          <w:p w14:paraId="12A7EDF4" w14:textId="77777777" w:rsidR="00AF3BBF" w:rsidRDefault="00B95405">
            <w:pPr>
              <w:pStyle w:val="TableParagraph"/>
              <w:spacing w:line="242" w:lineRule="auto"/>
              <w:ind w:left="253" w:right="936"/>
              <w:rPr>
                <w:sz w:val="28"/>
              </w:rPr>
            </w:pPr>
            <w:r>
              <w:rPr>
                <w:spacing w:val="-1"/>
                <w:sz w:val="28"/>
              </w:rPr>
              <w:t>Starting 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3492" w:type="dxa"/>
          </w:tcPr>
          <w:p w14:paraId="4F605B3E" w14:textId="77777777" w:rsidR="00AF3BBF" w:rsidRDefault="00B95405">
            <w:pPr>
              <w:pStyle w:val="TableParagraph"/>
              <w:spacing w:line="242" w:lineRule="auto"/>
              <w:ind w:left="262" w:right="324" w:hanging="15"/>
              <w:rPr>
                <w:sz w:val="28"/>
              </w:rPr>
            </w:pPr>
            <w:r>
              <w:rPr>
                <w:sz w:val="28"/>
              </w:rPr>
              <w:t>Advisory of team lead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on regularly attending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sessions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installing and use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prerequisite .Also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necessarily attending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training sessions 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 python code,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development ofandroid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 mobile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invtr.com</w:t>
            </w:r>
          </w:p>
        </w:tc>
        <w:tc>
          <w:tcPr>
            <w:tcW w:w="2604" w:type="dxa"/>
          </w:tcPr>
          <w:p w14:paraId="3E993CCE" w14:textId="77777777" w:rsidR="00AF3BBF" w:rsidRDefault="00B95405">
            <w:pPr>
              <w:pStyle w:val="TableParagraph"/>
              <w:ind w:right="711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0114A81F" w14:textId="77777777" w:rsidR="00AF3BBF" w:rsidRDefault="00AF3BBF">
      <w:pPr>
        <w:jc w:val="right"/>
        <w:rPr>
          <w:sz w:val="28"/>
        </w:rPr>
        <w:sectPr w:rsidR="00AF3BBF">
          <w:type w:val="continuous"/>
          <w:pgSz w:w="12240" w:h="15840"/>
          <w:pgMar w:top="1420" w:right="980" w:bottom="280" w:left="940" w:header="720" w:footer="720" w:gutter="0"/>
          <w:cols w:space="720"/>
        </w:sectPr>
      </w:pPr>
    </w:p>
    <w:tbl>
      <w:tblPr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2416"/>
        <w:gridCol w:w="3492"/>
        <w:gridCol w:w="2604"/>
      </w:tblGrid>
      <w:tr w:rsidR="00AF3BBF" w14:paraId="67CC2192" w14:textId="77777777">
        <w:trPr>
          <w:trHeight w:val="5011"/>
        </w:trPr>
        <w:tc>
          <w:tcPr>
            <w:tcW w:w="1561" w:type="dxa"/>
          </w:tcPr>
          <w:p w14:paraId="10825DF8" w14:textId="77777777" w:rsidR="00AF3BBF" w:rsidRDefault="00AF3BBF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2416" w:type="dxa"/>
          </w:tcPr>
          <w:p w14:paraId="745BA91E" w14:textId="77777777" w:rsidR="00AF3BBF" w:rsidRDefault="00AF3BBF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3492" w:type="dxa"/>
          </w:tcPr>
          <w:p w14:paraId="7B73C7D0" w14:textId="77777777" w:rsidR="00AF3BBF" w:rsidRDefault="00B95405">
            <w:pPr>
              <w:pStyle w:val="TableParagraph"/>
              <w:spacing w:line="242" w:lineRule="auto"/>
              <w:ind w:left="262" w:right="320" w:hanging="15"/>
              <w:rPr>
                <w:sz w:val="28"/>
              </w:rPr>
            </w:pPr>
            <w:r>
              <w:rPr>
                <w:sz w:val="28"/>
              </w:rPr>
              <w:t>Along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working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along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Node Red is ensured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lead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acknowledged by 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simultaneously</w:t>
            </w:r>
          </w:p>
        </w:tc>
        <w:tc>
          <w:tcPr>
            <w:tcW w:w="2604" w:type="dxa"/>
          </w:tcPr>
          <w:p w14:paraId="23C56BFA" w14:textId="77777777" w:rsidR="00AF3BBF" w:rsidRDefault="00AF3BBF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</w:tr>
    </w:tbl>
    <w:p w14:paraId="1D30D062" w14:textId="77777777" w:rsidR="00AF3BBF" w:rsidRDefault="00AF3BBF">
      <w:pPr>
        <w:rPr>
          <w:rFonts w:ascii="Times New Roman"/>
          <w:sz w:val="26"/>
        </w:rPr>
        <w:sectPr w:rsidR="00AF3BBF">
          <w:pgSz w:w="12240" w:h="15840"/>
          <w:pgMar w:top="1420" w:right="980" w:bottom="280" w:left="940" w:header="720" w:footer="720" w:gutter="0"/>
          <w:cols w:space="720"/>
        </w:sectPr>
      </w:pPr>
    </w:p>
    <w:tbl>
      <w:tblPr>
        <w:tblW w:w="0" w:type="auto"/>
        <w:tblInd w:w="4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2060"/>
        <w:gridCol w:w="3846"/>
        <w:gridCol w:w="2400"/>
      </w:tblGrid>
      <w:tr w:rsidR="00AF3BBF" w14:paraId="26623FBA" w14:textId="77777777">
        <w:trPr>
          <w:trHeight w:val="2269"/>
        </w:trPr>
        <w:tc>
          <w:tcPr>
            <w:tcW w:w="1282" w:type="dxa"/>
          </w:tcPr>
          <w:p w14:paraId="74B6FA1E" w14:textId="77777777" w:rsidR="00AF3BBF" w:rsidRDefault="00B95405">
            <w:pPr>
              <w:pStyle w:val="TableParagraph"/>
              <w:spacing w:before="97"/>
              <w:ind w:left="55"/>
              <w:jc w:val="center"/>
              <w:rPr>
                <w:sz w:val="28"/>
              </w:rPr>
            </w:pPr>
            <w:r>
              <w:rPr>
                <w:w w:val="96"/>
                <w:sz w:val="28"/>
              </w:rPr>
              <w:lastRenderedPageBreak/>
              <w:t>3</w:t>
            </w:r>
          </w:p>
        </w:tc>
        <w:tc>
          <w:tcPr>
            <w:tcW w:w="2060" w:type="dxa"/>
          </w:tcPr>
          <w:p w14:paraId="2AA64BC8" w14:textId="77777777" w:rsidR="00AF3BBF" w:rsidRDefault="00B95405">
            <w:pPr>
              <w:pStyle w:val="TableParagraph"/>
              <w:spacing w:before="97"/>
              <w:ind w:left="239"/>
              <w:rPr>
                <w:sz w:val="28"/>
              </w:rPr>
            </w:pPr>
            <w:r>
              <w:rPr>
                <w:sz w:val="28"/>
              </w:rPr>
              <w:t>Attend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</w:p>
        </w:tc>
        <w:tc>
          <w:tcPr>
            <w:tcW w:w="3846" w:type="dxa"/>
          </w:tcPr>
          <w:p w14:paraId="48B60D4D" w14:textId="77777777" w:rsidR="00AF3BBF" w:rsidRDefault="00B95405">
            <w:pPr>
              <w:pStyle w:val="TableParagraph"/>
              <w:spacing w:before="97" w:line="242" w:lineRule="auto"/>
              <w:ind w:left="268" w:right="330" w:hanging="15"/>
              <w:rPr>
                <w:sz w:val="28"/>
              </w:rPr>
            </w:pPr>
            <w:r>
              <w:rPr>
                <w:sz w:val="28"/>
              </w:rPr>
              <w:t>Team members and 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lead must watch and learn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from classes provided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IBM</w:t>
            </w:r>
            <w:r>
              <w:rPr>
                <w:spacing w:val="2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NALAYATHIRAN</w:t>
            </w:r>
            <w:r>
              <w:rPr>
                <w:spacing w:val="1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and</w:t>
            </w:r>
          </w:p>
          <w:p w14:paraId="0B290E0E" w14:textId="77777777" w:rsidR="00AF3BBF" w:rsidRDefault="00B95405">
            <w:pPr>
              <w:pStyle w:val="TableParagraph"/>
              <w:spacing w:before="2"/>
              <w:ind w:left="268" w:right="783"/>
              <w:rPr>
                <w:sz w:val="28"/>
              </w:rPr>
            </w:pPr>
            <w:r>
              <w:rPr>
                <w:sz w:val="28"/>
              </w:rPr>
              <w:t>must gain access of MIT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license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2400" w:type="dxa"/>
          </w:tcPr>
          <w:p w14:paraId="410CE2B6" w14:textId="77777777" w:rsidR="00AF3BBF" w:rsidRDefault="00B95405">
            <w:pPr>
              <w:pStyle w:val="TableParagraph"/>
              <w:spacing w:before="97"/>
              <w:ind w:left="739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AF3BBF" w14:paraId="6923A89D" w14:textId="77777777">
        <w:trPr>
          <w:trHeight w:val="2611"/>
        </w:trPr>
        <w:tc>
          <w:tcPr>
            <w:tcW w:w="1282" w:type="dxa"/>
          </w:tcPr>
          <w:p w14:paraId="223393B8" w14:textId="77777777" w:rsidR="00AF3BBF" w:rsidRDefault="00B95405">
            <w:pPr>
              <w:pStyle w:val="TableParagraph"/>
              <w:ind w:left="55"/>
              <w:jc w:val="center"/>
              <w:rPr>
                <w:sz w:val="28"/>
              </w:rPr>
            </w:pPr>
            <w:r>
              <w:rPr>
                <w:w w:val="96"/>
                <w:sz w:val="28"/>
              </w:rPr>
              <w:t>4</w:t>
            </w:r>
          </w:p>
        </w:tc>
        <w:tc>
          <w:tcPr>
            <w:tcW w:w="2060" w:type="dxa"/>
          </w:tcPr>
          <w:p w14:paraId="2FB6C8D2" w14:textId="77777777" w:rsidR="00AF3BBF" w:rsidRDefault="00B95405">
            <w:pPr>
              <w:pStyle w:val="TableParagraph"/>
              <w:ind w:left="133" w:right="84" w:firstLine="120"/>
              <w:rPr>
                <w:sz w:val="28"/>
              </w:rPr>
            </w:pPr>
            <w:r>
              <w:rPr>
                <w:sz w:val="28"/>
              </w:rPr>
              <w:t>Budget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scope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of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project</w:t>
            </w:r>
          </w:p>
        </w:tc>
        <w:tc>
          <w:tcPr>
            <w:tcW w:w="3846" w:type="dxa"/>
          </w:tcPr>
          <w:p w14:paraId="1242E500" w14:textId="77777777" w:rsidR="00AF3BBF" w:rsidRDefault="00B95405">
            <w:pPr>
              <w:pStyle w:val="TableParagraph"/>
              <w:spacing w:line="242" w:lineRule="auto"/>
              <w:ind w:left="254" w:right="348" w:firstLine="14"/>
              <w:jc w:val="both"/>
              <w:rPr>
                <w:sz w:val="28"/>
              </w:rPr>
            </w:pPr>
            <w:r>
              <w:rPr>
                <w:sz w:val="28"/>
              </w:rPr>
              <w:t>Budgetary planning process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taken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whole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compatible price to the buy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budgetary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component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level.</w:t>
            </w:r>
          </w:p>
        </w:tc>
        <w:tc>
          <w:tcPr>
            <w:tcW w:w="2400" w:type="dxa"/>
          </w:tcPr>
          <w:p w14:paraId="2B57FA22" w14:textId="77777777" w:rsidR="00AF3BBF" w:rsidRDefault="00B95405">
            <w:pPr>
              <w:pStyle w:val="TableParagraph"/>
              <w:ind w:left="782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18088D11" w14:textId="77777777" w:rsidR="00B95405" w:rsidRDefault="00B95405"/>
    <w:sectPr w:rsidR="00B95405">
      <w:pgSz w:w="12240" w:h="15840"/>
      <w:pgMar w:top="1420" w:right="9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BF"/>
    <w:rsid w:val="00866B63"/>
    <w:rsid w:val="00AF3BBF"/>
    <w:rsid w:val="00B95405"/>
    <w:rsid w:val="00F7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2239"/>
  <w15:docId w15:val="{0401770F-E535-E64E-A756-78F61D8C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 Milestone &amp; Activity List</dc:title>
  <dc:creator>Kavipriya</dc:creator>
  <cp:lastModifiedBy>dreamboy saravana</cp:lastModifiedBy>
  <cp:revision>2</cp:revision>
  <dcterms:created xsi:type="dcterms:W3CDTF">2022-11-04T14:47:00Z</dcterms:created>
  <dcterms:modified xsi:type="dcterms:W3CDTF">2022-11-04T14:47:00Z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