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70DB" w14:textId="77777777" w:rsidR="00EE7BC6" w:rsidRDefault="00000000">
      <w:pPr>
        <w:pStyle w:val="BodyText"/>
        <w:spacing w:before="5"/>
        <w:rPr>
          <w:sz w:val="23"/>
        </w:rPr>
      </w:pPr>
      <w:r>
        <w:pict w14:anchorId="54ECC608">
          <v:group id="docshapegroup1" o:spid="_x0000_s1031" style="position:absolute;margin-left:22.8pt;margin-top:59.75pt;width:533.1pt;height:723.95pt;z-index:-15816704;mso-position-horizontal-relative:page;mso-position-vertical-relative:page" coordorigin="456,1195" coordsize="10662,14479">
            <v:line id="_x0000_s1035" style="position:absolute" from="463,15673" to="463,1195" strokecolor="#0f0f0f" strokeweight=".25403mm"/>
            <v:line id="_x0000_s1034" style="position:absolute" from="11110,15673" to="11110,1195" strokecolor="#0f0f0f" strokeweight=".25403mm"/>
            <v:line id="_x0000_s1033" style="position:absolute" from="456,1203" to="11118,1203" strokecolor="#0f0f0f" strokeweight=".25403mm"/>
            <v:line id="_x0000_s1032" style="position:absolute" from="456,15666" to="11118,15666" strokecolor="#0f0f0f" strokeweight=".25403mm"/>
            <w10:wrap anchorx="page" anchory="page"/>
          </v:group>
        </w:pict>
      </w:r>
    </w:p>
    <w:p w14:paraId="2C5252DB" w14:textId="77777777" w:rsidR="00EE7BC6" w:rsidRDefault="00000000">
      <w:pPr>
        <w:pStyle w:val="BodyText"/>
        <w:spacing w:before="88" w:line="317" w:lineRule="exact"/>
        <w:ind w:left="1538" w:right="1730"/>
        <w:jc w:val="center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Phase-</w:t>
      </w:r>
      <w:r>
        <w:rPr>
          <w:spacing w:val="-5"/>
        </w:rPr>
        <w:t>II</w:t>
      </w:r>
    </w:p>
    <w:p w14:paraId="6D417878" w14:textId="77777777" w:rsidR="00EE7BC6" w:rsidRDefault="00000000">
      <w:pPr>
        <w:pStyle w:val="Heading1"/>
        <w:spacing w:line="317" w:lineRule="exact"/>
        <w:ind w:left="1549" w:right="1730"/>
        <w:jc w:val="center"/>
      </w:pPr>
      <w:r>
        <w:rPr>
          <w:w w:val="95"/>
        </w:rPr>
        <w:t>Solution</w:t>
      </w:r>
      <w:r>
        <w:t xml:space="preserve"> </w:t>
      </w:r>
      <w:r>
        <w:rPr>
          <w:w w:val="95"/>
        </w:rPr>
        <w:t>Requirements</w:t>
      </w:r>
      <w:r>
        <w:rPr>
          <w:spacing w:val="15"/>
        </w:rPr>
        <w:t xml:space="preserve"> </w:t>
      </w:r>
      <w:r>
        <w:rPr>
          <w:w w:val="95"/>
        </w:rPr>
        <w:t>(Functional</w:t>
      </w:r>
      <w:r>
        <w:rPr>
          <w:spacing w:val="11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Non-</w:t>
      </w:r>
      <w:r>
        <w:rPr>
          <w:spacing w:val="-2"/>
          <w:w w:val="95"/>
        </w:rPr>
        <w:t>functional)</w:t>
      </w:r>
    </w:p>
    <w:p w14:paraId="03B7766E" w14:textId="77777777" w:rsidR="00EE7BC6" w:rsidRDefault="00EE7BC6">
      <w:pPr>
        <w:pStyle w:val="BodyText"/>
        <w:spacing w:before="1" w:after="1"/>
        <w:rPr>
          <w:b/>
          <w:sz w:val="23"/>
        </w:rPr>
      </w:pPr>
    </w:p>
    <w:tbl>
      <w:tblPr>
        <w:tblW w:w="0" w:type="auto"/>
        <w:tblInd w:w="267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723"/>
      </w:tblGrid>
      <w:tr w:rsidR="00EE7BC6" w14:paraId="16CA18FE" w14:textId="77777777">
        <w:trPr>
          <w:trHeight w:val="349"/>
        </w:trPr>
        <w:tc>
          <w:tcPr>
            <w:tcW w:w="4387" w:type="dxa"/>
          </w:tcPr>
          <w:p w14:paraId="3046FD8E" w14:textId="77777777" w:rsidR="00EE7BC6" w:rsidRDefault="00000000">
            <w:pPr>
              <w:pStyle w:val="TableParagraph"/>
              <w:spacing w:before="2" w:line="240" w:lineRule="auto"/>
              <w:ind w:left="11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723" w:type="dxa"/>
          </w:tcPr>
          <w:p w14:paraId="2E79EEC7" w14:textId="36A24B53" w:rsidR="00EE7BC6" w:rsidRDefault="004C2F81">
            <w:pPr>
              <w:pStyle w:val="TableParagraph"/>
              <w:spacing w:before="2" w:line="240" w:lineRule="auto"/>
              <w:ind w:left="117"/>
              <w:rPr>
                <w:sz w:val="28"/>
              </w:rPr>
            </w:pPr>
            <w:r>
              <w:rPr>
                <w:w w:val="95"/>
                <w:sz w:val="28"/>
              </w:rPr>
              <w:t>10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w w:val="95"/>
                <w:sz w:val="28"/>
              </w:rPr>
              <w:t>Nov</w:t>
            </w:r>
            <w:r w:rsidR="00000000">
              <w:rPr>
                <w:sz w:val="28"/>
              </w:rPr>
              <w:t xml:space="preserve"> </w:t>
            </w:r>
            <w:r w:rsidR="00000000">
              <w:rPr>
                <w:spacing w:val="-4"/>
                <w:w w:val="95"/>
                <w:sz w:val="28"/>
              </w:rPr>
              <w:t>2022</w:t>
            </w:r>
          </w:p>
        </w:tc>
      </w:tr>
      <w:tr w:rsidR="00EE7BC6" w14:paraId="5A723D87" w14:textId="77777777">
        <w:trPr>
          <w:trHeight w:val="335"/>
        </w:trPr>
        <w:tc>
          <w:tcPr>
            <w:tcW w:w="4387" w:type="dxa"/>
          </w:tcPr>
          <w:p w14:paraId="622D93CD" w14:textId="77777777" w:rsidR="00EE7BC6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723" w:type="dxa"/>
          </w:tcPr>
          <w:p w14:paraId="098BFCE9" w14:textId="17FEB657" w:rsidR="00EE7BC6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pacing w:val="-2"/>
                <w:sz w:val="28"/>
              </w:rPr>
              <w:t>PNT2022TMID</w:t>
            </w:r>
            <w:r w:rsidR="004C2F81">
              <w:rPr>
                <w:spacing w:val="-2"/>
                <w:sz w:val="28"/>
              </w:rPr>
              <w:t>29189</w:t>
            </w:r>
          </w:p>
        </w:tc>
      </w:tr>
      <w:tr w:rsidR="00EE7BC6" w14:paraId="4D126AB9" w14:textId="77777777">
        <w:trPr>
          <w:trHeight w:val="1069"/>
        </w:trPr>
        <w:tc>
          <w:tcPr>
            <w:tcW w:w="4387" w:type="dxa"/>
          </w:tcPr>
          <w:p w14:paraId="6BAF3770" w14:textId="77777777" w:rsidR="00EE7BC6" w:rsidRDefault="00000000">
            <w:pPr>
              <w:pStyle w:val="TableParagraph"/>
              <w:spacing w:line="305" w:lineRule="exact"/>
              <w:ind w:left="117"/>
              <w:rPr>
                <w:sz w:val="28"/>
              </w:rPr>
            </w:pPr>
            <w:r>
              <w:rPr>
                <w:w w:val="95"/>
                <w:sz w:val="28"/>
              </w:rPr>
              <w:t>Project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4"/>
                <w:w w:val="95"/>
                <w:sz w:val="28"/>
              </w:rPr>
              <w:t>Name</w:t>
            </w:r>
          </w:p>
        </w:tc>
        <w:tc>
          <w:tcPr>
            <w:tcW w:w="4723" w:type="dxa"/>
          </w:tcPr>
          <w:p w14:paraId="3BEEA3E5" w14:textId="77777777" w:rsidR="00EE7BC6" w:rsidRDefault="00000000">
            <w:pPr>
              <w:pStyle w:val="TableParagraph"/>
              <w:spacing w:before="141" w:line="314" w:lineRule="auto"/>
              <w:ind w:left="118" w:hanging="1"/>
              <w:rPr>
                <w:sz w:val="28"/>
              </w:rPr>
            </w:pPr>
            <w:r>
              <w:rPr>
                <w:w w:val="95"/>
                <w:sz w:val="28"/>
              </w:rPr>
              <w:t>Real-Time Communication</w:t>
            </w:r>
            <w:r>
              <w:rPr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 Powered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AI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Specially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Abled</w:t>
            </w:r>
          </w:p>
        </w:tc>
      </w:tr>
      <w:tr w:rsidR="00EE7BC6" w14:paraId="5F4BBD47" w14:textId="77777777">
        <w:trPr>
          <w:trHeight w:val="325"/>
        </w:trPr>
        <w:tc>
          <w:tcPr>
            <w:tcW w:w="4387" w:type="dxa"/>
          </w:tcPr>
          <w:p w14:paraId="56950F93" w14:textId="77777777" w:rsidR="00EE7BC6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Marks</w:t>
            </w:r>
          </w:p>
        </w:tc>
        <w:tc>
          <w:tcPr>
            <w:tcW w:w="4723" w:type="dxa"/>
          </w:tcPr>
          <w:p w14:paraId="2F836879" w14:textId="77777777" w:rsidR="00EE7BC6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77A92608" w14:textId="77777777" w:rsidR="00EE7BC6" w:rsidRDefault="00EE7BC6">
      <w:pPr>
        <w:pStyle w:val="BodyText"/>
        <w:spacing w:before="2"/>
        <w:rPr>
          <w:b/>
          <w:sz w:val="34"/>
        </w:rPr>
      </w:pPr>
    </w:p>
    <w:p w14:paraId="2F24E78F" w14:textId="77777777" w:rsidR="00EE7BC6" w:rsidRDefault="00000000">
      <w:pPr>
        <w:spacing w:before="1"/>
        <w:ind w:left="264"/>
        <w:rPr>
          <w:b/>
          <w:sz w:val="28"/>
        </w:rPr>
      </w:pPr>
      <w:r>
        <w:rPr>
          <w:b/>
          <w:w w:val="95"/>
          <w:sz w:val="28"/>
        </w:rPr>
        <w:t>Functional</w:t>
      </w:r>
      <w:r>
        <w:rPr>
          <w:b/>
          <w:spacing w:val="9"/>
          <w:sz w:val="28"/>
        </w:rPr>
        <w:t xml:space="preserve"> </w:t>
      </w:r>
      <w:r>
        <w:rPr>
          <w:b/>
          <w:spacing w:val="-2"/>
          <w:sz w:val="28"/>
        </w:rPr>
        <w:t>Requirements:</w:t>
      </w:r>
    </w:p>
    <w:p w14:paraId="35D42D18" w14:textId="77777777" w:rsidR="00EE7BC6" w:rsidRDefault="00000000">
      <w:pPr>
        <w:pStyle w:val="BodyText"/>
        <w:spacing w:before="138"/>
        <w:ind w:left="266"/>
      </w:pPr>
      <w:r>
        <w:rPr>
          <w:w w:val="95"/>
        </w:rPr>
        <w:t>Following</w:t>
      </w:r>
      <w:r>
        <w:rPr>
          <w:spacing w:val="11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</w:rPr>
        <w:t xml:space="preserve"> </w:t>
      </w:r>
      <w:r>
        <w:rPr>
          <w:w w:val="95"/>
        </w:rPr>
        <w:t>functional</w:t>
      </w:r>
      <w:r>
        <w:rPr>
          <w:spacing w:val="15"/>
        </w:rPr>
        <w:t xml:space="preserve"> </w:t>
      </w:r>
      <w:r>
        <w:rPr>
          <w:w w:val="95"/>
        </w:rPr>
        <w:t>requirements</w:t>
      </w:r>
      <w:r>
        <w:rPr>
          <w:spacing w:val="12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</w:rPr>
        <w:t xml:space="preserve"> </w:t>
      </w:r>
      <w:r>
        <w:rPr>
          <w:w w:val="95"/>
        </w:rPr>
        <w:t>proposed</w:t>
      </w:r>
      <w:r>
        <w:rPr>
          <w:spacing w:val="11"/>
        </w:rPr>
        <w:t xml:space="preserve"> </w:t>
      </w:r>
      <w:r>
        <w:rPr>
          <w:spacing w:val="-2"/>
          <w:w w:val="95"/>
        </w:rPr>
        <w:t>solution.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3114"/>
        <w:gridCol w:w="5146"/>
      </w:tblGrid>
      <w:tr w:rsidR="00EE7BC6" w14:paraId="29811B92" w14:textId="77777777">
        <w:trPr>
          <w:trHeight w:val="346"/>
        </w:trPr>
        <w:tc>
          <w:tcPr>
            <w:tcW w:w="813" w:type="dxa"/>
            <w:tcBorders>
              <w:top w:val="single" w:sz="6" w:space="0" w:color="343434"/>
              <w:left w:val="single" w:sz="6" w:space="0" w:color="343434"/>
            </w:tcBorders>
          </w:tcPr>
          <w:p w14:paraId="27D2CAE3" w14:textId="77777777" w:rsidR="00EE7BC6" w:rsidRDefault="00000000">
            <w:pPr>
              <w:pStyle w:val="TableParagraph"/>
              <w:spacing w:before="12" w:line="315" w:lineRule="exact"/>
              <w:ind w:left="93"/>
              <w:rPr>
                <w:sz w:val="28"/>
              </w:rPr>
            </w:pPr>
            <w:r>
              <w:rPr>
                <w:spacing w:val="-5"/>
                <w:sz w:val="28"/>
              </w:rPr>
              <w:t>FR</w:t>
            </w:r>
          </w:p>
        </w:tc>
        <w:tc>
          <w:tcPr>
            <w:tcW w:w="3114" w:type="dxa"/>
            <w:tcBorders>
              <w:top w:val="single" w:sz="6" w:space="0" w:color="343434"/>
            </w:tcBorders>
          </w:tcPr>
          <w:p w14:paraId="5CBE1FC9" w14:textId="77777777" w:rsidR="00EE7BC6" w:rsidRDefault="00000000">
            <w:pPr>
              <w:pStyle w:val="TableParagraph"/>
              <w:spacing w:before="12" w:line="315" w:lineRule="exact"/>
              <w:ind w:left="185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</w:t>
            </w:r>
          </w:p>
        </w:tc>
        <w:tc>
          <w:tcPr>
            <w:tcW w:w="5146" w:type="dxa"/>
            <w:tcBorders>
              <w:top w:val="single" w:sz="6" w:space="0" w:color="343434"/>
              <w:right w:val="single" w:sz="6" w:space="0" w:color="343434"/>
            </w:tcBorders>
          </w:tcPr>
          <w:p w14:paraId="04D63A24" w14:textId="77777777" w:rsidR="00EE7BC6" w:rsidRDefault="00000000">
            <w:pPr>
              <w:pStyle w:val="TableParagraph"/>
              <w:spacing w:before="12" w:line="315" w:lineRule="exact"/>
              <w:ind w:left="123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(Story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Sub-</w:t>
            </w:r>
            <w:r>
              <w:rPr>
                <w:spacing w:val="-2"/>
                <w:sz w:val="28"/>
              </w:rPr>
              <w:t>Task)</w:t>
            </w:r>
          </w:p>
        </w:tc>
      </w:tr>
      <w:tr w:rsidR="00EE7BC6" w14:paraId="35FEECD4" w14:textId="77777777">
        <w:trPr>
          <w:trHeight w:val="326"/>
        </w:trPr>
        <w:tc>
          <w:tcPr>
            <w:tcW w:w="813" w:type="dxa"/>
            <w:tcBorders>
              <w:left w:val="single" w:sz="6" w:space="0" w:color="343434"/>
            </w:tcBorders>
          </w:tcPr>
          <w:p w14:paraId="590B751F" w14:textId="77777777" w:rsidR="00EE7BC6" w:rsidRDefault="00000000">
            <w:pPr>
              <w:pStyle w:val="TableParagraph"/>
              <w:spacing w:line="294" w:lineRule="exact"/>
              <w:ind w:left="97"/>
              <w:rPr>
                <w:sz w:val="28"/>
              </w:rPr>
            </w:pPr>
            <w:r>
              <w:rPr>
                <w:spacing w:val="-5"/>
                <w:sz w:val="28"/>
              </w:rPr>
              <w:t>No.</w:t>
            </w:r>
          </w:p>
        </w:tc>
        <w:tc>
          <w:tcPr>
            <w:tcW w:w="3114" w:type="dxa"/>
          </w:tcPr>
          <w:p w14:paraId="2799123C" w14:textId="77777777" w:rsidR="00EE7BC6" w:rsidRDefault="00000000">
            <w:pPr>
              <w:pStyle w:val="TableParagraph"/>
              <w:spacing w:line="294" w:lineRule="exact"/>
              <w:ind w:left="183"/>
              <w:rPr>
                <w:sz w:val="28"/>
              </w:rPr>
            </w:pPr>
            <w:r>
              <w:rPr>
                <w:spacing w:val="-2"/>
                <w:sz w:val="28"/>
              </w:rPr>
              <w:t>(Epic)</w:t>
            </w:r>
          </w:p>
        </w:tc>
        <w:tc>
          <w:tcPr>
            <w:tcW w:w="5146" w:type="dxa"/>
            <w:tcBorders>
              <w:right w:val="single" w:sz="6" w:space="0" w:color="343434"/>
            </w:tcBorders>
          </w:tcPr>
          <w:p w14:paraId="365D57D2" w14:textId="77777777" w:rsidR="00EE7BC6" w:rsidRDefault="00EE7BC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EE7BC6" w14:paraId="78F8D029" w14:textId="77777777">
        <w:trPr>
          <w:trHeight w:val="504"/>
        </w:trPr>
        <w:tc>
          <w:tcPr>
            <w:tcW w:w="813" w:type="dxa"/>
            <w:tcBorders>
              <w:left w:val="single" w:sz="6" w:space="0" w:color="343434"/>
            </w:tcBorders>
          </w:tcPr>
          <w:p w14:paraId="0FD05D2E" w14:textId="77777777" w:rsidR="00EE7BC6" w:rsidRDefault="00000000">
            <w:pPr>
              <w:pStyle w:val="TableParagraph"/>
              <w:spacing w:line="314" w:lineRule="exact"/>
              <w:ind w:left="88"/>
              <w:rPr>
                <w:sz w:val="28"/>
              </w:rPr>
            </w:pPr>
            <w:r>
              <w:rPr>
                <w:w w:val="90"/>
                <w:sz w:val="28"/>
              </w:rPr>
              <w:t>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14" w:type="dxa"/>
          </w:tcPr>
          <w:p w14:paraId="47937139" w14:textId="77777777" w:rsidR="00EE7BC6" w:rsidRDefault="00000000">
            <w:pPr>
              <w:pStyle w:val="TableParagraph"/>
              <w:spacing w:line="314" w:lineRule="exact"/>
              <w:ind w:left="183"/>
              <w:rPr>
                <w:sz w:val="28"/>
              </w:rPr>
            </w:pPr>
            <w:r>
              <w:rPr>
                <w:w w:val="95"/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communication</w:t>
            </w:r>
          </w:p>
        </w:tc>
        <w:tc>
          <w:tcPr>
            <w:tcW w:w="5146" w:type="dxa"/>
            <w:tcBorders>
              <w:right w:val="single" w:sz="6" w:space="0" w:color="343434"/>
            </w:tcBorders>
          </w:tcPr>
          <w:p w14:paraId="7E6B646E" w14:textId="77777777" w:rsidR="00EE7BC6" w:rsidRDefault="00000000">
            <w:pPr>
              <w:pStyle w:val="TableParagraph"/>
              <w:spacing w:line="314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Must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Know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>
              <w:rPr>
                <w:w w:val="95"/>
                <w:sz w:val="28"/>
              </w:rPr>
              <w:t>Sign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Language</w:t>
            </w:r>
          </w:p>
        </w:tc>
      </w:tr>
      <w:tr w:rsidR="00EE7BC6" w14:paraId="7B0CC0F3" w14:textId="77777777">
        <w:trPr>
          <w:trHeight w:val="790"/>
        </w:trPr>
        <w:tc>
          <w:tcPr>
            <w:tcW w:w="813" w:type="dxa"/>
            <w:tcBorders>
              <w:left w:val="single" w:sz="6" w:space="0" w:color="343434"/>
              <w:bottom w:val="single" w:sz="6" w:space="0" w:color="343434"/>
            </w:tcBorders>
          </w:tcPr>
          <w:p w14:paraId="7C56AD00" w14:textId="77777777" w:rsidR="00EE7BC6" w:rsidRDefault="00000000">
            <w:pPr>
              <w:pStyle w:val="TableParagraph"/>
              <w:spacing w:before="150" w:line="240" w:lineRule="auto"/>
              <w:ind w:left="88"/>
              <w:rPr>
                <w:sz w:val="28"/>
              </w:rPr>
            </w:pPr>
            <w:r>
              <w:rPr>
                <w:w w:val="90"/>
                <w:sz w:val="28"/>
              </w:rPr>
              <w:t>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14" w:type="dxa"/>
            <w:tcBorders>
              <w:bottom w:val="single" w:sz="6" w:space="0" w:color="343434"/>
            </w:tcBorders>
          </w:tcPr>
          <w:p w14:paraId="2437DFCC" w14:textId="77777777" w:rsidR="00EE7BC6" w:rsidRDefault="00000000">
            <w:pPr>
              <w:pStyle w:val="TableParagraph"/>
              <w:spacing w:before="150" w:line="240" w:lineRule="auto"/>
              <w:ind w:left="183"/>
              <w:rPr>
                <w:sz w:val="28"/>
              </w:rPr>
            </w:pPr>
            <w:r>
              <w:rPr>
                <w:w w:val="95"/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communication</w:t>
            </w:r>
          </w:p>
        </w:tc>
        <w:tc>
          <w:tcPr>
            <w:tcW w:w="5146" w:type="dxa"/>
            <w:tcBorders>
              <w:bottom w:val="single" w:sz="6" w:space="0" w:color="343434"/>
              <w:right w:val="single" w:sz="6" w:space="0" w:color="343434"/>
            </w:tcBorders>
          </w:tcPr>
          <w:p w14:paraId="0E916643" w14:textId="77777777" w:rsidR="00EE7BC6" w:rsidRDefault="00000000">
            <w:pPr>
              <w:pStyle w:val="TableParagraph"/>
              <w:spacing w:before="138" w:line="316" w:lineRule="exact"/>
              <w:ind w:left="125" w:hanging="3"/>
              <w:rPr>
                <w:sz w:val="28"/>
              </w:rPr>
            </w:pPr>
            <w:r>
              <w:rPr>
                <w:spacing w:val="-2"/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communicate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Front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 Camera</w:t>
            </w:r>
          </w:p>
        </w:tc>
      </w:tr>
    </w:tbl>
    <w:p w14:paraId="3353155A" w14:textId="77777777" w:rsidR="00EE7BC6" w:rsidRDefault="00EE7BC6">
      <w:pPr>
        <w:pStyle w:val="BodyText"/>
        <w:rPr>
          <w:sz w:val="30"/>
        </w:rPr>
      </w:pPr>
    </w:p>
    <w:p w14:paraId="1566E6E7" w14:textId="77777777" w:rsidR="00EE7BC6" w:rsidRDefault="00EE7BC6">
      <w:pPr>
        <w:pStyle w:val="BodyText"/>
        <w:rPr>
          <w:sz w:val="30"/>
        </w:rPr>
      </w:pPr>
    </w:p>
    <w:p w14:paraId="27B4F127" w14:textId="77777777" w:rsidR="00EE7BC6" w:rsidRDefault="00EE7BC6">
      <w:pPr>
        <w:pStyle w:val="BodyText"/>
        <w:rPr>
          <w:sz w:val="30"/>
        </w:rPr>
      </w:pPr>
    </w:p>
    <w:p w14:paraId="639438B6" w14:textId="77777777" w:rsidR="00EE7BC6" w:rsidRDefault="00000000">
      <w:pPr>
        <w:pStyle w:val="Heading1"/>
        <w:spacing w:before="195"/>
        <w:ind w:left="267"/>
      </w:pPr>
      <w:r>
        <w:rPr>
          <w:w w:val="95"/>
        </w:rPr>
        <w:t>Non-functional</w:t>
      </w:r>
      <w:r>
        <w:rPr>
          <w:spacing w:val="7"/>
        </w:rPr>
        <w:t xml:space="preserve"> </w:t>
      </w:r>
      <w:r>
        <w:rPr>
          <w:spacing w:val="-2"/>
          <w:w w:val="95"/>
        </w:rPr>
        <w:t>Requirements:</w:t>
      </w:r>
    </w:p>
    <w:p w14:paraId="48508C43" w14:textId="77777777" w:rsidR="00EE7BC6" w:rsidRDefault="00000000">
      <w:pPr>
        <w:pStyle w:val="BodyText"/>
        <w:spacing w:before="139" w:after="7"/>
        <w:ind w:left="266"/>
      </w:pPr>
      <w:r>
        <w:rPr>
          <w:w w:val="95"/>
        </w:rPr>
        <w:t>Following</w:t>
      </w:r>
      <w:r>
        <w:rPr>
          <w:spacing w:val="1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</w:rPr>
        <w:t xml:space="preserve"> </w:t>
      </w:r>
      <w:r>
        <w:rPr>
          <w:w w:val="95"/>
        </w:rPr>
        <w:t>non-functional</w:t>
      </w:r>
      <w:r>
        <w:rPr>
          <w:spacing w:val="-4"/>
          <w:w w:val="95"/>
        </w:rPr>
        <w:t xml:space="preserve"> </w:t>
      </w:r>
      <w:r>
        <w:rPr>
          <w:w w:val="95"/>
        </w:rPr>
        <w:t>requirements</w:t>
      </w:r>
      <w:r>
        <w:rPr>
          <w:spacing w:val="20"/>
        </w:rPr>
        <w:t xml:space="preserve"> </w:t>
      </w:r>
      <w:r>
        <w:rPr>
          <w:w w:val="95"/>
        </w:rPr>
        <w:t>of</w:t>
      </w:r>
      <w:r>
        <w:rPr>
          <w:spacing w:val="3"/>
        </w:rPr>
        <w:t xml:space="preserve"> </w:t>
      </w:r>
      <w:r>
        <w:rPr>
          <w:w w:val="95"/>
        </w:rPr>
        <w:t>the</w:t>
      </w:r>
      <w:r>
        <w:rPr>
          <w:spacing w:val="-2"/>
        </w:rPr>
        <w:t xml:space="preserve"> </w:t>
      </w:r>
      <w:r>
        <w:rPr>
          <w:w w:val="95"/>
        </w:rPr>
        <w:t>proposed</w:t>
      </w:r>
      <w:r>
        <w:rPr>
          <w:spacing w:val="15"/>
        </w:rPr>
        <w:t xml:space="preserve"> </w:t>
      </w:r>
      <w:r>
        <w:rPr>
          <w:spacing w:val="-2"/>
          <w:w w:val="95"/>
        </w:rPr>
        <w:t>solution.</w:t>
      </w:r>
    </w:p>
    <w:tbl>
      <w:tblPr>
        <w:tblW w:w="0" w:type="auto"/>
        <w:tblInd w:w="127" w:type="dxa"/>
        <w:tblBorders>
          <w:top w:val="single" w:sz="6" w:space="0" w:color="1C1C1C"/>
          <w:left w:val="single" w:sz="6" w:space="0" w:color="1C1C1C"/>
          <w:bottom w:val="single" w:sz="6" w:space="0" w:color="1C1C1C"/>
          <w:right w:val="single" w:sz="6" w:space="0" w:color="1C1C1C"/>
          <w:insideH w:val="single" w:sz="6" w:space="0" w:color="1C1C1C"/>
          <w:insideV w:val="single" w:sz="6" w:space="0" w:color="1C1C1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307"/>
        <w:gridCol w:w="4814"/>
      </w:tblGrid>
      <w:tr w:rsidR="00EE7BC6" w14:paraId="7FADCDB6" w14:textId="77777777">
        <w:trPr>
          <w:trHeight w:val="657"/>
        </w:trPr>
        <w:tc>
          <w:tcPr>
            <w:tcW w:w="1099" w:type="dxa"/>
          </w:tcPr>
          <w:p w14:paraId="5521C0A1" w14:textId="77777777" w:rsidR="00EE7BC6" w:rsidRDefault="00000000"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FR</w:t>
            </w:r>
            <w:r>
              <w:rPr>
                <w:b/>
                <w:spacing w:val="-2"/>
                <w:w w:val="9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307" w:type="dxa"/>
          </w:tcPr>
          <w:p w14:paraId="0AE7B59C" w14:textId="77777777" w:rsidR="00EE7BC6" w:rsidRDefault="00000000">
            <w:pPr>
              <w:pStyle w:val="TableParagraph"/>
              <w:spacing w:line="235" w:lineRule="auto"/>
              <w:ind w:left="121" w:hanging="4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 xml:space="preserve">Non-Functional </w:t>
            </w:r>
            <w:r>
              <w:rPr>
                <w:b/>
                <w:spacing w:val="-2"/>
                <w:sz w:val="28"/>
              </w:rPr>
              <w:t>Requirement</w:t>
            </w:r>
          </w:p>
        </w:tc>
        <w:tc>
          <w:tcPr>
            <w:tcW w:w="4814" w:type="dxa"/>
          </w:tcPr>
          <w:p w14:paraId="762EE255" w14:textId="77777777" w:rsidR="00EE7BC6" w:rsidRDefault="00000000">
            <w:pPr>
              <w:pStyle w:val="TableParagraph"/>
              <w:spacing w:line="315" w:lineRule="exact"/>
              <w:ind w:left="12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EE7BC6" w14:paraId="6C403B29" w14:textId="77777777">
        <w:trPr>
          <w:trHeight w:val="1276"/>
        </w:trPr>
        <w:tc>
          <w:tcPr>
            <w:tcW w:w="1099" w:type="dxa"/>
          </w:tcPr>
          <w:p w14:paraId="49B9C29E" w14:textId="77777777" w:rsidR="00EE7BC6" w:rsidRDefault="00000000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0"/>
                <w:sz w:val="28"/>
              </w:rPr>
              <w:t>NFR-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07" w:type="dxa"/>
          </w:tcPr>
          <w:p w14:paraId="766BF8D8" w14:textId="77777777" w:rsidR="00EE7BC6" w:rsidRDefault="00000000">
            <w:pPr>
              <w:pStyle w:val="TableParagraph"/>
              <w:spacing w:line="305" w:lineRule="exact"/>
              <w:ind w:left="1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Usability</w:t>
            </w:r>
          </w:p>
        </w:tc>
        <w:tc>
          <w:tcPr>
            <w:tcW w:w="4814" w:type="dxa"/>
          </w:tcPr>
          <w:p w14:paraId="27366151" w14:textId="77777777" w:rsidR="00EE7BC6" w:rsidRDefault="00000000">
            <w:pPr>
              <w:pStyle w:val="TableParagraph"/>
              <w:spacing w:line="235" w:lineRule="auto"/>
              <w:ind w:left="124" w:right="5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captures 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expressions including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facial expressions 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hand </w:t>
            </w:r>
            <w:r>
              <w:rPr>
                <w:w w:val="95"/>
                <w:sz w:val="28"/>
              </w:rPr>
              <w:t xml:space="preserve">gestures which can be easily used by all </w:t>
            </w:r>
            <w:r>
              <w:rPr>
                <w:sz w:val="28"/>
              </w:rPr>
              <w:t>age groups.</w:t>
            </w:r>
          </w:p>
        </w:tc>
      </w:tr>
      <w:tr w:rsidR="00EE7BC6" w14:paraId="777E0347" w14:textId="77777777">
        <w:trPr>
          <w:trHeight w:val="647"/>
        </w:trPr>
        <w:tc>
          <w:tcPr>
            <w:tcW w:w="1099" w:type="dxa"/>
          </w:tcPr>
          <w:p w14:paraId="772A92D2" w14:textId="77777777" w:rsidR="00EE7BC6" w:rsidRDefault="00000000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NFR-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307" w:type="dxa"/>
          </w:tcPr>
          <w:p w14:paraId="374F771A" w14:textId="77777777" w:rsidR="00EE7BC6" w:rsidRDefault="00000000">
            <w:pPr>
              <w:pStyle w:val="TableParagraph"/>
              <w:ind w:left="12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Reliability</w:t>
            </w:r>
          </w:p>
        </w:tc>
        <w:tc>
          <w:tcPr>
            <w:tcW w:w="4814" w:type="dxa"/>
          </w:tcPr>
          <w:p w14:paraId="7E99012D" w14:textId="77777777" w:rsidR="00EE7BC6" w:rsidRDefault="00000000">
            <w:pPr>
              <w:pStyle w:val="TableParagraph"/>
              <w:spacing w:line="298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very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liable,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it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w w:val="95"/>
                <w:sz w:val="28"/>
              </w:rPr>
              <w:t>for</w:t>
            </w:r>
          </w:p>
          <w:p w14:paraId="4ECF084B" w14:textId="77777777" w:rsidR="00EE7BC6" w:rsidRDefault="00000000">
            <w:pPr>
              <w:pStyle w:val="TableParagraph"/>
              <w:spacing w:line="319" w:lineRule="exact"/>
              <w:ind w:left="128"/>
              <w:rPr>
                <w:sz w:val="28"/>
              </w:rPr>
            </w:pPr>
            <w:r>
              <w:rPr>
                <w:w w:val="95"/>
                <w:sz w:val="28"/>
              </w:rPr>
              <w:t>long</w:t>
            </w:r>
            <w:r>
              <w:rPr>
                <w:sz w:val="28"/>
              </w:rPr>
              <w:t xml:space="preserve"> </w:t>
            </w:r>
            <w:r>
              <w:rPr>
                <w:w w:val="95"/>
                <w:sz w:val="28"/>
              </w:rPr>
              <w:t>amounts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z w:val="28"/>
              </w:rPr>
              <w:t xml:space="preserve"> </w:t>
            </w:r>
            <w:r>
              <w:rPr>
                <w:w w:val="95"/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if</w:t>
            </w:r>
            <w:r>
              <w:rPr>
                <w:spacing w:val="-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well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maintained.</w:t>
            </w:r>
          </w:p>
        </w:tc>
      </w:tr>
      <w:tr w:rsidR="00EE7BC6" w14:paraId="58408789" w14:textId="77777777">
        <w:trPr>
          <w:trHeight w:val="954"/>
        </w:trPr>
        <w:tc>
          <w:tcPr>
            <w:tcW w:w="1099" w:type="dxa"/>
          </w:tcPr>
          <w:p w14:paraId="3850B96C" w14:textId="77777777" w:rsidR="00EE7BC6" w:rsidRDefault="00000000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NFR-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307" w:type="dxa"/>
          </w:tcPr>
          <w:p w14:paraId="0BE63D2E" w14:textId="77777777" w:rsidR="00EE7BC6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Performance</w:t>
            </w:r>
          </w:p>
        </w:tc>
        <w:tc>
          <w:tcPr>
            <w:tcW w:w="4814" w:type="dxa"/>
          </w:tcPr>
          <w:p w14:paraId="1AC5B221" w14:textId="77777777" w:rsidR="00EE7BC6" w:rsidRDefault="00000000">
            <w:pPr>
              <w:pStyle w:val="TableParagraph"/>
              <w:spacing w:line="232" w:lineRule="auto"/>
              <w:ind w:left="129" w:hanging="6"/>
              <w:rPr>
                <w:sz w:val="28"/>
              </w:rPr>
            </w:pPr>
            <w:r>
              <w:rPr>
                <w:w w:val="95"/>
                <w:sz w:val="28"/>
              </w:rPr>
              <w:t xml:space="preserve">The cost-effective nature of the system </w:t>
            </w:r>
            <w:r>
              <w:rPr>
                <w:sz w:val="28"/>
              </w:rPr>
              <w:t>makes 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 liable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thus,</w:t>
            </w:r>
          </w:p>
          <w:p w14:paraId="2D4F5A1B" w14:textId="77777777" w:rsidR="00EE7BC6" w:rsidRDefault="00000000">
            <w:pPr>
              <w:pStyle w:val="TableParagraph"/>
              <w:spacing w:line="318" w:lineRule="exact"/>
              <w:ind w:left="126"/>
              <w:rPr>
                <w:sz w:val="28"/>
              </w:rPr>
            </w:pPr>
            <w:r>
              <w:rPr>
                <w:spacing w:val="-2"/>
                <w:sz w:val="28"/>
              </w:rPr>
              <w:t>efficient.</w:t>
            </w:r>
          </w:p>
        </w:tc>
      </w:tr>
      <w:tr w:rsidR="00EE7BC6" w14:paraId="70BF06E2" w14:textId="77777777">
        <w:trPr>
          <w:trHeight w:val="1271"/>
        </w:trPr>
        <w:tc>
          <w:tcPr>
            <w:tcW w:w="1099" w:type="dxa"/>
          </w:tcPr>
          <w:p w14:paraId="3E9C88C8" w14:textId="77777777" w:rsidR="00EE7BC6" w:rsidRDefault="00000000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0"/>
                <w:sz w:val="28"/>
              </w:rPr>
              <w:t>NFR-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307" w:type="dxa"/>
          </w:tcPr>
          <w:p w14:paraId="16383DB8" w14:textId="77777777" w:rsidR="00EE7BC6" w:rsidRDefault="00000000">
            <w:pPr>
              <w:pStyle w:val="TableParagraph"/>
              <w:spacing w:line="305" w:lineRule="exact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Availability</w:t>
            </w:r>
          </w:p>
        </w:tc>
        <w:tc>
          <w:tcPr>
            <w:tcW w:w="4814" w:type="dxa"/>
          </w:tcPr>
          <w:p w14:paraId="06A48640" w14:textId="77777777" w:rsidR="00EE7BC6" w:rsidRDefault="00000000">
            <w:pPr>
              <w:pStyle w:val="TableParagraph"/>
              <w:spacing w:line="232" w:lineRule="auto"/>
              <w:ind w:left="125" w:hanging="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 fits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languages </w:t>
            </w:r>
            <w:r>
              <w:rPr>
                <w:spacing w:val="-2"/>
                <w:sz w:val="28"/>
              </w:rPr>
              <w:t>when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we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all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sign </w:t>
            </w:r>
            <w:r>
              <w:rPr>
                <w:sz w:val="28"/>
              </w:rPr>
              <w:t>languages. So,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 is used by all the countries 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different languages.</w:t>
            </w:r>
          </w:p>
        </w:tc>
      </w:tr>
    </w:tbl>
    <w:p w14:paraId="6B7810CC" w14:textId="77777777" w:rsidR="00EE7BC6" w:rsidRDefault="00EE7BC6">
      <w:pPr>
        <w:spacing w:line="232" w:lineRule="auto"/>
        <w:rPr>
          <w:sz w:val="28"/>
        </w:rPr>
        <w:sectPr w:rsidR="00EE7BC6">
          <w:type w:val="continuous"/>
          <w:pgSz w:w="11900" w:h="16840"/>
          <w:pgMar w:top="1200" w:right="1280" w:bottom="280" w:left="1140" w:header="720" w:footer="720" w:gutter="0"/>
          <w:cols w:space="720"/>
        </w:sectPr>
      </w:pPr>
    </w:p>
    <w:p w14:paraId="78295652" w14:textId="77777777" w:rsidR="00EE7BC6" w:rsidRDefault="00000000">
      <w:pPr>
        <w:pStyle w:val="BodyText"/>
        <w:rPr>
          <w:sz w:val="20"/>
        </w:rPr>
      </w:pPr>
      <w:r>
        <w:lastRenderedPageBreak/>
        <w:pict w14:anchorId="1A760649">
          <v:group id="docshapegroup2" o:spid="_x0000_s1026" style="position:absolute;margin-left:22.8pt;margin-top:59.75pt;width:533.1pt;height:723.95pt;z-index:-15816192;mso-position-horizontal-relative:page;mso-position-vertical-relative:page" coordorigin="456,1195" coordsize="10662,14479">
            <v:line id="_x0000_s1030" style="position:absolute" from="463,15673" to="463,1195" strokecolor="#0f0f0f" strokeweight=".25403mm"/>
            <v:line id="_x0000_s1029" style="position:absolute" from="11110,15673" to="11110,1195" strokecolor="#0f0f0f" strokeweight=".25403mm"/>
            <v:line id="_x0000_s1028" style="position:absolute" from="456,1203" to="11118,1203" strokecolor="#0f0f0f" strokeweight=".25403mm"/>
            <v:line id="_x0000_s1027" style="position:absolute" from="456,15666" to="11118,15666" strokecolor="#0f0f0f" strokeweight=".25403mm"/>
            <w10:wrap anchorx="page" anchory="page"/>
          </v:group>
        </w:pict>
      </w:r>
    </w:p>
    <w:p w14:paraId="64E17D80" w14:textId="77777777" w:rsidR="00EE7BC6" w:rsidRDefault="00EE7BC6">
      <w:pPr>
        <w:pStyle w:val="BodyText"/>
        <w:spacing w:before="8"/>
        <w:rPr>
          <w:sz w:val="11"/>
        </w:rPr>
      </w:pPr>
    </w:p>
    <w:tbl>
      <w:tblPr>
        <w:tblW w:w="0" w:type="auto"/>
        <w:tblInd w:w="127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312"/>
        <w:gridCol w:w="4810"/>
      </w:tblGrid>
      <w:tr w:rsidR="00EE7BC6" w14:paraId="6C420F9B" w14:textId="77777777">
        <w:trPr>
          <w:trHeight w:val="1281"/>
        </w:trPr>
        <w:tc>
          <w:tcPr>
            <w:tcW w:w="1099" w:type="dxa"/>
          </w:tcPr>
          <w:p w14:paraId="39987F20" w14:textId="77777777" w:rsidR="00EE7BC6" w:rsidRDefault="00000000">
            <w:pPr>
              <w:pStyle w:val="TableParagraph"/>
              <w:spacing w:before="7" w:line="240" w:lineRule="auto"/>
              <w:rPr>
                <w:sz w:val="27"/>
              </w:rPr>
            </w:pPr>
            <w:r>
              <w:rPr>
                <w:w w:val="95"/>
                <w:sz w:val="27"/>
              </w:rPr>
              <w:t>NFR-</w:t>
            </w:r>
            <w:r>
              <w:rPr>
                <w:spacing w:val="-10"/>
                <w:sz w:val="27"/>
              </w:rPr>
              <w:t>5</w:t>
            </w:r>
          </w:p>
        </w:tc>
        <w:tc>
          <w:tcPr>
            <w:tcW w:w="3312" w:type="dxa"/>
          </w:tcPr>
          <w:p w14:paraId="2A51D07C" w14:textId="77777777" w:rsidR="00EE7BC6" w:rsidRDefault="00000000">
            <w:pPr>
              <w:pStyle w:val="TableParagraph"/>
              <w:spacing w:before="7" w:line="240" w:lineRule="auto"/>
              <w:ind w:left="12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Scalability</w:t>
            </w:r>
          </w:p>
        </w:tc>
        <w:tc>
          <w:tcPr>
            <w:tcW w:w="4810" w:type="dxa"/>
          </w:tcPr>
          <w:p w14:paraId="1FB7E111" w14:textId="77777777" w:rsidR="00EE7BC6" w:rsidRDefault="00000000">
            <w:pPr>
              <w:pStyle w:val="TableParagraph"/>
              <w:spacing w:before="5" w:line="232" w:lineRule="auto"/>
              <w:ind w:left="118" w:right="1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 gives output rapidly.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 predicts quickly when it gets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many </w:t>
            </w:r>
            <w:r>
              <w:rPr>
                <w:w w:val="95"/>
                <w:sz w:val="28"/>
              </w:rPr>
              <w:t>inputs at a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 xml:space="preserve">time. It predicts different types </w:t>
            </w:r>
            <w:r>
              <w:rPr>
                <w:sz w:val="28"/>
              </w:rPr>
              <w:t>of sign language at a time.</w:t>
            </w:r>
          </w:p>
        </w:tc>
      </w:tr>
    </w:tbl>
    <w:p w14:paraId="3D5DA39F" w14:textId="77777777" w:rsidR="00EE7BC6" w:rsidRDefault="00EE7BC6">
      <w:pPr>
        <w:spacing w:line="232" w:lineRule="auto"/>
        <w:rPr>
          <w:sz w:val="28"/>
        </w:rPr>
        <w:sectPr w:rsidR="00EE7BC6">
          <w:pgSz w:w="11900" w:h="16840"/>
          <w:pgMar w:top="1200" w:right="1280" w:bottom="280" w:left="1140" w:header="720" w:footer="720" w:gutter="0"/>
          <w:cols w:space="720"/>
        </w:sectPr>
      </w:pPr>
    </w:p>
    <w:p w14:paraId="4C5ADD68" w14:textId="77777777" w:rsidR="00EE7BC6" w:rsidRDefault="00EE7BC6">
      <w:pPr>
        <w:pStyle w:val="BodyText"/>
        <w:spacing w:before="4"/>
        <w:rPr>
          <w:sz w:val="17"/>
        </w:rPr>
      </w:pPr>
    </w:p>
    <w:sectPr w:rsidR="00EE7BC6">
      <w:pgSz w:w="11900" w:h="16840"/>
      <w:pgMar w:top="1600" w:right="12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BC6"/>
    <w:rsid w:val="004C2F81"/>
    <w:rsid w:val="00E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C722300"/>
  <w15:docId w15:val="{42559B35-9532-43BE-B197-FA2C515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2022-11-08T05:59:00Z</dcterms:created>
  <dcterms:modified xsi:type="dcterms:W3CDTF">2022-11-10T06:37:00Z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