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C1B" w:rsidRPr="00430238" w:rsidRDefault="00430238" w:rsidP="00430238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30238">
        <w:rPr>
          <w:rFonts w:ascii="Times New Roman" w:hAnsi="Times New Roman" w:cs="Times New Roman"/>
          <w:sz w:val="24"/>
          <w:szCs w:val="24"/>
        </w:rPr>
        <w:t>CODING AND SOLUTIONING</w:t>
      </w:r>
    </w:p>
    <w:p w:rsidR="00B17C1B" w:rsidRPr="00430238" w:rsidRDefault="00430238">
      <w:pPr>
        <w:spacing w:before="195"/>
        <w:ind w:left="3005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sz w:val="24"/>
          <w:szCs w:val="24"/>
        </w:rPr>
        <w:t xml:space="preserve">(Code </w:t>
      </w:r>
      <w:proofErr w:type="spellStart"/>
      <w:r w:rsidRPr="00430238">
        <w:rPr>
          <w:rFonts w:ascii="Times New Roman" w:hAnsi="Times New Roman" w:cs="Times New Roman"/>
          <w:sz w:val="24"/>
          <w:szCs w:val="24"/>
        </w:rPr>
        <w:t>Layout,Reliability,Reusability</w:t>
      </w:r>
      <w:proofErr w:type="spellEnd"/>
      <w:r w:rsidRPr="00430238">
        <w:rPr>
          <w:rFonts w:ascii="Times New Roman" w:hAnsi="Times New Roman" w:cs="Times New Roman"/>
          <w:sz w:val="24"/>
          <w:szCs w:val="24"/>
        </w:rPr>
        <w:t>)</w:t>
      </w:r>
    </w:p>
    <w:p w:rsidR="00B17C1B" w:rsidRPr="00430238" w:rsidRDefault="00B17C1B">
      <w:pPr>
        <w:pStyle w:val="BodyText"/>
        <w:spacing w:after="1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4"/>
        <w:gridCol w:w="4629"/>
      </w:tblGrid>
      <w:tr w:rsidR="00B17C1B" w:rsidRPr="00430238">
        <w:trPr>
          <w:trHeight w:val="402"/>
        </w:trPr>
        <w:tc>
          <w:tcPr>
            <w:tcW w:w="4624" w:type="dxa"/>
          </w:tcPr>
          <w:p w:rsidR="00B17C1B" w:rsidRPr="00430238" w:rsidRDefault="00430238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23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629" w:type="dxa"/>
          </w:tcPr>
          <w:p w:rsidR="00B17C1B" w:rsidRPr="00430238" w:rsidRDefault="00430238">
            <w:pPr>
              <w:pStyle w:val="TableParagraph"/>
              <w:ind w:left="177"/>
              <w:rPr>
                <w:rFonts w:ascii="Times New Roman" w:hAnsi="Times New Roman" w:cs="Times New Roman"/>
                <w:sz w:val="24"/>
                <w:szCs w:val="24"/>
              </w:rPr>
            </w:pPr>
            <w:r w:rsidRPr="0043023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43023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30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0238">
              <w:rPr>
                <w:rFonts w:ascii="Times New Roman" w:hAnsi="Times New Roman" w:cs="Times New Roman"/>
                <w:sz w:val="24"/>
                <w:szCs w:val="24"/>
              </w:rPr>
              <w:t>November 2022</w:t>
            </w:r>
          </w:p>
        </w:tc>
      </w:tr>
      <w:tr w:rsidR="00B17C1B" w:rsidRPr="00430238">
        <w:trPr>
          <w:trHeight w:val="398"/>
        </w:trPr>
        <w:tc>
          <w:tcPr>
            <w:tcW w:w="4624" w:type="dxa"/>
          </w:tcPr>
          <w:p w:rsidR="00B17C1B" w:rsidRPr="00430238" w:rsidRDefault="00430238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238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629" w:type="dxa"/>
          </w:tcPr>
          <w:p w:rsidR="00B17C1B" w:rsidRPr="00430238" w:rsidRDefault="0043023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30238"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PNT2022TMID</w:t>
            </w:r>
            <w:r w:rsidRPr="00430238"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04782</w:t>
            </w:r>
          </w:p>
        </w:tc>
      </w:tr>
      <w:tr w:rsidR="00B17C1B" w:rsidRPr="00430238">
        <w:trPr>
          <w:trHeight w:val="734"/>
        </w:trPr>
        <w:tc>
          <w:tcPr>
            <w:tcW w:w="4624" w:type="dxa"/>
          </w:tcPr>
          <w:p w:rsidR="00B17C1B" w:rsidRPr="00430238" w:rsidRDefault="00430238">
            <w:pPr>
              <w:pStyle w:val="TableParagraph"/>
              <w:spacing w:before="4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238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629" w:type="dxa"/>
          </w:tcPr>
          <w:p w:rsidR="00B17C1B" w:rsidRPr="00430238" w:rsidRDefault="00430238">
            <w:pPr>
              <w:pStyle w:val="TableParagraph"/>
              <w:spacing w:before="44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30238">
              <w:rPr>
                <w:rFonts w:ascii="Times New Roman" w:hAnsi="Times New Roman" w:cs="Times New Roman"/>
                <w:sz w:val="24"/>
                <w:szCs w:val="24"/>
              </w:rPr>
              <w:t>Real-Time River Water Quality Monitoring and</w:t>
            </w:r>
          </w:p>
          <w:p w:rsidR="00B17C1B" w:rsidRPr="00430238" w:rsidRDefault="00430238">
            <w:pPr>
              <w:pStyle w:val="TableParagraph"/>
              <w:spacing w:before="97"/>
              <w:rPr>
                <w:rFonts w:ascii="Times New Roman" w:hAnsi="Times New Roman" w:cs="Times New Roman"/>
                <w:sz w:val="24"/>
                <w:szCs w:val="24"/>
              </w:rPr>
            </w:pPr>
            <w:r w:rsidRPr="00430238">
              <w:rPr>
                <w:rFonts w:ascii="Times New Roman" w:hAnsi="Times New Roman" w:cs="Times New Roman"/>
                <w:sz w:val="24"/>
                <w:szCs w:val="24"/>
              </w:rPr>
              <w:t>Control System</w:t>
            </w:r>
          </w:p>
        </w:tc>
      </w:tr>
      <w:tr w:rsidR="00B17C1B" w:rsidRPr="00430238">
        <w:trPr>
          <w:trHeight w:val="402"/>
        </w:trPr>
        <w:tc>
          <w:tcPr>
            <w:tcW w:w="4624" w:type="dxa"/>
          </w:tcPr>
          <w:p w:rsidR="00B17C1B" w:rsidRPr="00430238" w:rsidRDefault="00430238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238">
              <w:rPr>
                <w:rFonts w:ascii="Times New Roman" w:hAnsi="Times New Roman" w:cs="Times New Roman"/>
                <w:b/>
                <w:sz w:val="24"/>
                <w:szCs w:val="24"/>
              </w:rPr>
              <w:t>Maximum Mark</w:t>
            </w:r>
          </w:p>
        </w:tc>
        <w:tc>
          <w:tcPr>
            <w:tcW w:w="4629" w:type="dxa"/>
          </w:tcPr>
          <w:p w:rsidR="00B17C1B" w:rsidRPr="00430238" w:rsidRDefault="0043023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30238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B17C1B" w:rsidRPr="00430238" w:rsidRDefault="00B17C1B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B17C1B" w:rsidRPr="00430238" w:rsidRDefault="00430238">
      <w:pPr>
        <w:spacing w:before="230"/>
        <w:ind w:left="326"/>
        <w:jc w:val="both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b/>
          <w:color w:val="0D0D0D"/>
          <w:sz w:val="24"/>
          <w:szCs w:val="24"/>
        </w:rPr>
        <w:t xml:space="preserve">KEY IDEA 1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- Code should be easy to understand.</w:t>
      </w:r>
    </w:p>
    <w:p w:rsidR="00B17C1B" w:rsidRPr="00430238" w:rsidRDefault="00B17C1B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B17C1B" w:rsidRPr="00430238" w:rsidRDefault="00430238">
      <w:pPr>
        <w:pStyle w:val="BodyText"/>
        <w:spacing w:before="1"/>
        <w:ind w:left="326"/>
        <w:jc w:val="both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b/>
          <w:color w:val="0D0D0D"/>
          <w:sz w:val="24"/>
          <w:szCs w:val="24"/>
        </w:rPr>
        <w:t xml:space="preserve">KEY IDEA 2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- Code should be written to maximize the usage for as many applications as possible</w:t>
      </w:r>
    </w:p>
    <w:p w:rsidR="00B17C1B" w:rsidRPr="00430238" w:rsidRDefault="00B17C1B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B17C1B" w:rsidRPr="00430238" w:rsidRDefault="00430238">
      <w:pPr>
        <w:pStyle w:val="Heading1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Naming Convention</w:t>
      </w:r>
      <w:r w:rsidRPr="00430238">
        <w:rPr>
          <w:rFonts w:ascii="Times New Roman" w:hAnsi="Times New Roman" w:cs="Times New Roman"/>
          <w:b w:val="0"/>
          <w:color w:val="0D0D0D"/>
          <w:sz w:val="24"/>
          <w:szCs w:val="24"/>
        </w:rPr>
        <w:t>:</w:t>
      </w:r>
    </w:p>
    <w:p w:rsidR="00B17C1B" w:rsidRPr="00430238" w:rsidRDefault="00B17C1B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B17C1B" w:rsidRPr="00430238" w:rsidRDefault="00430238">
      <w:pPr>
        <w:ind w:left="32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KEY_IDEA_3-"/>
      <w:bookmarkEnd w:id="1"/>
      <w:r w:rsidRPr="00430238">
        <w:rPr>
          <w:rFonts w:ascii="Times New Roman" w:hAnsi="Times New Roman" w:cs="Times New Roman"/>
          <w:b/>
          <w:color w:val="0D0D0D"/>
          <w:sz w:val="24"/>
          <w:szCs w:val="24"/>
        </w:rPr>
        <w:t>KEY IDEA 3</w:t>
      </w:r>
      <w:r w:rsidRPr="00430238">
        <w:rPr>
          <w:rFonts w:ascii="Times New Roman" w:hAnsi="Times New Roman" w:cs="Times New Roman"/>
          <w:b/>
          <w:sz w:val="24"/>
          <w:szCs w:val="24"/>
        </w:rPr>
        <w:t>-</w:t>
      </w:r>
    </w:p>
    <w:p w:rsidR="00B17C1B" w:rsidRPr="00430238" w:rsidRDefault="00430238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4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Choosing specific</w:t>
      </w:r>
      <w:r w:rsidRPr="00430238">
        <w:rPr>
          <w:rFonts w:ascii="Times New Roman" w:hAnsi="Times New Roman" w:cs="Times New Roman"/>
          <w:color w:val="0D0D0D"/>
          <w:spacing w:val="-6"/>
          <w:sz w:val="24"/>
          <w:szCs w:val="24"/>
        </w:rPr>
        <w:t xml:space="preserve">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words</w:t>
      </w:r>
    </w:p>
    <w:p w:rsidR="00B17C1B" w:rsidRPr="00430238" w:rsidRDefault="00430238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Avoiding generic names (or knowing when to use</w:t>
      </w:r>
      <w:r w:rsidRPr="00430238">
        <w:rPr>
          <w:rFonts w:ascii="Times New Roman" w:hAnsi="Times New Roman" w:cs="Times New Roman"/>
          <w:color w:val="0D0D0D"/>
          <w:spacing w:val="-17"/>
          <w:sz w:val="24"/>
          <w:szCs w:val="24"/>
        </w:rPr>
        <w:t xml:space="preserve">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them)</w:t>
      </w:r>
    </w:p>
    <w:p w:rsidR="00B17C1B" w:rsidRPr="00430238" w:rsidRDefault="00430238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Using concrete names instead of abstract</w:t>
      </w:r>
      <w:r w:rsidRPr="00430238">
        <w:rPr>
          <w:rFonts w:ascii="Times New Roman" w:hAnsi="Times New Roman" w:cs="Times New Roman"/>
          <w:color w:val="0D0D0D"/>
          <w:spacing w:val="-9"/>
          <w:sz w:val="24"/>
          <w:szCs w:val="24"/>
        </w:rPr>
        <w:t xml:space="preserve">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names</w:t>
      </w:r>
    </w:p>
    <w:p w:rsidR="00B17C1B" w:rsidRPr="00430238" w:rsidRDefault="00430238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73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Attaching extra information to a name, by using a suffix or</w:t>
      </w:r>
      <w:r w:rsidRPr="00430238">
        <w:rPr>
          <w:rFonts w:ascii="Times New Roman" w:hAnsi="Times New Roman" w:cs="Times New Roman"/>
          <w:color w:val="0D0D0D"/>
          <w:spacing w:val="-23"/>
          <w:sz w:val="24"/>
          <w:szCs w:val="24"/>
        </w:rPr>
        <w:t xml:space="preserve">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prefix</w:t>
      </w:r>
    </w:p>
    <w:p w:rsidR="00B17C1B" w:rsidRPr="00430238" w:rsidRDefault="00430238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72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Deciding how long a name should</w:t>
      </w:r>
      <w:r w:rsidRPr="00430238">
        <w:rPr>
          <w:rFonts w:ascii="Times New Roman" w:hAnsi="Times New Roman" w:cs="Times New Roman"/>
          <w:color w:val="0D0D0D"/>
          <w:spacing w:val="-12"/>
          <w:sz w:val="24"/>
          <w:szCs w:val="24"/>
        </w:rPr>
        <w:t xml:space="preserve">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be</w:t>
      </w:r>
    </w:p>
    <w:p w:rsidR="00B17C1B" w:rsidRPr="00430238" w:rsidRDefault="00430238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86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Using name formatting to pack extra</w:t>
      </w:r>
      <w:r w:rsidRPr="00430238">
        <w:rPr>
          <w:rFonts w:ascii="Times New Roman" w:hAnsi="Times New Roman" w:cs="Times New Roman"/>
          <w:color w:val="0D0D0D"/>
          <w:spacing w:val="-13"/>
          <w:sz w:val="24"/>
          <w:szCs w:val="24"/>
        </w:rPr>
        <w:t xml:space="preserve">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information</w:t>
      </w:r>
    </w:p>
    <w:p w:rsidR="00B17C1B" w:rsidRPr="00430238" w:rsidRDefault="00B17C1B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B17C1B" w:rsidRPr="00430238" w:rsidRDefault="00430238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bookmarkStart w:id="2" w:name="Choose_Specific_Words"/>
      <w:bookmarkEnd w:id="2"/>
      <w:r w:rsidRPr="00430238">
        <w:rPr>
          <w:rFonts w:ascii="Times New Roman" w:hAnsi="Times New Roman" w:cs="Times New Roman"/>
          <w:color w:val="0D0D0D"/>
          <w:sz w:val="24"/>
          <w:szCs w:val="24"/>
        </w:rPr>
        <w:t>Choose Specific Words</w:t>
      </w:r>
    </w:p>
    <w:p w:rsidR="00B17C1B" w:rsidRPr="00430238" w:rsidRDefault="00430238">
      <w:pPr>
        <w:pStyle w:val="BodyText"/>
        <w:spacing w:before="140" w:line="364" w:lineRule="auto"/>
        <w:ind w:left="326" w:right="416" w:firstLine="984"/>
        <w:jc w:val="both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You have to choose the words that are very specific and avoiding 'empty'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words.For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example, the word </w:t>
      </w:r>
      <w:r w:rsidRPr="00430238">
        <w:rPr>
          <w:rFonts w:ascii="Times New Roman" w:hAnsi="Times New Roman" w:cs="Times New Roman"/>
          <w:b/>
          <w:color w:val="0D0D0D"/>
          <w:sz w:val="24"/>
          <w:szCs w:val="24"/>
        </w:rPr>
        <w:t xml:space="preserve">get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is very unspecific, as in this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example:def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GetPage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url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):</w:t>
      </w:r>
    </w:p>
    <w:p w:rsidR="00B17C1B" w:rsidRPr="00430238" w:rsidRDefault="00430238">
      <w:pPr>
        <w:pStyle w:val="BodyText"/>
        <w:spacing w:line="244" w:lineRule="auto"/>
        <w:ind w:right="205" w:hanging="10"/>
        <w:jc w:val="both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The word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GetPage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() doesn't really say much. Does this method get a page from a local cache, from a database, or from the Internet? If it's from the Internet, a more specific nam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e might be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FetchPage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() or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DownloadPage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()</w:t>
      </w:r>
    </w:p>
    <w:p w:rsidR="00B17C1B" w:rsidRPr="00430238" w:rsidRDefault="00430238">
      <w:pPr>
        <w:pStyle w:val="BodyText"/>
        <w:spacing w:line="249" w:lineRule="auto"/>
        <w:ind w:right="1081" w:hanging="10"/>
        <w:jc w:val="both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The name Size() doesn't convey much information. A more specific name would be Height(),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NumNodes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(),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MemoryBytes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(), etc.</w:t>
      </w:r>
    </w:p>
    <w:p w:rsidR="00B17C1B" w:rsidRPr="00430238" w:rsidRDefault="00430238">
      <w:pPr>
        <w:pStyle w:val="BodyText"/>
        <w:spacing w:before="2" w:line="249" w:lineRule="auto"/>
        <w:ind w:right="143" w:hanging="10"/>
        <w:jc w:val="both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The name Stop() is okay, but depending on what exactly it does, there might be a more specific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name: Kill() if it's a heavyweight operation that can't be undone. Pause() if there is a way to Resume()</w:t>
      </w:r>
      <w:r w:rsidRPr="00430238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it.</w:t>
      </w:r>
    </w:p>
    <w:p w:rsidR="00B17C1B" w:rsidRPr="00430238" w:rsidRDefault="00B17C1B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B17C1B" w:rsidRPr="00430238" w:rsidRDefault="00430238">
      <w:pPr>
        <w:pStyle w:val="Heading1"/>
        <w:spacing w:before="1"/>
        <w:jc w:val="both"/>
        <w:rPr>
          <w:rFonts w:ascii="Times New Roman" w:hAnsi="Times New Roman" w:cs="Times New Roman"/>
          <w:sz w:val="24"/>
          <w:szCs w:val="24"/>
        </w:rPr>
      </w:pPr>
      <w:bookmarkStart w:id="3" w:name="Finding_more_colourful_words"/>
      <w:bookmarkEnd w:id="3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Finding more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colourful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words</w:t>
      </w:r>
    </w:p>
    <w:p w:rsidR="00B17C1B" w:rsidRPr="00430238" w:rsidRDefault="00430238">
      <w:pPr>
        <w:pStyle w:val="BodyText"/>
        <w:spacing w:before="144" w:line="249" w:lineRule="auto"/>
        <w:ind w:left="326" w:firstLine="907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Don’t be afraid to use a thesaurus or ask a friend for better name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suggestions.English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is a rich language, and there are a lot of words to choose from.</w:t>
      </w:r>
    </w:p>
    <w:p w:rsidR="00B17C1B" w:rsidRPr="00430238" w:rsidRDefault="00430238">
      <w:pPr>
        <w:pStyle w:val="BodyText"/>
        <w:spacing w:before="152" w:line="249" w:lineRule="auto"/>
        <w:ind w:right="158" w:hanging="10"/>
        <w:jc w:val="both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send ~ deliver, dispatch, announce, distribute, route find ~ search, extract, locate, recover start ~ la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unch, create, begin, open make ~ create, set up, build, generate, compose, add, new</w:t>
      </w:r>
    </w:p>
    <w:p w:rsidR="00B17C1B" w:rsidRPr="00430238" w:rsidRDefault="00B17C1B">
      <w:pPr>
        <w:spacing w:line="249" w:lineRule="auto"/>
        <w:jc w:val="both"/>
        <w:rPr>
          <w:rFonts w:ascii="Times New Roman" w:hAnsi="Times New Roman" w:cs="Times New Roman"/>
          <w:sz w:val="24"/>
          <w:szCs w:val="24"/>
        </w:rPr>
        <w:sectPr w:rsidR="00B17C1B" w:rsidRPr="00430238">
          <w:type w:val="continuous"/>
          <w:pgSz w:w="11910" w:h="16840"/>
          <w:pgMar w:top="1380" w:right="1320" w:bottom="280" w:left="1100" w:header="720" w:footer="720" w:gutter="0"/>
          <w:cols w:space="720"/>
        </w:sectPr>
      </w:pPr>
    </w:p>
    <w:p w:rsidR="00B17C1B" w:rsidRPr="00430238" w:rsidRDefault="00430238">
      <w:pPr>
        <w:pStyle w:val="BodyText"/>
        <w:spacing w:before="44"/>
        <w:ind w:left="326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b/>
          <w:color w:val="0D0D0D"/>
          <w:sz w:val="24"/>
          <w:szCs w:val="24"/>
        </w:rPr>
        <w:lastRenderedPageBreak/>
        <w:t xml:space="preserve">KEY IDEA 4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- It's better to be clear and precise than to be cute.</w:t>
      </w:r>
    </w:p>
    <w:p w:rsidR="00B17C1B" w:rsidRPr="00430238" w:rsidRDefault="00B17C1B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B17C1B" w:rsidRPr="00430238" w:rsidRDefault="00430238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bookmarkStart w:id="4" w:name="Avoid_Generic_Names_like_tmp_and_retval"/>
      <w:bookmarkEnd w:id="4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Avoid Generic Names like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and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retval</w:t>
      </w:r>
      <w:proofErr w:type="spellEnd"/>
    </w:p>
    <w:p w:rsidR="00B17C1B" w:rsidRPr="00430238" w:rsidRDefault="00430238">
      <w:pPr>
        <w:spacing w:before="140"/>
        <w:ind w:left="326"/>
        <w:rPr>
          <w:rFonts w:ascii="Times New Roman" w:hAnsi="Times New Roman" w:cs="Times New Roman"/>
          <w:b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Instead of using an empty name like this, </w:t>
      </w:r>
      <w:r w:rsidRPr="00430238">
        <w:rPr>
          <w:rFonts w:ascii="Times New Roman" w:hAnsi="Times New Roman" w:cs="Times New Roman"/>
          <w:b/>
          <w:color w:val="0D0D0D"/>
          <w:sz w:val="24"/>
          <w:szCs w:val="24"/>
        </w:rPr>
        <w:t xml:space="preserve">pick a </w:t>
      </w:r>
      <w:r w:rsidRPr="00430238">
        <w:rPr>
          <w:rFonts w:ascii="Times New Roman" w:hAnsi="Times New Roman" w:cs="Times New Roman"/>
          <w:b/>
          <w:color w:val="0D0D0D"/>
          <w:sz w:val="24"/>
          <w:szCs w:val="24"/>
        </w:rPr>
        <w:t>name that describes the entity's value or purpose</w:t>
      </w:r>
    </w:p>
    <w:p w:rsidR="00B17C1B" w:rsidRPr="00430238" w:rsidRDefault="00B17C1B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17C1B" w:rsidRPr="00430238" w:rsidRDefault="00430238">
      <w:pPr>
        <w:pStyle w:val="BodyText"/>
        <w:spacing w:line="369" w:lineRule="auto"/>
        <w:ind w:right="2549" w:hanging="10"/>
        <w:rPr>
          <w:rFonts w:ascii="Times New Roman" w:hAnsi="Times New Roman" w:cs="Times New Roman"/>
          <w:b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Using a generic name sometimes will help you to detect a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bug</w:t>
      </w:r>
      <w:r w:rsidRPr="00430238">
        <w:rPr>
          <w:rFonts w:ascii="Times New Roman" w:hAnsi="Times New Roman" w:cs="Times New Roman"/>
          <w:b/>
          <w:color w:val="0D0D0D"/>
          <w:sz w:val="24"/>
          <w:szCs w:val="24"/>
        </w:rPr>
        <w:t>tmp</w:t>
      </w:r>
      <w:proofErr w:type="spellEnd"/>
      <w:r w:rsidRPr="00430238">
        <w:rPr>
          <w:rFonts w:ascii="Times New Roman" w:hAnsi="Times New Roman" w:cs="Times New Roman"/>
          <w:b/>
          <w:color w:val="0D0D0D"/>
          <w:sz w:val="24"/>
          <w:szCs w:val="24"/>
        </w:rPr>
        <w:t xml:space="preserve"> or temp</w:t>
      </w:r>
    </w:p>
    <w:p w:rsidR="00B17C1B" w:rsidRPr="00430238" w:rsidRDefault="00430238">
      <w:pPr>
        <w:pStyle w:val="BodyText"/>
        <w:spacing w:before="3"/>
        <w:ind w:left="326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if (right &lt; left) {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</w:t>
      </w:r>
      <w:proofErr w:type="spellEnd"/>
    </w:p>
    <w:p w:rsidR="00B17C1B" w:rsidRPr="00430238" w:rsidRDefault="00430238">
      <w:pPr>
        <w:pStyle w:val="BodyText"/>
        <w:spacing w:before="6" w:line="249" w:lineRule="auto"/>
        <w:ind w:right="7458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= right; right = left; left =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;}</w:t>
      </w:r>
    </w:p>
    <w:p w:rsidR="00B17C1B" w:rsidRPr="00430238" w:rsidRDefault="00430238">
      <w:pPr>
        <w:pStyle w:val="BodyText"/>
        <w:spacing w:before="60" w:line="249" w:lineRule="auto"/>
        <w:ind w:hanging="1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In cases like these, the name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tmpis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perfectly fine. The variable's sole p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urpose is temporary storage, with a lifetime of only a few lines.</w:t>
      </w:r>
    </w:p>
    <w:p w:rsidR="00B17C1B" w:rsidRPr="00430238" w:rsidRDefault="00430238">
      <w:pPr>
        <w:pStyle w:val="BodyText"/>
        <w:spacing w:before="3"/>
        <w:ind w:left="326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But here's a case where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tmpis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just used out of laziness:</w:t>
      </w:r>
    </w:p>
    <w:p w:rsidR="00B17C1B" w:rsidRPr="00430238" w:rsidRDefault="00430238">
      <w:pPr>
        <w:pStyle w:val="BodyText"/>
        <w:spacing w:before="15"/>
        <w:ind w:left="326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String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= user.name();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+= " "</w:t>
      </w:r>
    </w:p>
    <w:p w:rsidR="00B17C1B" w:rsidRPr="00430238" w:rsidRDefault="00430238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+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user.phone_number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();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+= " "</w:t>
      </w:r>
    </w:p>
    <w:p w:rsidR="00B17C1B" w:rsidRPr="00430238" w:rsidRDefault="00430238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+</w:t>
      </w:r>
    </w:p>
    <w:p w:rsidR="00B17C1B" w:rsidRPr="00430238" w:rsidRDefault="00430238">
      <w:pPr>
        <w:pStyle w:val="BodyText"/>
        <w:spacing w:before="10" w:line="244" w:lineRule="auto"/>
        <w:ind w:right="5884"/>
        <w:rPr>
          <w:rFonts w:ascii="Times New Roman" w:hAnsi="Times New Roman" w:cs="Times New Roman"/>
          <w:sz w:val="24"/>
          <w:szCs w:val="24"/>
        </w:rPr>
      </w:pP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user.email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();...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template.set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("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user_in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fo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",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);</w:t>
      </w:r>
    </w:p>
    <w:p w:rsidR="00B17C1B" w:rsidRPr="00430238" w:rsidRDefault="00430238">
      <w:pPr>
        <w:pStyle w:val="BodyText"/>
        <w:spacing w:before="67" w:line="244" w:lineRule="auto"/>
        <w:ind w:right="180" w:hanging="1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Even though this variable has a short lifespan, being temporary storage isn't the most important thing about this variable. Instead, a name like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user_infowould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be more descriptive.</w:t>
      </w:r>
    </w:p>
    <w:p w:rsidR="00B17C1B" w:rsidRPr="00430238" w:rsidRDefault="00430238">
      <w:pPr>
        <w:pStyle w:val="BodyText"/>
        <w:spacing w:line="252" w:lineRule="auto"/>
        <w:ind w:left="326" w:right="2549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In the following case,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tmpshould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be in the name, but just as a part of it: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tmp_file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=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tempfile.NamedTemporaryFile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()...</w:t>
      </w:r>
    </w:p>
    <w:p w:rsidR="00B17C1B" w:rsidRPr="00430238" w:rsidRDefault="00430238">
      <w:pPr>
        <w:pStyle w:val="BodyText"/>
        <w:spacing w:line="261" w:lineRule="exact"/>
        <w:ind w:left="326"/>
        <w:rPr>
          <w:rFonts w:ascii="Times New Roman" w:hAnsi="Times New Roman" w:cs="Times New Roman"/>
          <w:sz w:val="24"/>
          <w:szCs w:val="24"/>
        </w:rPr>
      </w:pP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SaveData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tmp_file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, ...)</w:t>
      </w:r>
    </w:p>
    <w:p w:rsidR="00B17C1B" w:rsidRPr="00430238" w:rsidRDefault="00430238">
      <w:pPr>
        <w:pStyle w:val="BodyText"/>
        <w:spacing w:before="72" w:line="249" w:lineRule="auto"/>
        <w:ind w:right="180" w:hanging="1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Notice that we named the variable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tmp_file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and not just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, because it is a file object. Imagine if we just called it</w:t>
      </w:r>
      <w:r w:rsidRPr="00430238">
        <w:rPr>
          <w:rFonts w:ascii="Times New Roman" w:hAnsi="Times New Roman" w:cs="Times New Roman"/>
          <w:color w:val="0D0D0D"/>
          <w:spacing w:val="-12"/>
          <w:sz w:val="24"/>
          <w:szCs w:val="24"/>
        </w:rPr>
        <w:t xml:space="preserve">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:</w:t>
      </w:r>
    </w:p>
    <w:p w:rsidR="00B17C1B" w:rsidRPr="00430238" w:rsidRDefault="00430238">
      <w:pPr>
        <w:pStyle w:val="BodyText"/>
        <w:spacing w:before="133"/>
        <w:ind w:left="326"/>
        <w:rPr>
          <w:rFonts w:ascii="Times New Roman" w:hAnsi="Times New Roman" w:cs="Times New Roman"/>
          <w:sz w:val="24"/>
          <w:szCs w:val="24"/>
        </w:rPr>
      </w:pP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SaveData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, ...)</w:t>
      </w:r>
    </w:p>
    <w:p w:rsidR="00B17C1B" w:rsidRPr="00430238" w:rsidRDefault="00430238">
      <w:pPr>
        <w:pStyle w:val="BodyText"/>
        <w:spacing w:before="15" w:line="249" w:lineRule="auto"/>
        <w:ind w:hanging="1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Looking at just this one line of code, it isn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’t clear if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tmp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is a file, a filename, or maybe even the data being</w:t>
      </w:r>
      <w:r w:rsidRPr="00430238">
        <w:rPr>
          <w:rFonts w:ascii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written.</w:t>
      </w:r>
    </w:p>
    <w:p w:rsidR="00B17C1B" w:rsidRPr="00430238" w:rsidRDefault="00B17C1B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B17C1B" w:rsidRPr="00430238" w:rsidRDefault="00430238">
      <w:pPr>
        <w:pStyle w:val="Heading1"/>
        <w:spacing w:before="56"/>
        <w:ind w:left="340"/>
        <w:rPr>
          <w:rFonts w:ascii="Times New Roman" w:hAnsi="Times New Roman" w:cs="Times New Roman"/>
          <w:sz w:val="24"/>
          <w:szCs w:val="24"/>
        </w:rPr>
      </w:pPr>
      <w:bookmarkStart w:id="5" w:name="Loop_Iterators"/>
      <w:bookmarkEnd w:id="5"/>
      <w:r w:rsidRPr="00430238">
        <w:rPr>
          <w:rFonts w:ascii="Times New Roman" w:hAnsi="Times New Roman" w:cs="Times New Roman"/>
          <w:color w:val="0D0D0D"/>
          <w:sz w:val="24"/>
          <w:szCs w:val="24"/>
        </w:rPr>
        <w:t>Loop</w:t>
      </w:r>
      <w:r w:rsidRPr="00430238">
        <w:rPr>
          <w:rFonts w:ascii="Times New Roman" w:hAnsi="Times New Roman" w:cs="Times New Roman"/>
          <w:color w:val="0D0D0D"/>
          <w:spacing w:val="-4"/>
          <w:sz w:val="24"/>
          <w:szCs w:val="24"/>
        </w:rPr>
        <w:t xml:space="preserve">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Iterators</w:t>
      </w:r>
    </w:p>
    <w:p w:rsidR="00B17C1B" w:rsidRPr="00430238" w:rsidRDefault="00430238">
      <w:pPr>
        <w:pStyle w:val="BodyText"/>
        <w:spacing w:before="116"/>
        <w:ind w:left="2515"/>
        <w:rPr>
          <w:rFonts w:ascii="Times New Roman" w:hAnsi="Times New Roman" w:cs="Times New Roman"/>
          <w:sz w:val="24"/>
          <w:szCs w:val="24"/>
        </w:rPr>
      </w:pP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i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, j,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iter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, it can be used as indices and loop iterators (In fact, if you used one</w:t>
      </w:r>
    </w:p>
    <w:p w:rsidR="00B17C1B" w:rsidRPr="00430238" w:rsidRDefault="00430238">
      <w:pPr>
        <w:pStyle w:val="BodyText"/>
        <w:spacing w:before="24" w:line="235" w:lineRule="auto"/>
        <w:ind w:right="598" w:hanging="1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of these names for some other purpose, it would be confusing - So, Don't do that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). But sometimes there are better iterator names than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i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, j and k</w:t>
      </w:r>
    </w:p>
    <w:p w:rsidR="00B17C1B" w:rsidRPr="00430238" w:rsidRDefault="00430238">
      <w:pPr>
        <w:pStyle w:val="BodyText"/>
        <w:spacing w:before="65"/>
        <w:ind w:left="326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for (int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i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= 0;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i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&lt;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clubs.size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();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i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++)</w:t>
      </w:r>
    </w:p>
    <w:p w:rsidR="00B17C1B" w:rsidRPr="00430238" w:rsidRDefault="00430238">
      <w:pPr>
        <w:pStyle w:val="BodyText"/>
        <w:spacing w:before="67" w:line="300" w:lineRule="auto"/>
        <w:ind w:left="326" w:right="5215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for (int j = 0; j &lt; clubs[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i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].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members.size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();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j++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) for (int k = 0; k &lt;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users.size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(); k++)</w:t>
      </w:r>
    </w:p>
    <w:p w:rsidR="00B17C1B" w:rsidRPr="00430238" w:rsidRDefault="00430238">
      <w:pPr>
        <w:pStyle w:val="BodyText"/>
        <w:spacing w:before="1"/>
        <w:ind w:left="326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if (clubs[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i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].members[k] == users[j])</w:t>
      </w:r>
    </w:p>
    <w:p w:rsidR="00B17C1B" w:rsidRPr="00430238" w:rsidRDefault="00430238">
      <w:pPr>
        <w:pStyle w:val="BodyText"/>
        <w:spacing w:before="68"/>
        <w:ind w:left="326"/>
        <w:rPr>
          <w:rFonts w:ascii="Times New Roman" w:hAnsi="Times New Roman" w:cs="Times New Roman"/>
          <w:sz w:val="24"/>
          <w:szCs w:val="24"/>
        </w:rPr>
      </w:pP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cout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&lt;&lt; "user[" &lt;&lt; j &lt;&lt; "] is in club[" &lt;&lt;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i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&lt;&lt; "]" &lt;&lt;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endl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;</w:t>
      </w:r>
    </w:p>
    <w:p w:rsidR="00B17C1B" w:rsidRPr="00430238" w:rsidRDefault="00430238">
      <w:pPr>
        <w:pStyle w:val="BodyText"/>
        <w:spacing w:before="67" w:line="364" w:lineRule="auto"/>
        <w:ind w:right="598" w:hanging="1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In the if statement, members[] and users[] are using the wrong index. Bugs like these are hard to spot because that line of code seems fine in isolation:</w:t>
      </w:r>
    </w:p>
    <w:p w:rsidR="00B17C1B" w:rsidRPr="00430238" w:rsidRDefault="00430238">
      <w:pPr>
        <w:pStyle w:val="BodyText"/>
        <w:spacing w:before="4"/>
        <w:ind w:left="326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if (clubs[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i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].members[k] == users[j])</w:t>
      </w:r>
    </w:p>
    <w:p w:rsidR="00B17C1B" w:rsidRPr="00430238" w:rsidRDefault="00B17C1B">
      <w:pPr>
        <w:rPr>
          <w:rFonts w:ascii="Times New Roman" w:hAnsi="Times New Roman" w:cs="Times New Roman"/>
          <w:sz w:val="24"/>
          <w:szCs w:val="24"/>
        </w:rPr>
        <w:sectPr w:rsidR="00B17C1B" w:rsidRPr="00430238">
          <w:pgSz w:w="11910" w:h="16840"/>
          <w:pgMar w:top="1360" w:right="1320" w:bottom="280" w:left="1100" w:header="720" w:footer="720" w:gutter="0"/>
          <w:cols w:space="720"/>
        </w:sectPr>
      </w:pPr>
    </w:p>
    <w:p w:rsidR="00B17C1B" w:rsidRPr="00430238" w:rsidRDefault="00430238">
      <w:pPr>
        <w:pStyle w:val="BodyText"/>
        <w:spacing w:before="44" w:line="249" w:lineRule="auto"/>
        <w:ind w:right="558" w:hanging="10"/>
        <w:jc w:val="both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lastRenderedPageBreak/>
        <w:t xml:space="preserve">In this case, using more precise names may have helped. You can naming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themas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club_i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member_i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user_ior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more succinctly (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ci,mi,ui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). This approach would help the bug stand out more:</w:t>
      </w:r>
    </w:p>
    <w:p w:rsidR="00B17C1B" w:rsidRPr="00430238" w:rsidRDefault="00430238">
      <w:pPr>
        <w:pStyle w:val="BodyText"/>
        <w:spacing w:before="46"/>
        <w:ind w:left="326"/>
        <w:jc w:val="both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if (clubs[ci].members[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ui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] == users[mi]) # Bug! First letter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s don't match up.</w:t>
      </w:r>
    </w:p>
    <w:p w:rsidR="00B17C1B" w:rsidRPr="00430238" w:rsidRDefault="00430238">
      <w:pPr>
        <w:pStyle w:val="BodyText"/>
        <w:spacing w:before="63" w:line="242" w:lineRule="auto"/>
        <w:ind w:right="180" w:hanging="1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As you’ve seen, there are some situations where generic names are useful. A lot of the time, they’re overused out of pure laziness. This is understandable—when nothing better comes to mind, it’s easier to just use a meaningless name like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foo and move on. But if you get in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thehabit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of taking an</w:t>
      </w:r>
    </w:p>
    <w:p w:rsidR="00B17C1B" w:rsidRPr="00430238" w:rsidRDefault="00430238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extra few seconds to come up with a good name, you’ll find your </w:t>
      </w:r>
      <w:r w:rsidRPr="00430238">
        <w:rPr>
          <w:rFonts w:ascii="Times New Roman" w:hAnsi="Times New Roman" w:cs="Times New Roman"/>
          <w:b/>
          <w:color w:val="0D0D0D"/>
          <w:sz w:val="24"/>
          <w:szCs w:val="24"/>
        </w:rPr>
        <w:t xml:space="preserve">naming muscle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builds quickly.</w:t>
      </w:r>
    </w:p>
    <w:p w:rsidR="00B17C1B" w:rsidRPr="00430238" w:rsidRDefault="00B17C1B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B17C1B" w:rsidRPr="00430238" w:rsidRDefault="00430238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6" w:name="Prefer_Concrete_Names_over_Abstract_Name"/>
      <w:bookmarkEnd w:id="6"/>
      <w:r w:rsidRPr="00430238">
        <w:rPr>
          <w:rFonts w:ascii="Times New Roman" w:hAnsi="Times New Roman" w:cs="Times New Roman"/>
          <w:color w:val="0D0D0D"/>
          <w:sz w:val="24"/>
          <w:szCs w:val="24"/>
        </w:rPr>
        <w:t>Prefer Concrete Names over Abstract Names</w:t>
      </w:r>
    </w:p>
    <w:p w:rsidR="00B17C1B" w:rsidRPr="00430238" w:rsidRDefault="00430238">
      <w:pPr>
        <w:pStyle w:val="BodyText"/>
        <w:spacing w:before="140" w:line="252" w:lineRule="auto"/>
        <w:ind w:left="326" w:right="314" w:firstLine="193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For example, suppose you have an internal method named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ServerCanStart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(), which tests whether the server can listen on a given TCP/IP port. The name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ServerCanStart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() is somewhat abstract, though. A more concrete name would be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CanListenOnPort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(). This name di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rectly describes what the method will do.</w:t>
      </w:r>
    </w:p>
    <w:p w:rsidR="00B17C1B" w:rsidRPr="00430238" w:rsidRDefault="00B17C1B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B17C1B" w:rsidRPr="00430238" w:rsidRDefault="00430238">
      <w:pPr>
        <w:pStyle w:val="BodyText"/>
        <w:spacing w:line="249" w:lineRule="auto"/>
        <w:ind w:hanging="1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Please don't try to smash two orthogonal ideas into one. (Follow Single Responsibility Rule can help you easier to naming a method)</w:t>
      </w:r>
    </w:p>
    <w:p w:rsidR="00B17C1B" w:rsidRPr="00430238" w:rsidRDefault="00430238">
      <w:pPr>
        <w:pStyle w:val="Heading1"/>
        <w:spacing w:before="4" w:line="580" w:lineRule="atLeast"/>
        <w:ind w:right="5599"/>
        <w:rPr>
          <w:rFonts w:ascii="Times New Roman" w:hAnsi="Times New Roman" w:cs="Times New Roman"/>
          <w:sz w:val="24"/>
          <w:szCs w:val="24"/>
        </w:rPr>
      </w:pPr>
      <w:bookmarkStart w:id="7" w:name="Attaching_Extra_Information_to_a_Name"/>
      <w:bookmarkEnd w:id="7"/>
      <w:r w:rsidRPr="00430238">
        <w:rPr>
          <w:rFonts w:ascii="Times New Roman" w:hAnsi="Times New Roman" w:cs="Times New Roman"/>
          <w:color w:val="0D0D0D"/>
          <w:sz w:val="24"/>
          <w:szCs w:val="24"/>
        </w:rPr>
        <w:t>Attaching Extra Information to a Name Values with Units</w:t>
      </w:r>
    </w:p>
    <w:p w:rsidR="00B17C1B" w:rsidRPr="00430238" w:rsidRDefault="00430238">
      <w:pPr>
        <w:pStyle w:val="BodyText"/>
        <w:spacing w:before="131"/>
        <w:ind w:left="326"/>
        <w:jc w:val="both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var start = (new Date()).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getTime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(); // top of the page...</w:t>
      </w:r>
    </w:p>
    <w:p w:rsidR="00B17C1B" w:rsidRPr="00430238" w:rsidRDefault="00430238">
      <w:pPr>
        <w:pStyle w:val="BodyText"/>
        <w:spacing w:before="14" w:line="235" w:lineRule="auto"/>
        <w:ind w:right="2513" w:hanging="10"/>
        <w:jc w:val="both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var elapsed = (new Date()).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getTime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() - start; // bottom of the page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document.writeln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("Load time was: " + elapsed + " seconds");More explicit:</w:t>
      </w:r>
    </w:p>
    <w:p w:rsidR="00B17C1B" w:rsidRPr="00430238" w:rsidRDefault="00430238">
      <w:pPr>
        <w:pStyle w:val="BodyText"/>
        <w:spacing w:before="147"/>
        <w:ind w:left="326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var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start_ms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= (new Date()).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getTime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(); // top of the page...</w:t>
      </w:r>
    </w:p>
    <w:p w:rsidR="00B17C1B" w:rsidRPr="00430238" w:rsidRDefault="00430238">
      <w:pPr>
        <w:pStyle w:val="BodyText"/>
        <w:spacing w:before="15" w:line="249" w:lineRule="auto"/>
        <w:ind w:right="244" w:hanging="1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var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elapsed_ms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= (ne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w Date()).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getTime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() -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start_ms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; // bottom of the page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document.writeln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("Load time was: " +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elapsed_ms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/ 1000 + " seconds");</w:t>
      </w:r>
    </w:p>
    <w:p w:rsidR="00B17C1B" w:rsidRPr="00430238" w:rsidRDefault="00430238">
      <w:pPr>
        <w:pStyle w:val="BodyText"/>
        <w:spacing w:line="267" w:lineRule="exact"/>
        <w:ind w:left="326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Start(int delay) - delay -&gt;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delay_secsCreateCache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(int size) - size -</w:t>
      </w:r>
    </w:p>
    <w:p w:rsidR="00B17C1B" w:rsidRPr="00430238" w:rsidRDefault="00430238">
      <w:pPr>
        <w:pStyle w:val="BodyText"/>
        <w:spacing w:before="48"/>
        <w:ind w:left="326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&gt;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size_mbThrottleDownload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(float limit) - limit -&gt;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max_kbpsRotate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(f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loat angle) - angle -</w:t>
      </w:r>
    </w:p>
    <w:p w:rsidR="00B17C1B" w:rsidRPr="00430238" w:rsidRDefault="00430238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&gt;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degrees_cw</w:t>
      </w:r>
      <w:proofErr w:type="spellEnd"/>
    </w:p>
    <w:p w:rsidR="00B17C1B" w:rsidRPr="00430238" w:rsidRDefault="00B17C1B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B17C1B" w:rsidRPr="00430238" w:rsidRDefault="00430238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8" w:name="Encoding_Other_Important_Attributes"/>
      <w:bookmarkEnd w:id="8"/>
      <w:r w:rsidRPr="00430238">
        <w:rPr>
          <w:rFonts w:ascii="Times New Roman" w:hAnsi="Times New Roman" w:cs="Times New Roman"/>
          <w:color w:val="0D0D0D"/>
          <w:sz w:val="24"/>
          <w:szCs w:val="24"/>
        </w:rPr>
        <w:t>Encoding Other Important Attributes</w:t>
      </w:r>
    </w:p>
    <w:p w:rsidR="00B17C1B" w:rsidRPr="00430238" w:rsidRDefault="00430238">
      <w:pPr>
        <w:pStyle w:val="BodyText"/>
        <w:spacing w:before="144" w:line="252" w:lineRule="auto"/>
        <w:ind w:left="326" w:right="180" w:firstLine="2631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Many security exploits come from not realizing that some data you program receives is not yet in a safe state. For this, you might want to use variable names like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untrustedUrlor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unsafeMessageBody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. After calling functions that cleanse the unsafe input, the 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resulting variables might be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trustedUrlor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safeMessageBody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:rsidR="00B17C1B" w:rsidRPr="00430238" w:rsidRDefault="00430238">
      <w:pPr>
        <w:pStyle w:val="BodyText"/>
        <w:spacing w:before="1" w:line="249" w:lineRule="auto"/>
        <w:ind w:hanging="1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A password is in “plaintext” and should be encrypted before further processing - password - better name: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plaintext_password</w:t>
      </w:r>
      <w:proofErr w:type="spellEnd"/>
    </w:p>
    <w:p w:rsidR="00B17C1B" w:rsidRPr="00430238" w:rsidRDefault="00430238">
      <w:pPr>
        <w:pStyle w:val="BodyText"/>
        <w:spacing w:before="3" w:line="249" w:lineRule="auto"/>
        <w:ind w:hanging="1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A user-provided comment that needs escaping before being displayed - comment - better name: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unescaped_comment</w:t>
      </w:r>
      <w:proofErr w:type="spellEnd"/>
    </w:p>
    <w:p w:rsidR="00B17C1B" w:rsidRPr="00430238" w:rsidRDefault="00430238">
      <w:pPr>
        <w:pStyle w:val="BodyText"/>
        <w:spacing w:before="3" w:line="256" w:lineRule="auto"/>
        <w:ind w:left="326" w:right="2336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Bytes of html have been converted to UTF-8 - html - better name: html_utf8 Incoming data has been "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url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encoded" - data -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data_urlenc</w:t>
      </w:r>
      <w:proofErr w:type="spellEnd"/>
    </w:p>
    <w:p w:rsidR="00B17C1B" w:rsidRPr="00430238" w:rsidRDefault="00430238">
      <w:pPr>
        <w:pStyle w:val="BodyText"/>
        <w:spacing w:before="194" w:line="244" w:lineRule="auto"/>
        <w:ind w:right="314" w:hanging="1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You shouldn’t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use attributes like unescaped_ or _utf8 for every variable in your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program.They’re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most important in places where a bug can easily sneak in if someone mistakes what the variable is,</w:t>
      </w:r>
    </w:p>
    <w:p w:rsidR="00B17C1B" w:rsidRPr="00430238" w:rsidRDefault="00B17C1B">
      <w:pPr>
        <w:spacing w:line="244" w:lineRule="auto"/>
        <w:rPr>
          <w:rFonts w:ascii="Times New Roman" w:hAnsi="Times New Roman" w:cs="Times New Roman"/>
          <w:sz w:val="24"/>
          <w:szCs w:val="24"/>
        </w:rPr>
        <w:sectPr w:rsidR="00B17C1B" w:rsidRPr="00430238">
          <w:pgSz w:w="11910" w:h="16840"/>
          <w:pgMar w:top="1360" w:right="1320" w:bottom="280" w:left="1100" w:header="720" w:footer="720" w:gutter="0"/>
          <w:cols w:space="720"/>
        </w:sectPr>
      </w:pPr>
    </w:p>
    <w:p w:rsidR="00B17C1B" w:rsidRPr="00430238" w:rsidRDefault="00430238">
      <w:pPr>
        <w:pStyle w:val="BodyText"/>
        <w:spacing w:before="44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lastRenderedPageBreak/>
        <w:t>especially if the consequences are dire, as with a security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 bug. Essentially, if it’s a critical thing to understand, put it in the name.</w:t>
      </w:r>
    </w:p>
    <w:p w:rsidR="00B17C1B" w:rsidRPr="00430238" w:rsidRDefault="00B17C1B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B17C1B" w:rsidRPr="00430238" w:rsidRDefault="00430238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9" w:name="How_long_should_a_Name_be"/>
      <w:bookmarkEnd w:id="9"/>
      <w:r w:rsidRPr="00430238">
        <w:rPr>
          <w:rFonts w:ascii="Times New Roman" w:hAnsi="Times New Roman" w:cs="Times New Roman"/>
          <w:color w:val="0D0D0D"/>
          <w:sz w:val="24"/>
          <w:szCs w:val="24"/>
        </w:rPr>
        <w:t>How long should a Name be</w:t>
      </w:r>
    </w:p>
    <w:p w:rsidR="00B17C1B" w:rsidRPr="00430238" w:rsidRDefault="00430238">
      <w:pPr>
        <w:pStyle w:val="BodyText"/>
        <w:spacing w:before="144" w:line="256" w:lineRule="auto"/>
        <w:ind w:left="326" w:right="170" w:firstLine="2208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How do you decide between naming a variable d, days The answer depends on exactly how the variable is being used.</w:t>
      </w:r>
    </w:p>
    <w:p w:rsidR="00B17C1B" w:rsidRPr="00430238" w:rsidRDefault="00B17C1B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B17C1B" w:rsidRPr="00430238" w:rsidRDefault="00B17C1B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B17C1B" w:rsidRPr="00430238" w:rsidRDefault="00B17C1B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B17C1B" w:rsidRPr="00430238" w:rsidRDefault="00430238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0" w:name="Shorter_Names_Are_Okay_for_Shorter_Scope"/>
      <w:bookmarkEnd w:id="10"/>
      <w:r w:rsidRPr="00430238">
        <w:rPr>
          <w:rFonts w:ascii="Times New Roman" w:hAnsi="Times New Roman" w:cs="Times New Roman"/>
          <w:color w:val="0D0D0D"/>
          <w:sz w:val="24"/>
          <w:szCs w:val="24"/>
        </w:rPr>
        <w:t>Shorter Names Are Okay for Shorte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r Scope</w:t>
      </w:r>
    </w:p>
    <w:p w:rsidR="00B17C1B" w:rsidRPr="00430238" w:rsidRDefault="00430238">
      <w:pPr>
        <w:pStyle w:val="BodyText"/>
        <w:spacing w:before="144" w:line="249" w:lineRule="auto"/>
        <w:ind w:right="155" w:hanging="10"/>
        <w:jc w:val="both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Identifiers that have a small scope (how many other lines of code can "see" this name) don't need to carry as much information.</w:t>
      </w:r>
    </w:p>
    <w:p w:rsidR="00B17C1B" w:rsidRPr="00430238" w:rsidRDefault="00430238">
      <w:pPr>
        <w:pStyle w:val="BodyText"/>
        <w:spacing w:before="133" w:line="247" w:lineRule="auto"/>
        <w:ind w:left="724" w:right="6418" w:hanging="399"/>
        <w:jc w:val="both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if (debug) {map&lt;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string,int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 xml:space="preserve">&gt; m; </w:t>
      </w:r>
      <w:proofErr w:type="spellStart"/>
      <w:r w:rsidRPr="00430238">
        <w:rPr>
          <w:rFonts w:ascii="Times New Roman" w:hAnsi="Times New Roman" w:cs="Times New Roman"/>
          <w:color w:val="0D0D0D"/>
          <w:sz w:val="24"/>
          <w:szCs w:val="24"/>
        </w:rPr>
        <w:t>LookUpNamesNumbers</w:t>
      </w:r>
      <w:proofErr w:type="spellEnd"/>
      <w:r w:rsidRPr="00430238">
        <w:rPr>
          <w:rFonts w:ascii="Times New Roman" w:hAnsi="Times New Roman" w:cs="Times New Roman"/>
          <w:color w:val="0D0D0D"/>
          <w:sz w:val="24"/>
          <w:szCs w:val="24"/>
        </w:rPr>
        <w:t>(&amp; m);</w:t>
      </w:r>
    </w:p>
    <w:p w:rsidR="00B17C1B" w:rsidRPr="00430238" w:rsidRDefault="00430238">
      <w:pPr>
        <w:pStyle w:val="BodyText"/>
        <w:spacing w:before="6"/>
        <w:ind w:left="739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Print(m);</w:t>
      </w:r>
    </w:p>
    <w:p w:rsidR="00B17C1B" w:rsidRPr="00430238" w:rsidRDefault="00430238">
      <w:pPr>
        <w:pStyle w:val="BodyText"/>
        <w:spacing w:before="5"/>
        <w:ind w:left="326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}</w:t>
      </w:r>
    </w:p>
    <w:p w:rsidR="00B17C1B" w:rsidRPr="00430238" w:rsidRDefault="00430238">
      <w:pPr>
        <w:pStyle w:val="BodyText"/>
        <w:spacing w:before="72" w:line="249" w:lineRule="auto"/>
        <w:ind w:right="180" w:hanging="1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you can get away with shorter names because all that information (what type the variable is, its initial value, how it’s destroyed) is easy to see.</w:t>
      </w:r>
    </w:p>
    <w:p w:rsidR="00B17C1B" w:rsidRPr="00430238" w:rsidRDefault="00B17C1B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B17C1B" w:rsidRPr="00430238" w:rsidRDefault="00430238">
      <w:pPr>
        <w:pStyle w:val="BodyText"/>
        <w:spacing w:after="4" w:line="249" w:lineRule="auto"/>
        <w:ind w:right="180" w:hanging="1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color w:val="0D0D0D"/>
          <w:sz w:val="24"/>
          <w:szCs w:val="24"/>
        </w:rPr>
        <w:t>Even though m doesn’t pack any information, it’s not a problem, because the reader already has all the info</w:t>
      </w:r>
      <w:r w:rsidRPr="00430238">
        <w:rPr>
          <w:rFonts w:ascii="Times New Roman" w:hAnsi="Times New Roman" w:cs="Times New Roman"/>
          <w:color w:val="0D0D0D"/>
          <w:sz w:val="24"/>
          <w:szCs w:val="24"/>
        </w:rPr>
        <w:t>rmation she needs to understand this code.</w:t>
      </w:r>
    </w:p>
    <w:p w:rsidR="00B17C1B" w:rsidRPr="00430238" w:rsidRDefault="00430238">
      <w:pPr>
        <w:pStyle w:val="BodyText"/>
        <w:ind w:left="370"/>
        <w:rPr>
          <w:rFonts w:ascii="Times New Roman" w:hAnsi="Times New Roman" w:cs="Times New Roman"/>
          <w:sz w:val="24"/>
          <w:szCs w:val="24"/>
        </w:rPr>
      </w:pPr>
      <w:r w:rsidRPr="00430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8847" cy="2447925"/>
            <wp:effectExtent l="0" t="0" r="0" b="0"/>
            <wp:docPr id="1" name="image1.jpeg" descr="C:\Users\USER\Downloads\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847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C1B" w:rsidRPr="00430238">
      <w:pgSz w:w="11910" w:h="16840"/>
      <w:pgMar w:top="1360" w:right="1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6494E"/>
    <w:multiLevelType w:val="hybridMultilevel"/>
    <w:tmpl w:val="E9FE4C80"/>
    <w:lvl w:ilvl="0" w:tplc="3C0ADDF6">
      <w:numFmt w:val="bullet"/>
      <w:lvlText w:val="•"/>
      <w:lvlJc w:val="left"/>
      <w:pPr>
        <w:ind w:left="1061" w:hanging="361"/>
      </w:pPr>
      <w:rPr>
        <w:rFonts w:ascii="Arial" w:eastAsia="Arial" w:hAnsi="Arial" w:cs="Arial" w:hint="default"/>
        <w:color w:val="0D0D0D"/>
        <w:w w:val="100"/>
        <w:sz w:val="20"/>
        <w:szCs w:val="20"/>
        <w:lang w:val="en-US" w:eastAsia="en-US" w:bidi="ar-SA"/>
      </w:rPr>
    </w:lvl>
    <w:lvl w:ilvl="1" w:tplc="B5E6AFF6">
      <w:numFmt w:val="bullet"/>
      <w:lvlText w:val="•"/>
      <w:lvlJc w:val="left"/>
      <w:pPr>
        <w:ind w:left="1902" w:hanging="361"/>
      </w:pPr>
      <w:rPr>
        <w:rFonts w:hint="default"/>
        <w:lang w:val="en-US" w:eastAsia="en-US" w:bidi="ar-SA"/>
      </w:rPr>
    </w:lvl>
    <w:lvl w:ilvl="2" w:tplc="13D66CCE">
      <w:numFmt w:val="bullet"/>
      <w:lvlText w:val="•"/>
      <w:lvlJc w:val="left"/>
      <w:pPr>
        <w:ind w:left="2745" w:hanging="361"/>
      </w:pPr>
      <w:rPr>
        <w:rFonts w:hint="default"/>
        <w:lang w:val="en-US" w:eastAsia="en-US" w:bidi="ar-SA"/>
      </w:rPr>
    </w:lvl>
    <w:lvl w:ilvl="3" w:tplc="94DE9C06">
      <w:numFmt w:val="bullet"/>
      <w:lvlText w:val="•"/>
      <w:lvlJc w:val="left"/>
      <w:pPr>
        <w:ind w:left="3588" w:hanging="361"/>
      </w:pPr>
      <w:rPr>
        <w:rFonts w:hint="default"/>
        <w:lang w:val="en-US" w:eastAsia="en-US" w:bidi="ar-SA"/>
      </w:rPr>
    </w:lvl>
    <w:lvl w:ilvl="4" w:tplc="F7180886">
      <w:numFmt w:val="bullet"/>
      <w:lvlText w:val="•"/>
      <w:lvlJc w:val="left"/>
      <w:pPr>
        <w:ind w:left="4431" w:hanging="361"/>
      </w:pPr>
      <w:rPr>
        <w:rFonts w:hint="default"/>
        <w:lang w:val="en-US" w:eastAsia="en-US" w:bidi="ar-SA"/>
      </w:rPr>
    </w:lvl>
    <w:lvl w:ilvl="5" w:tplc="7D78F9E2">
      <w:numFmt w:val="bullet"/>
      <w:lvlText w:val="•"/>
      <w:lvlJc w:val="left"/>
      <w:pPr>
        <w:ind w:left="5274" w:hanging="361"/>
      </w:pPr>
      <w:rPr>
        <w:rFonts w:hint="default"/>
        <w:lang w:val="en-US" w:eastAsia="en-US" w:bidi="ar-SA"/>
      </w:rPr>
    </w:lvl>
    <w:lvl w:ilvl="6" w:tplc="1F485CF2">
      <w:numFmt w:val="bullet"/>
      <w:lvlText w:val="•"/>
      <w:lvlJc w:val="left"/>
      <w:pPr>
        <w:ind w:left="6117" w:hanging="361"/>
      </w:pPr>
      <w:rPr>
        <w:rFonts w:hint="default"/>
        <w:lang w:val="en-US" w:eastAsia="en-US" w:bidi="ar-SA"/>
      </w:rPr>
    </w:lvl>
    <w:lvl w:ilvl="7" w:tplc="05E09E1E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8" w:tplc="54B071FE">
      <w:numFmt w:val="bullet"/>
      <w:lvlText w:val="•"/>
      <w:lvlJc w:val="left"/>
      <w:pPr>
        <w:ind w:left="78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C1B"/>
    <w:rsid w:val="00430238"/>
    <w:rsid w:val="00B1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64F4"/>
  <w15:docId w15:val="{F31A4AFF-A6CE-4D6E-BF4D-4AB74AEB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2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5"/>
    </w:pPr>
  </w:style>
  <w:style w:type="paragraph" w:styleId="Title">
    <w:name w:val="Title"/>
    <w:basedOn w:val="Normal"/>
    <w:uiPriority w:val="10"/>
    <w:qFormat/>
    <w:pPr>
      <w:spacing w:before="20"/>
      <w:ind w:left="3183" w:right="254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7"/>
      <w:ind w:left="10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1188</Words>
  <Characters>5957</Characters>
  <Application>Microsoft Office Word</Application>
  <DocSecurity>0</DocSecurity>
  <Lines>156</Lines>
  <Paragraphs>103</Paragraphs>
  <ScaleCrop>false</ScaleCrop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Nirshitha S</cp:lastModifiedBy>
  <cp:revision>2</cp:revision>
  <dcterms:created xsi:type="dcterms:W3CDTF">2022-11-26T02:49:00Z</dcterms:created>
  <dcterms:modified xsi:type="dcterms:W3CDTF">2022-11-26T04:33:00Z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  <property fmtid="{D5CDD505-2E9C-101B-9397-08002B2CF9AE}" pid="5" name="GrammarlyDocumentId">
    <vt:lpwstr>39f1628ee82dea46d1cd23e061c91e1525402c254412998af0cfa1c1e1102950</vt:lpwstr>
  </property>
</Properties>
</file>