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BD" w:rsidRDefault="000A04BD">
      <w:pPr>
        <w:pStyle w:val="Title"/>
        <w:rPr>
          <w:sz w:val="28"/>
          <w:szCs w:val="28"/>
        </w:rPr>
      </w:pPr>
    </w:p>
    <w:p w:rsidR="000A04BD" w:rsidRDefault="000A04BD">
      <w:pPr>
        <w:pStyle w:val="Title"/>
        <w:rPr>
          <w:sz w:val="28"/>
          <w:szCs w:val="28"/>
        </w:rPr>
      </w:pPr>
    </w:p>
    <w:p w:rsidR="00C256D3" w:rsidRPr="000A04BD" w:rsidRDefault="000A04BD">
      <w:pPr>
        <w:pStyle w:val="Title"/>
        <w:rPr>
          <w:sz w:val="28"/>
          <w:szCs w:val="28"/>
        </w:rPr>
      </w:pPr>
      <w:r w:rsidRPr="000A04BD">
        <w:rPr>
          <w:sz w:val="28"/>
          <w:szCs w:val="28"/>
        </w:rPr>
        <w:t>Problem Solution Fit</w:t>
      </w:r>
    </w:p>
    <w:p w:rsidR="00C256D3" w:rsidRPr="000A04BD" w:rsidRDefault="00C256D3">
      <w:pPr>
        <w:pStyle w:val="BodyText"/>
        <w:rPr>
          <w:rFonts w:ascii="Times New Roman" w:hAnsi="Times New Roman" w:cs="Times New Roman"/>
        </w:rPr>
      </w:pPr>
    </w:p>
    <w:p w:rsidR="00C256D3" w:rsidRPr="000A04BD" w:rsidRDefault="00C256D3">
      <w:pPr>
        <w:pStyle w:val="BodyText"/>
        <w:spacing w:before="2"/>
        <w:rPr>
          <w:rFonts w:ascii="Times New Roman" w:hAnsi="Times New Roman" w:cs="Times New Roman"/>
        </w:rPr>
      </w:pPr>
    </w:p>
    <w:tbl>
      <w:tblPr>
        <w:tblW w:w="0" w:type="auto"/>
        <w:tblInd w:w="2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7087"/>
      </w:tblGrid>
      <w:tr w:rsidR="00C256D3" w:rsidRPr="000A04BD" w:rsidTr="000A04BD">
        <w:trPr>
          <w:trHeight w:val="483"/>
        </w:trPr>
        <w:tc>
          <w:tcPr>
            <w:tcW w:w="4395" w:type="dxa"/>
          </w:tcPr>
          <w:p w:rsidR="00C256D3" w:rsidRPr="000A04BD" w:rsidRDefault="000A04BD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0A04B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0A04BD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:rsidR="00C256D3" w:rsidRPr="000A04BD" w:rsidRDefault="000A04BD">
            <w:pPr>
              <w:pStyle w:val="TableParagraph"/>
              <w:spacing w:line="250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0A04BD">
              <w:rPr>
                <w:rFonts w:ascii="Times New Roman" w:hAnsi="Times New Roman" w:cs="Times New Roman"/>
                <w:sz w:val="28"/>
                <w:szCs w:val="28"/>
              </w:rPr>
              <w:t>28 September 2022</w:t>
            </w:r>
            <w:r w:rsidRPr="000A04BD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</w:p>
        </w:tc>
      </w:tr>
      <w:tr w:rsidR="00C256D3" w:rsidRPr="000A04BD" w:rsidTr="000A04BD">
        <w:trPr>
          <w:trHeight w:val="418"/>
        </w:trPr>
        <w:tc>
          <w:tcPr>
            <w:tcW w:w="4395" w:type="dxa"/>
          </w:tcPr>
          <w:p w:rsidR="00C256D3" w:rsidRPr="000A04BD" w:rsidRDefault="000A04BD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0A04BD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  <w:r w:rsidRPr="000A04BD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:rsidR="00C256D3" w:rsidRPr="000A04BD" w:rsidRDefault="000A04BD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0A04BD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PNT2022TMID0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4782</w:t>
            </w:r>
            <w:r w:rsidRPr="000A04BD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</w:p>
        </w:tc>
      </w:tr>
      <w:tr w:rsidR="00C256D3" w:rsidRPr="000A04BD" w:rsidTr="000A04BD">
        <w:trPr>
          <w:trHeight w:val="790"/>
        </w:trPr>
        <w:tc>
          <w:tcPr>
            <w:tcW w:w="4395" w:type="dxa"/>
          </w:tcPr>
          <w:p w:rsidR="00C256D3" w:rsidRPr="000A04BD" w:rsidRDefault="000A04BD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0A04BD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  <w:r w:rsidRPr="000A04BD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:rsidR="00C256D3" w:rsidRPr="000A04BD" w:rsidRDefault="000A04BD">
            <w:pPr>
              <w:pStyle w:val="TableParagraph"/>
              <w:tabs>
                <w:tab w:val="left" w:pos="1607"/>
              </w:tabs>
              <w:spacing w:line="237" w:lineRule="auto"/>
              <w:ind w:left="105" w:right="1643"/>
              <w:rPr>
                <w:rFonts w:ascii="Times New Roman" w:hAnsi="Times New Roman" w:cs="Times New Roman"/>
                <w:sz w:val="28"/>
                <w:szCs w:val="28"/>
              </w:rPr>
            </w:pPr>
            <w:r w:rsidRPr="000A04BD">
              <w:rPr>
                <w:rFonts w:ascii="Times New Roman" w:hAnsi="Times New Roman" w:cs="Times New Roman"/>
                <w:sz w:val="28"/>
                <w:szCs w:val="28"/>
              </w:rPr>
              <w:t>Real-tim</w:t>
            </w:r>
            <w:bookmarkStart w:id="0" w:name="_GoBack"/>
            <w:bookmarkEnd w:id="0"/>
            <w:r w:rsidRPr="000A04BD">
              <w:rPr>
                <w:rFonts w:ascii="Times New Roman" w:hAnsi="Times New Roman" w:cs="Times New Roman"/>
                <w:sz w:val="28"/>
                <w:szCs w:val="28"/>
              </w:rPr>
              <w:t>e River Water Quality Monitoring and Control System</w:t>
            </w:r>
            <w:r w:rsidRPr="000A04B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A04BD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</w:p>
        </w:tc>
      </w:tr>
      <w:tr w:rsidR="00C256D3" w:rsidRPr="000A04BD" w:rsidTr="000A04BD">
        <w:trPr>
          <w:trHeight w:val="447"/>
        </w:trPr>
        <w:tc>
          <w:tcPr>
            <w:tcW w:w="4395" w:type="dxa"/>
          </w:tcPr>
          <w:p w:rsidR="00C256D3" w:rsidRPr="000A04BD" w:rsidRDefault="000A04BD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0A04B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  <w:r w:rsidRPr="000A04BD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:rsidR="00C256D3" w:rsidRPr="000A04BD" w:rsidRDefault="000A04BD">
            <w:pPr>
              <w:pStyle w:val="TableParagraph"/>
              <w:spacing w:line="250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0A04BD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  <w:r w:rsidRPr="000A04BD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</w:t>
            </w:r>
          </w:p>
        </w:tc>
      </w:tr>
    </w:tbl>
    <w:p w:rsidR="00C256D3" w:rsidRDefault="00C256D3">
      <w:pPr>
        <w:spacing w:line="250" w:lineRule="exact"/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:rsidR="00C256D3" w:rsidRDefault="000A04BD">
      <w:pPr>
        <w:spacing w:before="80"/>
        <w:ind w:left="113"/>
        <w:rPr>
          <w:sz w:val="32"/>
        </w:rPr>
      </w:pPr>
      <w:r>
        <w:rPr>
          <w:b/>
          <w:sz w:val="32"/>
        </w:rPr>
        <w:lastRenderedPageBreak/>
        <w:t xml:space="preserve">Problem-Solution Fit </w:t>
      </w:r>
      <w:r>
        <w:rPr>
          <w:sz w:val="32"/>
        </w:rPr>
        <w:t>canvas</w:t>
      </w:r>
    </w:p>
    <w:p w:rsidR="00C256D3" w:rsidRDefault="00EE37E6">
      <w:pPr>
        <w:pStyle w:val="ListParagraph"/>
        <w:numPr>
          <w:ilvl w:val="0"/>
          <w:numId w:val="2"/>
        </w:numPr>
        <w:tabs>
          <w:tab w:val="left" w:pos="884"/>
          <w:tab w:val="left" w:pos="5096"/>
          <w:tab w:val="left" w:pos="5689"/>
        </w:tabs>
        <w:spacing w:before="276"/>
        <w:rPr>
          <w:b/>
          <w:sz w:val="20"/>
        </w:rPr>
      </w:pPr>
      <w:r>
        <w:pict>
          <v:group id="_x0000_s1042" style="position:absolute;left:0;text-align:left;margin-left:32.7pt;margin-top:52.6pt;width:792.4pt;height:505.55pt;z-index:-15910400;mso-position-horizontal-relative:page;mso-position-vertical-relative:page" coordorigin="345,960" coordsize="16157,10203">
            <v:shape id="_x0000_s1069" style="position:absolute;left:722;top:1060;width:15403;height:10033" coordorigin="722,1060" coordsize="15403,10033" o:spt="100" adj="0,,0" path="m16125,3280r-15403,l722,11092r15403,l16125,3280xm16125,1060r-15403,l722,3180r15403,l16125,1060xe" stroked="f">
              <v:stroke joinstyle="round"/>
              <v:formulas/>
              <v:path arrowok="t" o:connecttype="segments"/>
            </v:shape>
            <v:line id="_x0000_s1068" style="position:absolute" from="5751,1058" to="5751,3181" strokecolor="#ed4d9b" strokeweight="2pt"/>
            <v:rect id="_x0000_s1067" style="position:absolute;left:712;top:3180;width:15406;height:100" fillcolor="#f78f1e" stroked="f"/>
            <v:line id="_x0000_s1066" style="position:absolute" from="5731,7237" to="722,7237" strokecolor="#2eae83" strokeweight="5pt"/>
            <v:shape id="_x0000_s1065" style="position:absolute;left:15007;top:3771;width:2;height:3419" coordorigin="15007,3771" coordsize="0,3419" o:spt="100" adj="0,,0" path="m15007,7153r,37m15007,3771r,448e" filled="f" strokecolor="#f78f1e" strokeweight=".5pt">
              <v:stroke dashstyle="dot" joinstyle="round"/>
              <v:formulas/>
              <v:path arrowok="t" o:connecttype="segments"/>
            </v:shape>
            <v:line id="_x0000_s1064" style="position:absolute" from="15007,3741" to="15007,3741" strokecolor="#f78f1e" strokeweight=".5pt"/>
            <v:shape id="_x0000_s1063" style="position:absolute;left:4687;top:3795;width:2;height:3419" coordorigin="4687,3795" coordsize="0,3419" o:spt="100" adj="0,,0" path="m4687,7181r,33m4687,3795r,424e" filled="f" strokecolor="#f78f1e" strokeweight=".5pt">
              <v:stroke dashstyle="dot" joinstyle="round"/>
              <v:formulas/>
              <v:path arrowok="t" o:connecttype="segments"/>
            </v:shape>
            <v:shape id="_x0000_s1062" style="position:absolute;left:4687;top:3764;width:2;height:3464" coordorigin="4687,3764" coordsize="0,3464" o:spt="100" adj="0,,0" path="m4687,3764r,m4687,7228r,e" filled="f" strokecolor="#f78f1e" strokeweight=".5pt">
              <v:stroke joinstyle="round"/>
              <v:formulas/>
              <v:path arrowok="t" o:connecttype="segments"/>
            </v:shape>
            <v:shape id="_x0000_s1061" style="position:absolute;left:745;top:4273;width:15365;height:2233" coordorigin="745,4273" coordsize="15365,2233" o:spt="100" adj="0,,0" path="m745,4273r11,m5704,4273r92,m11109,4273r82,m16076,4273r34,m745,5020r11,m5704,5020r92,m11109,5020r82,m16076,5020r34,m745,5754r11,m5704,5754r92,m11109,5754r82,m16076,5754r34,m745,6506r11,m5704,6506r92,m11109,6506r82,m16076,6506r34,e" filled="f" strokecolor="#f78f1e" strokeweight=".5pt">
              <v:stroke dashstyle="dot" joinstyle="round"/>
              <v:formulas/>
              <v:path arrowok="t" o:connecttype="segments"/>
            </v:shape>
            <v:line id="_x0000_s1060" style="position:absolute" from="16100,9167" to="11161,9167" strokecolor="#21a783" strokeweight="1pt"/>
            <v:line id="_x0000_s1059" style="position:absolute" from="11156,981" to="11156,3181" strokecolor="#ed4d9b" strokeweight="2pt"/>
            <v:line id="_x0000_s1058" style="position:absolute" from="5732,9167" to="595,9167" strokecolor="#21a783" strokeweight="1pt"/>
            <v:rect id="_x0000_s1057" style="position:absolute;left:345;top:7286;width:377;height:3777" fillcolor="#21a783" stroked="f"/>
            <v:shape id="_x0000_s1056" style="position:absolute;left:5751;top:7254;width:5405;height:3825" coordorigin="5751,7254" coordsize="5405,3825" o:spt="100" adj="0,,0" path="m5751,7254r,3809m11156,7276r,3803e" filled="f" strokecolor="#6c499e" strokeweight="2pt">
              <v:stroke joinstyle="round"/>
              <v:formulas/>
              <v:path arrowok="t" o:connecttype="segments"/>
            </v:shape>
            <v:line id="_x0000_s1055" style="position:absolute" from="5735,11113" to="345,11113" strokecolor="#2eae83" strokeweight="5pt"/>
            <v:line id="_x0000_s1054" style="position:absolute" from="16502,1011" to="345,1011" strokecolor="#ed4d9b" strokeweight="5pt"/>
            <v:shape id="_x0000_s1053" style="position:absolute;left:5261;top:1136;width:10753;height:320" coordorigin="5261,1136" coordsize="10753,320" o:spt="100" adj="0,,0" path="m5655,1139r-394,l5261,1456r394,l5655,1139xm11060,1136r-394,l10666,1452r394,l11060,1136xm16014,1136r-394,l15620,1452r394,l16014,1136xe" fillcolor="#eb008b" stroked="f">
              <v:fill opacity="55769f"/>
              <v:stroke joinstyle="round"/>
              <v:formulas/>
              <v:path arrowok="t" o:connecttype="segments"/>
            </v:shape>
            <v:rect id="_x0000_s1052" style="position:absolute;left:345;top:3280;width:377;height:3907" fillcolor="#f78f1e" stroked="f"/>
            <v:rect id="_x0000_s1051" style="position:absolute;left:345;top:960;width:377;height:2221" fillcolor="#ed4d9b" stroked="f"/>
            <v:rect id="_x0000_s1050" style="position:absolute;left:16125;top:7286;width:377;height:3877" fillcolor="#21a783" stroked="f"/>
            <v:rect id="_x0000_s1049" style="position:absolute;left:16125;top:3280;width:377;height:3907" fillcolor="#f78f1e" stroked="f"/>
            <v:rect id="_x0000_s1048" style="position:absolute;left:16125;top:960;width:377;height:2221" fillcolor="#ed4d9b" stroked="f"/>
            <v:line id="_x0000_s1047" style="position:absolute" from="16128,7234" to="11176,7234" strokecolor="#21a783" strokeweight="5pt"/>
            <v:shape id="_x0000_s1046" style="position:absolute;left:5751;top:3231;width:5405;height:3956" coordorigin="5751,3231" coordsize="5405,3956" o:spt="100" adj="0,,0" path="m5751,3231r,3953m11156,3257r,3930e" filled="f" strokecolor="#f78f1e" strokeweight="2pt">
              <v:stroke joinstyle="round"/>
              <v:formulas/>
              <v:path arrowok="t" o:connecttype="segments"/>
            </v:shape>
            <v:shape id="_x0000_s1045" style="position:absolute;left:5731;top:7234;width:5445;height:3879" coordorigin="5731,7234" coordsize="5445,3879" o:spt="100" adj="0,,0" path="m11176,7234r-5445,m11176,11113r-5445,e" filled="f" strokecolor="#6c499e" strokeweight="5pt">
              <v:stroke joinstyle="round"/>
              <v:formulas/>
              <v:path arrowok="t" o:connecttype="segments"/>
            </v:shape>
            <v:line id="_x0000_s1044" style="position:absolute" from="16502,11113" to="11176,11113" strokecolor="#21a783" strokeweight="5pt"/>
            <v:shape id="_x0000_s1043" style="position:absolute;left:756;top:4218;width:15357;height:6835" coordorigin="756,4219" coordsize="15357,6835" o:spt="100" adj="0,,0" path="m756,7181r4948,l5704,4219r-4948,l756,7181xm5796,7153r5313,l11109,4219r-5313,l5796,7153xm5887,11053r5112,l10999,8074r-5112,l5887,11053xm11219,9113r4894,l16113,8266r-4894,l11219,9113xm11191,7153r4885,l16076,4219r-4885,l11191,7153x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21.35pt;margin-top:21.9pt;width:11.35pt;height:86pt;z-index:15736832;mso-position-horizontal-relative:page" filled="f" stroked="f">
            <v:textbox style="layout-flow:vertical;mso-layout-flow-alt:bottom-to-top;mso-next-textbox:#_x0000_s1081" inset="0,0,0,0">
              <w:txbxContent>
                <w:p w:rsidR="00C256D3" w:rsidRDefault="000A04BD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Define</w:t>
                  </w:r>
                  <w:r>
                    <w:rPr>
                      <w:rFonts w:ascii="Trebuchet MS"/>
                      <w:b/>
                      <w:color w:val="FFFFFF"/>
                      <w:spacing w:val="-1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CS,</w:t>
                  </w:r>
                  <w:r>
                    <w:rPr>
                      <w:rFonts w:ascii="Trebuchet MS"/>
                      <w:b/>
                      <w:color w:val="FFFFFF"/>
                      <w:spacing w:val="-1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fit</w:t>
                  </w:r>
                  <w:r>
                    <w:rPr>
                      <w:rFonts w:ascii="Trebuchet MS"/>
                      <w:b/>
                      <w:color w:val="FFFFFF"/>
                      <w:spacing w:val="-1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4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CL</w:t>
                  </w:r>
                </w:p>
              </w:txbxContent>
            </v:textbox>
            <w10:wrap anchorx="page"/>
          </v:shape>
        </w:pict>
      </w:r>
      <w:r w:rsidR="000A04BD">
        <w:rPr>
          <w:b/>
          <w:position w:val="-9"/>
          <w:sz w:val="20"/>
        </w:rPr>
        <w:t>CUSTOMER</w:t>
      </w:r>
      <w:r w:rsidR="000A04BD">
        <w:rPr>
          <w:b/>
          <w:spacing w:val="11"/>
          <w:position w:val="-9"/>
          <w:sz w:val="20"/>
        </w:rPr>
        <w:t xml:space="preserve"> </w:t>
      </w:r>
      <w:r w:rsidR="000A04BD">
        <w:rPr>
          <w:b/>
          <w:position w:val="-9"/>
          <w:sz w:val="20"/>
        </w:rPr>
        <w:t>SEGMENT(S)</w:t>
      </w:r>
      <w:r w:rsidR="000A04BD">
        <w:rPr>
          <w:b/>
          <w:position w:val="-9"/>
          <w:sz w:val="20"/>
        </w:rPr>
        <w:tab/>
      </w:r>
      <w:r w:rsidR="000A04BD">
        <w:rPr>
          <w:b/>
          <w:color w:val="FFFFFF"/>
          <w:position w:val="2"/>
          <w:sz w:val="20"/>
        </w:rPr>
        <w:t>CS</w:t>
      </w:r>
      <w:r w:rsidR="000A04BD">
        <w:rPr>
          <w:b/>
          <w:color w:val="FFFFFF"/>
          <w:position w:val="2"/>
          <w:sz w:val="20"/>
        </w:rPr>
        <w:tab/>
      </w:r>
      <w:r w:rsidR="000A04BD">
        <w:rPr>
          <w:b/>
          <w:sz w:val="20"/>
        </w:rPr>
        <w:t>6.</w:t>
      </w:r>
      <w:r w:rsidR="000A04BD">
        <w:rPr>
          <w:b/>
          <w:spacing w:val="-37"/>
          <w:sz w:val="20"/>
        </w:rPr>
        <w:t xml:space="preserve"> </w:t>
      </w:r>
      <w:r w:rsidR="000A04BD">
        <w:rPr>
          <w:b/>
          <w:sz w:val="20"/>
        </w:rPr>
        <w:t>CUSTOMER</w:t>
      </w:r>
      <w:r w:rsidR="000A04BD">
        <w:rPr>
          <w:b/>
          <w:spacing w:val="-36"/>
          <w:sz w:val="20"/>
        </w:rPr>
        <w:t xml:space="preserve"> </w:t>
      </w:r>
      <w:r w:rsidR="000A04BD">
        <w:rPr>
          <w:b/>
          <w:sz w:val="20"/>
        </w:rPr>
        <w:t>LIMITATIONS</w:t>
      </w:r>
    </w:p>
    <w:p w:rsidR="00C256D3" w:rsidRDefault="000A04BD">
      <w:pPr>
        <w:pStyle w:val="BodyText"/>
        <w:spacing w:before="11"/>
        <w:rPr>
          <w:rFonts w:ascii="Tahoma"/>
          <w:b/>
          <w:sz w:val="2"/>
        </w:rPr>
      </w:pPr>
      <w:r>
        <w:br w:type="column"/>
      </w:r>
    </w:p>
    <w:p w:rsidR="00C256D3" w:rsidRDefault="00EE37E6">
      <w:pPr>
        <w:ind w:left="-12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shape id="_x0000_s1084" type="#_x0000_t202" style="width:307.15pt;height:26.4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84" inset="0,0,0,0">
              <w:txbxContent>
                <w:p w:rsidR="00C256D3" w:rsidRDefault="000A04BD">
                  <w:pPr>
                    <w:spacing w:before="47"/>
                    <w:ind w:left="62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77787A"/>
                      <w:sz w:val="14"/>
                    </w:rPr>
                    <w:t>Purpose / Vision</w:t>
                  </w:r>
                </w:p>
              </w:txbxContent>
            </v:textbox>
            <w10:anchorlock/>
          </v:shape>
        </w:pict>
      </w:r>
      <w:r w:rsidR="000A04BD">
        <w:rPr>
          <w:rFonts w:ascii="Times New Roman"/>
          <w:spacing w:val="25"/>
          <w:sz w:val="20"/>
        </w:rPr>
        <w:t xml:space="preserve"> </w:t>
      </w:r>
      <w:r>
        <w:rPr>
          <w:rFonts w:ascii="Tahoma"/>
          <w:spacing w:val="25"/>
          <w:sz w:val="20"/>
        </w:rPr>
      </w:r>
      <w:r>
        <w:rPr>
          <w:rFonts w:ascii="Tahoma"/>
          <w:spacing w:val="25"/>
          <w:sz w:val="20"/>
        </w:rPr>
        <w:pict>
          <v:shape id="_x0000_s1083" type="#_x0000_t202" style="width:78.45pt;height:26.4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83" inset="0,0,0,0">
              <w:txbxContent>
                <w:p w:rsidR="00C256D3" w:rsidRDefault="000A04BD">
                  <w:pPr>
                    <w:spacing w:before="50"/>
                    <w:ind w:left="65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77787A"/>
                      <w:sz w:val="14"/>
                    </w:rPr>
                    <w:t>Version:</w:t>
                  </w:r>
                </w:p>
              </w:txbxContent>
            </v:textbox>
            <w10:anchorlock/>
          </v:shape>
        </w:pict>
      </w:r>
    </w:p>
    <w:p w:rsidR="00C256D3" w:rsidRDefault="00EE37E6">
      <w:pPr>
        <w:tabs>
          <w:tab w:val="left" w:pos="2001"/>
          <w:tab w:val="left" w:pos="2596"/>
          <w:tab w:val="left" w:pos="6956"/>
        </w:tabs>
        <w:spacing w:before="227"/>
        <w:ind w:left="88"/>
        <w:rPr>
          <w:rFonts w:ascii="Tahoma"/>
          <w:b/>
          <w:sz w:val="20"/>
        </w:rPr>
      </w:pPr>
      <w:r>
        <w:pict>
          <v:shape id="_x0000_s1078" type="#_x0000_t202" style="position:absolute;left:0;text-align:left;margin-left:810.55pt;margin-top:6.95pt;width:11.35pt;height:101.05pt;z-index:15734272;mso-position-horizontal-relative:page" filled="f" stroked="f">
            <v:textbox style="layout-flow:vertical;mso-next-textbox:#_x0000_s1078" inset="0,0,0,0">
              <w:txbxContent>
                <w:p w:rsidR="00C256D3" w:rsidRDefault="000A04BD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 w:rsidR="000A04BD">
        <w:rPr>
          <w:rFonts w:ascii="Tahoma"/>
          <w:b/>
          <w:color w:val="929497"/>
          <w:sz w:val="14"/>
        </w:rPr>
        <w:t>EG.</w:t>
      </w:r>
      <w:r w:rsidR="000A04BD">
        <w:rPr>
          <w:rFonts w:ascii="Tahoma"/>
          <w:b/>
          <w:color w:val="929497"/>
          <w:spacing w:val="-10"/>
          <w:sz w:val="14"/>
        </w:rPr>
        <w:t xml:space="preserve"> </w:t>
      </w:r>
      <w:r w:rsidR="000A04BD">
        <w:rPr>
          <w:rFonts w:ascii="Tahoma"/>
          <w:b/>
          <w:color w:val="929497"/>
          <w:sz w:val="14"/>
        </w:rPr>
        <w:t>BUDGET,</w:t>
      </w:r>
      <w:r w:rsidR="000A04BD">
        <w:rPr>
          <w:rFonts w:ascii="Tahoma"/>
          <w:b/>
          <w:color w:val="929497"/>
          <w:spacing w:val="-9"/>
          <w:sz w:val="14"/>
        </w:rPr>
        <w:t xml:space="preserve"> </w:t>
      </w:r>
      <w:r w:rsidR="000A04BD">
        <w:rPr>
          <w:rFonts w:ascii="Tahoma"/>
          <w:b/>
          <w:color w:val="929497"/>
          <w:sz w:val="14"/>
        </w:rPr>
        <w:t>DEVICES</w:t>
      </w:r>
      <w:r w:rsidR="000A04BD">
        <w:rPr>
          <w:rFonts w:ascii="Tahoma"/>
          <w:b/>
          <w:color w:val="929497"/>
          <w:sz w:val="14"/>
        </w:rPr>
        <w:tab/>
      </w:r>
      <w:r w:rsidR="000A04BD">
        <w:rPr>
          <w:rFonts w:ascii="Tahoma"/>
          <w:b/>
          <w:color w:val="FFFFFF"/>
          <w:position w:val="3"/>
          <w:sz w:val="20"/>
        </w:rPr>
        <w:t>CL</w:t>
      </w:r>
      <w:r w:rsidR="000A04BD">
        <w:rPr>
          <w:rFonts w:ascii="Tahoma"/>
          <w:b/>
          <w:color w:val="FFFFFF"/>
          <w:position w:val="3"/>
          <w:sz w:val="20"/>
        </w:rPr>
        <w:tab/>
      </w:r>
      <w:r w:rsidR="000A04BD">
        <w:rPr>
          <w:rFonts w:ascii="Tahoma"/>
          <w:b/>
          <w:position w:val="1"/>
          <w:sz w:val="20"/>
        </w:rPr>
        <w:t xml:space="preserve">5. AVAILABLE SOLUTIONS </w:t>
      </w:r>
      <w:r w:rsidR="000A04BD">
        <w:rPr>
          <w:rFonts w:ascii="Tahoma"/>
          <w:b/>
          <w:color w:val="929497"/>
          <w:sz w:val="14"/>
        </w:rPr>
        <w:t>PLUSES</w:t>
      </w:r>
      <w:r w:rsidR="000A04BD">
        <w:rPr>
          <w:rFonts w:ascii="Tahoma"/>
          <w:b/>
          <w:color w:val="929497"/>
          <w:spacing w:val="-12"/>
          <w:sz w:val="14"/>
        </w:rPr>
        <w:t xml:space="preserve"> </w:t>
      </w:r>
      <w:r w:rsidR="000A04BD">
        <w:rPr>
          <w:rFonts w:ascii="Tahoma"/>
          <w:b/>
          <w:color w:val="929497"/>
          <w:sz w:val="14"/>
        </w:rPr>
        <w:t>&amp;</w:t>
      </w:r>
      <w:r w:rsidR="000A04BD">
        <w:rPr>
          <w:rFonts w:ascii="Tahoma"/>
          <w:b/>
          <w:color w:val="929497"/>
          <w:spacing w:val="-11"/>
          <w:sz w:val="14"/>
        </w:rPr>
        <w:t xml:space="preserve"> </w:t>
      </w:r>
      <w:r w:rsidR="000A04BD">
        <w:rPr>
          <w:rFonts w:ascii="Tahoma"/>
          <w:b/>
          <w:color w:val="929497"/>
          <w:sz w:val="14"/>
        </w:rPr>
        <w:t>MINUSES</w:t>
      </w:r>
      <w:r w:rsidR="000A04BD">
        <w:rPr>
          <w:rFonts w:ascii="Tahoma"/>
          <w:b/>
          <w:color w:val="929497"/>
          <w:sz w:val="14"/>
        </w:rPr>
        <w:tab/>
      </w:r>
      <w:r w:rsidR="000A04BD">
        <w:rPr>
          <w:rFonts w:ascii="Tahoma"/>
          <w:b/>
          <w:color w:val="FFFFFF"/>
          <w:position w:val="3"/>
          <w:sz w:val="20"/>
        </w:rPr>
        <w:t>AS</w:t>
      </w:r>
    </w:p>
    <w:p w:rsidR="00C256D3" w:rsidRDefault="00C256D3">
      <w:pPr>
        <w:rPr>
          <w:rFonts w:ascii="Tahoma"/>
          <w:sz w:val="20"/>
        </w:rPr>
        <w:sectPr w:rsidR="00C256D3">
          <w:pgSz w:w="16850" w:h="11920" w:orient="landscape"/>
          <w:pgMar w:top="300" w:right="220" w:bottom="0" w:left="220" w:header="720" w:footer="720" w:gutter="0"/>
          <w:cols w:num="2" w:space="720" w:equalWidth="0">
            <w:col w:w="8461" w:space="40"/>
            <w:col w:w="7909"/>
          </w:cols>
        </w:sectPr>
      </w:pPr>
    </w:p>
    <w:p w:rsidR="00C256D3" w:rsidRDefault="00C256D3">
      <w:pPr>
        <w:pStyle w:val="BodyText"/>
        <w:rPr>
          <w:rFonts w:ascii="Tahoma"/>
          <w:b/>
          <w:sz w:val="32"/>
        </w:rPr>
      </w:pPr>
    </w:p>
    <w:p w:rsidR="00C256D3" w:rsidRDefault="00EE37E6">
      <w:pPr>
        <w:pStyle w:val="BodyText"/>
        <w:spacing w:before="247" w:line="235" w:lineRule="auto"/>
        <w:ind w:left="1203"/>
      </w:pPr>
      <w:r>
        <w:pict>
          <v:shape id="_x0000_s1077" type="#_x0000_t202" style="position:absolute;left:0;text-align:left;margin-left:810.55pt;margin-top:88.95pt;width:11.35pt;height:165.5pt;z-index:15734784;mso-position-horizontal-relative:page" filled="f" stroked="f">
            <v:textbox style="layout-flow:vertical;mso-next-textbox:#_x0000_s1077" inset="0,0,0,0">
              <w:txbxContent>
                <w:p w:rsidR="00C256D3" w:rsidRDefault="000A04BD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PR,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0A04BD">
        <w:t>Local Authorities and Common people</w:t>
      </w:r>
      <w:r w:rsidR="000A04BD">
        <w:rPr>
          <w:w w:val="95"/>
        </w:rPr>
        <w:t xml:space="preserve"> </w:t>
      </w:r>
    </w:p>
    <w:p w:rsidR="00C256D3" w:rsidRDefault="000A04BD">
      <w:pPr>
        <w:pStyle w:val="BodyText"/>
        <w:spacing w:before="110" w:line="235" w:lineRule="auto"/>
        <w:ind w:left="1203"/>
      </w:pPr>
      <w:r>
        <w:br w:type="column"/>
      </w:r>
      <w:r>
        <w:t>Costly, do not know if accurate, not available for all localities.</w:t>
      </w:r>
      <w:r>
        <w:rPr>
          <w:w w:val="95"/>
        </w:rPr>
        <w:t xml:space="preserve"> </w:t>
      </w:r>
    </w:p>
    <w:p w:rsidR="00C256D3" w:rsidRDefault="000A04BD">
      <w:pPr>
        <w:pStyle w:val="BodyText"/>
        <w:spacing w:before="225" w:line="235" w:lineRule="auto"/>
        <w:ind w:left="1203" w:right="742"/>
      </w:pPr>
      <w:r>
        <w:br w:type="column"/>
      </w:r>
      <w:r>
        <w:t>Accurate measuring of water quality using various sensors, make it available in all remote places</w:t>
      </w:r>
      <w:r>
        <w:rPr>
          <w:w w:val="95"/>
        </w:rPr>
        <w:t xml:space="preserve"> </w:t>
      </w:r>
    </w:p>
    <w:p w:rsidR="00C256D3" w:rsidRDefault="00C256D3">
      <w:pPr>
        <w:spacing w:line="235" w:lineRule="auto"/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num="3" w:space="720" w:equalWidth="0">
            <w:col w:w="4007" w:space="1130"/>
            <w:col w:w="4878" w:space="112"/>
            <w:col w:w="6283"/>
          </w:cols>
        </w:sectPr>
      </w:pPr>
    </w:p>
    <w:p w:rsidR="00C256D3" w:rsidRDefault="00C256D3">
      <w:pPr>
        <w:pStyle w:val="BodyText"/>
        <w:rPr>
          <w:sz w:val="20"/>
        </w:rPr>
      </w:pPr>
    </w:p>
    <w:p w:rsidR="00C256D3" w:rsidRDefault="00C256D3">
      <w:pPr>
        <w:pStyle w:val="BodyText"/>
        <w:rPr>
          <w:sz w:val="20"/>
        </w:rPr>
      </w:pPr>
    </w:p>
    <w:p w:rsidR="00C256D3" w:rsidRDefault="00C256D3">
      <w:pPr>
        <w:pStyle w:val="BodyText"/>
        <w:spacing w:before="3"/>
        <w:rPr>
          <w:sz w:val="23"/>
        </w:rPr>
      </w:pPr>
    </w:p>
    <w:p w:rsidR="00C256D3" w:rsidRDefault="00C256D3">
      <w:pPr>
        <w:rPr>
          <w:sz w:val="23"/>
        </w:rPr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:rsidR="00C256D3" w:rsidRDefault="00EE37E6">
      <w:pPr>
        <w:pStyle w:val="ListParagraph"/>
        <w:numPr>
          <w:ilvl w:val="0"/>
          <w:numId w:val="2"/>
        </w:numPr>
        <w:tabs>
          <w:tab w:val="left" w:pos="925"/>
        </w:tabs>
        <w:ind w:left="924" w:hanging="233"/>
        <w:rPr>
          <w:b/>
          <w:sz w:val="14"/>
        </w:rPr>
      </w:pPr>
      <w:r>
        <w:pict>
          <v:shape id="_x0000_s1076" type="#_x0000_t202" style="position:absolute;left:0;text-align:left;margin-left:20.35pt;margin-top:14.55pt;width:11.35pt;height:165.5pt;z-index:15736320;mso-position-horizontal-relative:page" filled="f" stroked="f">
            <v:textbox style="layout-flow:vertical;mso-layout-flow-alt:bottom-to-top;mso-next-textbox:#_x0000_s1076" inset="0,0,0,0">
              <w:txbxContent>
                <w:p w:rsidR="00C256D3" w:rsidRDefault="000A04BD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PR,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1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0A04BD">
        <w:rPr>
          <w:b/>
          <w:sz w:val="20"/>
        </w:rPr>
        <w:t>PROBLEMS / PAINS</w:t>
      </w:r>
      <w:r w:rsidR="000A04BD">
        <w:rPr>
          <w:b/>
          <w:spacing w:val="-41"/>
          <w:sz w:val="20"/>
        </w:rPr>
        <w:t xml:space="preserve"> </w:t>
      </w:r>
      <w:r w:rsidR="000A04BD">
        <w:rPr>
          <w:b/>
          <w:color w:val="929497"/>
          <w:sz w:val="14"/>
        </w:rPr>
        <w:t>+ ITS FREQUENCY</w:t>
      </w:r>
    </w:p>
    <w:p w:rsidR="00C256D3" w:rsidRDefault="000A04BD">
      <w:pPr>
        <w:spacing w:before="99"/>
        <w:jc w:val="right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w w:val="99"/>
          <w:sz w:val="20"/>
          <w:shd w:val="clear" w:color="auto" w:fill="F78F1E"/>
        </w:rPr>
        <w:t xml:space="preserve"> </w:t>
      </w:r>
      <w:r>
        <w:rPr>
          <w:rFonts w:ascii="Tahoma"/>
          <w:b/>
          <w:color w:val="FFFFFF"/>
          <w:w w:val="95"/>
          <w:sz w:val="20"/>
          <w:shd w:val="clear" w:color="auto" w:fill="F78F1E"/>
        </w:rPr>
        <w:t>PR</w:t>
      </w:r>
    </w:p>
    <w:p w:rsidR="00C256D3" w:rsidRDefault="000A04BD">
      <w:pPr>
        <w:tabs>
          <w:tab w:val="left" w:pos="5032"/>
        </w:tabs>
        <w:spacing w:before="101"/>
        <w:ind w:left="275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sz w:val="20"/>
        </w:rPr>
        <w:t>9. PROBLEM ROOT</w:t>
      </w:r>
      <w:r>
        <w:rPr>
          <w:rFonts w:ascii="Tahoma"/>
          <w:b/>
          <w:spacing w:val="26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CAUSE</w:t>
      </w:r>
      <w:r>
        <w:rPr>
          <w:rFonts w:ascii="Tahoma"/>
          <w:b/>
          <w:sz w:val="20"/>
        </w:rPr>
        <w:tab/>
      </w:r>
      <w:r>
        <w:rPr>
          <w:rFonts w:ascii="Tahoma"/>
          <w:b/>
          <w:color w:val="FFFFFF"/>
          <w:spacing w:val="-13"/>
          <w:position w:val="1"/>
          <w:sz w:val="20"/>
          <w:shd w:val="clear" w:color="auto" w:fill="F78F1E"/>
        </w:rPr>
        <w:t>RC</w:t>
      </w:r>
    </w:p>
    <w:p w:rsidR="00C256D3" w:rsidRDefault="000A04BD">
      <w:pPr>
        <w:pStyle w:val="ListParagraph"/>
        <w:numPr>
          <w:ilvl w:val="0"/>
          <w:numId w:val="1"/>
        </w:numPr>
        <w:tabs>
          <w:tab w:val="left" w:pos="498"/>
        </w:tabs>
        <w:ind w:hanging="229"/>
        <w:rPr>
          <w:b/>
          <w:sz w:val="14"/>
        </w:rPr>
      </w:pPr>
      <w:r>
        <w:rPr>
          <w:b/>
          <w:spacing w:val="2"/>
          <w:w w:val="92"/>
          <w:sz w:val="20"/>
        </w:rPr>
        <w:br w:type="column"/>
      </w:r>
      <w:r>
        <w:rPr>
          <w:b/>
          <w:spacing w:val="2"/>
          <w:w w:val="95"/>
          <w:sz w:val="20"/>
        </w:rPr>
        <w:t xml:space="preserve">BEHAVIOR </w:t>
      </w:r>
      <w:r>
        <w:rPr>
          <w:b/>
          <w:color w:val="929497"/>
          <w:w w:val="95"/>
          <w:sz w:val="14"/>
        </w:rPr>
        <w:t>+ ITS</w:t>
      </w:r>
      <w:r>
        <w:rPr>
          <w:b/>
          <w:color w:val="929497"/>
          <w:spacing w:val="-8"/>
          <w:w w:val="95"/>
          <w:sz w:val="14"/>
        </w:rPr>
        <w:t xml:space="preserve"> </w:t>
      </w:r>
      <w:r>
        <w:rPr>
          <w:b/>
          <w:color w:val="929497"/>
          <w:w w:val="95"/>
          <w:sz w:val="14"/>
        </w:rPr>
        <w:t>INTENSITY</w:t>
      </w:r>
    </w:p>
    <w:p w:rsidR="00C256D3" w:rsidRDefault="000A04BD">
      <w:pPr>
        <w:spacing w:before="99"/>
        <w:ind w:left="708" w:right="581"/>
        <w:jc w:val="center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w w:val="104"/>
          <w:sz w:val="20"/>
          <w:shd w:val="clear" w:color="auto" w:fill="F78F1E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F78F1E"/>
        </w:rPr>
        <w:t>BE</w:t>
      </w:r>
      <w:r>
        <w:rPr>
          <w:rFonts w:ascii="Tahoma"/>
          <w:b/>
          <w:color w:val="FFFFFF"/>
          <w:sz w:val="20"/>
          <w:shd w:val="clear" w:color="auto" w:fill="F78F1E"/>
        </w:rPr>
        <w:t xml:space="preserve"> </w:t>
      </w:r>
    </w:p>
    <w:p w:rsidR="00C256D3" w:rsidRDefault="00C256D3">
      <w:pPr>
        <w:jc w:val="center"/>
        <w:rPr>
          <w:rFonts w:ascii="Tahoma"/>
          <w:sz w:val="20"/>
        </w:rPr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num="5" w:space="720" w:equalWidth="0">
            <w:col w:w="4284" w:space="64"/>
            <w:col w:w="1028" w:space="39"/>
            <w:col w:w="5373" w:space="39"/>
            <w:col w:w="2799" w:space="1119"/>
            <w:col w:w="1665"/>
          </w:cols>
        </w:sectPr>
      </w:pPr>
    </w:p>
    <w:p w:rsidR="00C256D3" w:rsidRDefault="00C256D3">
      <w:pPr>
        <w:pStyle w:val="BodyText"/>
        <w:spacing w:before="2"/>
        <w:rPr>
          <w:rFonts w:ascii="Tahoma"/>
          <w:b/>
          <w:sz w:val="19"/>
        </w:rPr>
      </w:pPr>
    </w:p>
    <w:p w:rsidR="00C256D3" w:rsidRDefault="00C256D3">
      <w:pPr>
        <w:rPr>
          <w:rFonts w:ascii="Tahoma"/>
          <w:sz w:val="19"/>
        </w:rPr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:rsidR="00C256D3" w:rsidRDefault="000A04BD">
      <w:pPr>
        <w:pStyle w:val="BodyText"/>
        <w:spacing w:before="102" w:line="235" w:lineRule="auto"/>
        <w:ind w:left="684" w:right="38"/>
        <w:jc w:val="both"/>
      </w:pPr>
      <w:r>
        <w:t>Consuming contaminated water leads to various problems for all living organisms.</w:t>
      </w:r>
      <w:r>
        <w:rPr>
          <w:w w:val="95"/>
        </w:rPr>
        <w:t xml:space="preserve"> </w:t>
      </w:r>
    </w:p>
    <w:p w:rsidR="00C256D3" w:rsidRDefault="000A04BD">
      <w:pPr>
        <w:pStyle w:val="BodyText"/>
        <w:spacing w:before="102" w:line="235" w:lineRule="auto"/>
        <w:ind w:left="684"/>
      </w:pPr>
      <w:r>
        <w:br w:type="column"/>
      </w:r>
      <w:r>
        <w:t>The water may be contaminated by means of nutrient pollution (Industry), Eutrophication, Algal blooms and so on.</w:t>
      </w:r>
      <w:r>
        <w:rPr>
          <w:w w:val="95"/>
        </w:rPr>
        <w:t xml:space="preserve"> </w:t>
      </w:r>
    </w:p>
    <w:p w:rsidR="00C256D3" w:rsidRDefault="000A04BD">
      <w:pPr>
        <w:pStyle w:val="BodyText"/>
        <w:spacing w:before="102" w:line="235" w:lineRule="auto"/>
        <w:ind w:left="355" w:right="739"/>
      </w:pPr>
      <w:r>
        <w:br w:type="column"/>
      </w:r>
      <w:r>
        <w:t xml:space="preserve">If there is even a small change in water’s parameter, then there is said to be some sort of contamination in water, so the sensors should be capable to </w:t>
      </w:r>
      <w:proofErr w:type="spellStart"/>
      <w:r>
        <w:t>analyse</w:t>
      </w:r>
      <w:proofErr w:type="spellEnd"/>
      <w:r>
        <w:t xml:space="preserve"> that small change and should predict it accurately.</w:t>
      </w:r>
      <w:r>
        <w:rPr>
          <w:w w:val="95"/>
        </w:rPr>
        <w:t xml:space="preserve"> </w:t>
      </w:r>
    </w:p>
    <w:p w:rsidR="00C256D3" w:rsidRDefault="00C256D3">
      <w:pPr>
        <w:spacing w:line="235" w:lineRule="auto"/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num="3" w:space="720" w:equalWidth="0">
            <w:col w:w="4743" w:space="298"/>
            <w:col w:w="5685" w:space="40"/>
            <w:col w:w="5644"/>
          </w:cols>
        </w:sectPr>
      </w:pPr>
    </w:p>
    <w:p w:rsidR="00C256D3" w:rsidRDefault="00C256D3">
      <w:pPr>
        <w:pStyle w:val="BodyText"/>
        <w:rPr>
          <w:sz w:val="20"/>
        </w:rPr>
      </w:pPr>
    </w:p>
    <w:p w:rsidR="00C256D3" w:rsidRDefault="00C256D3">
      <w:pPr>
        <w:pStyle w:val="BodyText"/>
        <w:rPr>
          <w:sz w:val="20"/>
        </w:rPr>
      </w:pPr>
    </w:p>
    <w:p w:rsidR="00C256D3" w:rsidRDefault="00C256D3">
      <w:pPr>
        <w:pStyle w:val="BodyText"/>
        <w:rPr>
          <w:sz w:val="20"/>
        </w:rPr>
      </w:pPr>
    </w:p>
    <w:p w:rsidR="00C256D3" w:rsidRDefault="00C256D3">
      <w:pPr>
        <w:pStyle w:val="BodyText"/>
        <w:spacing w:before="5"/>
        <w:rPr>
          <w:sz w:val="26"/>
        </w:rPr>
      </w:pPr>
    </w:p>
    <w:p w:rsidR="00C256D3" w:rsidRDefault="00C256D3">
      <w:pPr>
        <w:rPr>
          <w:sz w:val="26"/>
        </w:rPr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:rsidR="00C256D3" w:rsidRDefault="00C256D3">
      <w:pPr>
        <w:pStyle w:val="BodyText"/>
        <w:spacing w:before="7"/>
        <w:rPr>
          <w:sz w:val="20"/>
        </w:rPr>
      </w:pPr>
    </w:p>
    <w:p w:rsidR="00C256D3" w:rsidRDefault="00EE37E6">
      <w:pPr>
        <w:pStyle w:val="ListParagraph"/>
        <w:numPr>
          <w:ilvl w:val="1"/>
          <w:numId w:val="1"/>
        </w:numPr>
        <w:tabs>
          <w:tab w:val="left" w:pos="923"/>
        </w:tabs>
        <w:spacing w:before="0"/>
        <w:rPr>
          <w:b/>
          <w:sz w:val="20"/>
        </w:rPr>
      </w:pPr>
      <w:r>
        <w:pict>
          <v:shape id="_x0000_s1075" type="#_x0000_t202" style="position:absolute;left:0;text-align:left;margin-left:20.35pt;margin-top:46.7pt;width:11.35pt;height:97.55pt;z-index:15735808;mso-position-horizontal-relative:page" filled="f" stroked="f">
            <v:textbox style="layout-flow:vertical;mso-layout-flow-alt:bottom-to-top;mso-next-textbox:#_x0000_s1075" inset="0,0,0,0">
              <w:txbxContent>
                <w:p w:rsidR="00C256D3" w:rsidRDefault="000A04BD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Identify strong TR &amp;</w:t>
                  </w:r>
                  <w:r>
                    <w:rPr>
                      <w:rFonts w:ascii="Trebuchet MS"/>
                      <w:b/>
                      <w:color w:val="FFFFFF"/>
                      <w:spacing w:val="-3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EM</w:t>
                  </w:r>
                </w:p>
              </w:txbxContent>
            </v:textbox>
            <w10:wrap anchorx="page"/>
          </v:shape>
        </w:pict>
      </w:r>
      <w:r w:rsidR="000A04BD">
        <w:rPr>
          <w:b/>
          <w:sz w:val="20"/>
        </w:rPr>
        <w:t>TRIGGERS TO</w:t>
      </w:r>
      <w:r w:rsidR="000A04BD">
        <w:rPr>
          <w:b/>
          <w:spacing w:val="-11"/>
          <w:sz w:val="20"/>
        </w:rPr>
        <w:t xml:space="preserve"> </w:t>
      </w:r>
      <w:r w:rsidR="000A04BD">
        <w:rPr>
          <w:b/>
          <w:sz w:val="20"/>
        </w:rPr>
        <w:t>ACT</w:t>
      </w: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EE37E6">
      <w:pPr>
        <w:pStyle w:val="ListParagraph"/>
        <w:numPr>
          <w:ilvl w:val="1"/>
          <w:numId w:val="1"/>
        </w:numPr>
        <w:tabs>
          <w:tab w:val="left" w:pos="920"/>
        </w:tabs>
        <w:spacing w:before="194"/>
        <w:ind w:left="920" w:hanging="228"/>
        <w:rPr>
          <w:b/>
          <w:sz w:val="14"/>
        </w:rPr>
      </w:pPr>
      <w:r>
        <w:pict>
          <v:shape id="_x0000_s1074" type="#_x0000_t202" style="position:absolute;left:0;text-align:left;margin-left:41pt;margin-top:22.95pt;width:240.1pt;height:57.4pt;z-index:15733248;mso-position-horizontal-relative:page" strokeweight=".5pt">
            <v:textbox style="mso-next-textbox:#_x0000_s1074" inset="0,0,0,0">
              <w:txbxContent>
                <w:p w:rsidR="00C256D3" w:rsidRDefault="000A04BD">
                  <w:pPr>
                    <w:spacing w:before="76" w:line="235" w:lineRule="auto"/>
                    <w:ind w:left="144" w:right="69"/>
                  </w:pPr>
                  <w:r>
                    <w:t>The output is predicted accurately regarding the contamination of water, so as to avoid consumption of contaminated water by the people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0A04BD">
        <w:rPr>
          <w:b/>
          <w:sz w:val="20"/>
        </w:rPr>
        <w:t xml:space="preserve">EMOTIONS </w:t>
      </w:r>
      <w:r w:rsidR="000A04BD">
        <w:rPr>
          <w:b/>
          <w:color w:val="929497"/>
          <w:sz w:val="14"/>
        </w:rPr>
        <w:t>BEFORE /</w:t>
      </w:r>
      <w:r w:rsidR="000A04BD">
        <w:rPr>
          <w:b/>
          <w:color w:val="929497"/>
          <w:spacing w:val="6"/>
          <w:sz w:val="14"/>
        </w:rPr>
        <w:t xml:space="preserve"> </w:t>
      </w:r>
      <w:r w:rsidR="000A04BD">
        <w:rPr>
          <w:b/>
          <w:color w:val="929497"/>
          <w:sz w:val="14"/>
        </w:rPr>
        <w:t>AFTER</w:t>
      </w:r>
    </w:p>
    <w:p w:rsidR="00C256D3" w:rsidRDefault="000A04BD">
      <w:pPr>
        <w:spacing w:before="99"/>
        <w:ind w:left="691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6"/>
          <w:w w:val="99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sz w:val="20"/>
          <w:shd w:val="clear" w:color="auto" w:fill="2EAE83"/>
        </w:rPr>
        <w:t>TR</w:t>
      </w:r>
      <w:r>
        <w:rPr>
          <w:rFonts w:ascii="Tahoma"/>
          <w:b/>
          <w:color w:val="FFFFFF"/>
          <w:spacing w:val="12"/>
          <w:sz w:val="20"/>
          <w:shd w:val="clear" w:color="auto" w:fill="2EAE83"/>
        </w:rPr>
        <w:t xml:space="preserve"> </w:t>
      </w: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C256D3">
      <w:pPr>
        <w:pStyle w:val="BodyText"/>
        <w:rPr>
          <w:rFonts w:ascii="Tahoma"/>
          <w:b/>
          <w:sz w:val="24"/>
        </w:rPr>
      </w:pPr>
    </w:p>
    <w:p w:rsidR="00C256D3" w:rsidRDefault="00EE37E6">
      <w:pPr>
        <w:spacing w:before="205"/>
        <w:ind w:left="696"/>
        <w:rPr>
          <w:rFonts w:ascii="Tahoma"/>
          <w:b/>
          <w:sz w:val="20"/>
        </w:rPr>
      </w:pPr>
      <w:r>
        <w:pict>
          <v:shape id="_x0000_s1073" type="#_x0000_t202" style="position:absolute;left:0;text-align:left;margin-left:46.45pt;margin-top:-61.3pt;width:232.85pt;height:48.75pt;z-index:15733760;mso-position-horizontal-relative:page" strokeweight=".5pt">
            <v:textbox style="mso-next-textbox:#_x0000_s1073" inset="0,0,0,0">
              <w:txbxContent>
                <w:p w:rsidR="00C256D3" w:rsidRDefault="000A04BD">
                  <w:pPr>
                    <w:spacing w:before="72" w:line="237" w:lineRule="auto"/>
                    <w:ind w:left="143"/>
                  </w:pPr>
                  <w:r>
                    <w:rPr>
                      <w:w w:val="95"/>
                    </w:rPr>
                    <w:t xml:space="preserve"> </w:t>
                  </w:r>
                  <w:r>
                    <w:t>Here the motive is to predict the contamination of river water and create awareness among people for the same.</w:t>
                  </w:r>
                  <w:r>
                    <w:rPr>
                      <w:w w:val="95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 w:rsidR="000A04BD">
        <w:rPr>
          <w:rFonts w:ascii="Tahoma"/>
          <w:b/>
          <w:color w:val="FFFFFF"/>
          <w:spacing w:val="-26"/>
          <w:w w:val="104"/>
          <w:sz w:val="20"/>
          <w:shd w:val="clear" w:color="auto" w:fill="2EAE83"/>
        </w:rPr>
        <w:t xml:space="preserve"> </w:t>
      </w:r>
      <w:r w:rsidR="000A04BD">
        <w:rPr>
          <w:rFonts w:ascii="Tahoma"/>
          <w:b/>
          <w:color w:val="FFFFFF"/>
          <w:w w:val="105"/>
          <w:sz w:val="20"/>
          <w:shd w:val="clear" w:color="auto" w:fill="2EAE83"/>
        </w:rPr>
        <w:t>EM</w:t>
      </w:r>
    </w:p>
    <w:p w:rsidR="00C256D3" w:rsidRDefault="000A04BD">
      <w:pPr>
        <w:tabs>
          <w:tab w:val="left" w:pos="4971"/>
        </w:tabs>
        <w:spacing w:before="97"/>
        <w:ind w:left="243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sz w:val="20"/>
        </w:rPr>
        <w:t>10.</w:t>
      </w:r>
      <w:r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sz w:val="20"/>
        </w:rPr>
        <w:t>YOUR</w:t>
      </w:r>
      <w:r>
        <w:rPr>
          <w:rFonts w:ascii="Tahoma"/>
          <w:b/>
          <w:spacing w:val="-6"/>
          <w:sz w:val="20"/>
        </w:rPr>
        <w:t xml:space="preserve"> </w:t>
      </w:r>
      <w:r>
        <w:rPr>
          <w:rFonts w:ascii="Tahoma"/>
          <w:b/>
          <w:spacing w:val="2"/>
          <w:sz w:val="20"/>
        </w:rPr>
        <w:t>SOLUTION</w:t>
      </w:r>
      <w:r>
        <w:rPr>
          <w:rFonts w:ascii="Tahoma"/>
          <w:b/>
          <w:spacing w:val="2"/>
          <w:sz w:val="20"/>
        </w:rPr>
        <w:tab/>
      </w:r>
      <w:r>
        <w:rPr>
          <w:rFonts w:ascii="Tahoma"/>
          <w:b/>
          <w:color w:val="FFFFFF"/>
          <w:position w:val="14"/>
          <w:sz w:val="20"/>
          <w:shd w:val="clear" w:color="auto" w:fill="6C499E"/>
        </w:rPr>
        <w:t>SL</w:t>
      </w:r>
      <w:r>
        <w:rPr>
          <w:rFonts w:ascii="Tahoma"/>
          <w:b/>
          <w:color w:val="FFFFFF"/>
          <w:spacing w:val="-18"/>
          <w:position w:val="14"/>
          <w:sz w:val="20"/>
          <w:shd w:val="clear" w:color="auto" w:fill="6C499E"/>
        </w:rPr>
        <w:t xml:space="preserve"> </w:t>
      </w:r>
    </w:p>
    <w:p w:rsidR="00C256D3" w:rsidRDefault="000A04BD">
      <w:pPr>
        <w:pStyle w:val="BodyText"/>
        <w:spacing w:before="174" w:line="235" w:lineRule="auto"/>
        <w:ind w:left="341" w:right="142"/>
        <w:rPr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9261475</wp:posOffset>
            </wp:positionH>
            <wp:positionV relativeFrom="paragraph">
              <wp:posOffset>2283322</wp:posOffset>
            </wp:positionV>
            <wp:extent cx="219709" cy="2128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21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7E6">
        <w:pict>
          <v:shape id="_x0000_s1072" style="position:absolute;left:0;text-align:left;margin-left:751.45pt;margin-top:186pt;width:60.15pt;height:7.45pt;z-index:15732224;mso-position-horizontal-relative:page;mso-position-vertical-relative:text" coordorigin="15029,3720" coordsize="1203,149" o:spt="100" adj="0,,0" path="m15059,3721r-30,l15029,3866r30,l15059,3721xm15139,3756r-14,l15107,3760r-14,12l15084,3789r-3,22l15085,3835r10,19l15109,3865r19,4l15141,3869r10,-5l15158,3853r27,l15185,3846r-51,l15125,3843r-8,-6l15112,3826r-2,-13l15112,3799r4,-11l15124,3782r11,-2l15158,3780r,-7l15157,3773r-8,-11l15139,3756xm15185,3853r-27,l15158,3866r27,l15185,3853xm15185,3720r-27,l15158,3833r-10,13l15185,3846r,-126xm15158,3780r-23,l15145,3782r7,7l15157,3800r1,13l15158,3780xm15158,3720r-1,l15157,3773r1,l15158,3720xm15260,3756r-22,4l15222,3771r-11,17l15208,3810r3,26l15221,3854r17,11l15261,3869r17,-3l15291,3860r11,-11l15303,3846r-57,l15237,3836r-1,-16l15310,3820r-2,-18l15237,3802r1,-15l15248,3778r33,l15281,3760r-21,-4xm15308,3834r-29,l15277,3842r-8,4l15303,3846r5,-12xm15281,3778r-11,l15280,3786r1,16l15281,3778xm15281,3760r,42l15308,3802r-1,-10l15297,3772r-16,-12xm15398,3778r-8,l15397,3782r,14l15393,3799r-34,5l15344,3810r-10,11l15330,3839r2,12l15339,3861r11,6l15366,3869r14,l15391,3864r7,-8l15426,3856r,-8l15363,3848r-5,-3l15358,3827r5,-4l15390,3818r5,-2l15398,3813r,-35xm15426,3856r-28,l15398,3860r2,6l15426,3866r,-10xm15398,3758r,60l15397,3838r-11,10l15426,3848r,-50l15424,3780r-2,-2l15416,3767r-14,-8l15398,3758xm15380,3756r-21,3l15344,3767r-8,11l15333,3794r27,l15361,3784r5,-6l15398,3778r,-20l15380,3756xm15481,3721r-30,l15451,3866r30,l15481,3801r87,l15568,3776r-87,l15481,3721xm15568,3801r-31,l15537,3866r31,l15568,3801xm15568,3721r-31,l15537,3776r31,l15568,3721xm15657,3778r-8,l15656,3782r,14l15653,3799r-15,2l15619,3804r-16,6l15593,3821r-4,18l15591,3851r7,10l15609,3867r16,2l15639,3869r12,-5l15657,3856r28,l15685,3848r-63,l15618,3845r,-18l15623,3823r26,-5l15654,3816r3,-3l15657,3778xm15685,3856r-28,l15658,3860r,3l15659,3866r26,l15685,3856xm15657,3758r,80l15646,3848r39,l15685,3798r-2,-18l15682,3778r-7,-11l15661,3759r-4,-1xm15640,3756r-22,3l15603,3767r-8,11l15593,3794r26,l15620,3784r6,-6l15657,3778r,-20l15640,3756xm15759,3756r-21,3l15723,3769r-11,17l15709,3811r3,25l15722,3854r16,11l15758,3869r18,-3l15791,3857r10,-12l15758,3845r-8,-2l15743,3836r-4,-10l15737,3811r,-24l15747,3780r56,l15793,3767r-15,-8l15759,3756xm15807,3827r-28,l15778,3839r-9,6l15801,3845r1,-1l15807,3827xm15803,3780r-34,l15777,3786r2,11l15807,3797r-4,-17xm15857,3720r-29,l15828,3866r29,l15857,3832r14,-14l15901,3818r-9,-18l15857,3800r,-80xm15901,3818r-30,l15894,3866r32,l15901,3818xm15927,3759r-35,l15857,3800r35,l15891,3798r36,-39xm15985,3756r-22,4l15946,3771r-10,17l15933,3810r3,26l15946,3854r17,11l15986,3869r16,-3l16016,3860r10,-11l16028,3846r-57,l15962,3836r-1,-16l16035,3820r-2,-18l15962,3802r1,-15l15972,3778r34,l16006,3760r-21,-4xm16033,3834r-29,l16002,3842r-8,4l16028,3846r5,-12xm16006,3778r-11,l16005,3786r1,16l16006,3778xm16006,3760r,42l16033,3802r-1,-10l16022,3772r-16,-12xm16084,3759r-26,l16058,3866r28,l16086,3793r8,-9l16120,3784r,-12l16084,3772r,-13xm16120,3784r-6,l16120,3785r,-1xm16120,3756r-16,l16094,3757r-10,15l16120,3772r,-16xm16163,3832r-29,l16138,3847r10,12l16164,3866r21,3l16205,3866r15,-7l16229,3849r,-2l16172,3847r-9,-5l16163,3832xm16184,3756r-22,3l16148,3765r-8,10l16138,3786r2,13l16147,3809r15,8l16187,3824r12,3l16204,3829r,15l16195,3847r34,l16232,3835r-2,-14l16221,3811r-15,-6l16171,3795r-6,-3l16165,3780r6,-3l16226,3777r-8,-12l16204,3758r-20,-2xm16226,3777r-31,l16201,3782r1,9l16229,3791r-3,-14xe" fillcolor="#545360" stroked="f">
            <v:stroke joinstyle="round"/>
            <v:formulas/>
            <v:path arrowok="t" o:connecttype="segments"/>
            <w10:wrap anchorx="page"/>
          </v:shape>
        </w:pict>
      </w:r>
      <w:r>
        <w:t xml:space="preserve">The water should be monitored by using sensors and gather its temperature, Ph value, Turbidity value should be measured so that the </w:t>
      </w:r>
      <w:proofErr w:type="gramStart"/>
      <w:r>
        <w:t>user(</w:t>
      </w:r>
      <w:proofErr w:type="gramEnd"/>
      <w:r>
        <w:t>Who consumes the water) be aware of the water he/she consumes and prevents consuming when the water is contaminated</w:t>
      </w:r>
      <w:r>
        <w:rPr>
          <w:sz w:val="32"/>
        </w:rPr>
        <w:t>.</w:t>
      </w:r>
      <w:r>
        <w:rPr>
          <w:w w:val="95"/>
          <w:sz w:val="32"/>
        </w:rPr>
        <w:t xml:space="preserve"> </w:t>
      </w:r>
    </w:p>
    <w:p w:rsidR="00C256D3" w:rsidRDefault="000A04BD">
      <w:pPr>
        <w:pStyle w:val="BodyText"/>
        <w:spacing w:before="7"/>
        <w:rPr>
          <w:sz w:val="20"/>
        </w:rPr>
      </w:pPr>
      <w:r>
        <w:br w:type="column"/>
      </w:r>
    </w:p>
    <w:p w:rsidR="00C256D3" w:rsidRDefault="000A04BD">
      <w:pPr>
        <w:ind w:left="216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8. CHANNELS of BEHAVIOR</w:t>
      </w:r>
    </w:p>
    <w:p w:rsidR="00C256D3" w:rsidRDefault="000A04BD">
      <w:pPr>
        <w:spacing w:before="111"/>
        <w:ind w:left="243"/>
        <w:rPr>
          <w:rFonts w:ascii="Tahoma"/>
          <w:b/>
          <w:sz w:val="14"/>
        </w:rPr>
      </w:pPr>
      <w:r>
        <w:rPr>
          <w:rFonts w:ascii="Tahoma"/>
          <w:b/>
          <w:color w:val="929497"/>
          <w:sz w:val="14"/>
        </w:rPr>
        <w:t>ONLINE</w:t>
      </w:r>
    </w:p>
    <w:p w:rsidR="00C256D3" w:rsidRDefault="000A04BD">
      <w:pPr>
        <w:spacing w:before="84" w:line="237" w:lineRule="auto"/>
        <w:ind w:left="269"/>
      </w:pPr>
      <w:r>
        <w:t xml:space="preserve">Customer uses web application to </w:t>
      </w:r>
      <w:proofErr w:type="spellStart"/>
      <w:r>
        <w:t>analyse</w:t>
      </w:r>
      <w:proofErr w:type="spellEnd"/>
      <w:r>
        <w:t xml:space="preserve"> various parameters of water.</w:t>
      </w:r>
      <w:r>
        <w:rPr>
          <w:w w:val="95"/>
        </w:rPr>
        <w:t xml:space="preserve"> </w:t>
      </w:r>
    </w:p>
    <w:p w:rsidR="00C256D3" w:rsidRDefault="00C256D3">
      <w:pPr>
        <w:pStyle w:val="BodyText"/>
        <w:rPr>
          <w:sz w:val="24"/>
        </w:rPr>
      </w:pPr>
    </w:p>
    <w:p w:rsidR="00C256D3" w:rsidRDefault="00C256D3">
      <w:pPr>
        <w:pStyle w:val="BodyText"/>
        <w:rPr>
          <w:sz w:val="24"/>
        </w:rPr>
      </w:pPr>
    </w:p>
    <w:p w:rsidR="00C256D3" w:rsidRDefault="00C256D3">
      <w:pPr>
        <w:pStyle w:val="BodyText"/>
        <w:spacing w:before="7"/>
        <w:rPr>
          <w:sz w:val="19"/>
        </w:rPr>
      </w:pPr>
    </w:p>
    <w:p w:rsidR="00C256D3" w:rsidRDefault="00EE37E6">
      <w:pPr>
        <w:ind w:left="236"/>
        <w:rPr>
          <w:rFonts w:ascii="Tahoma"/>
          <w:b/>
          <w:sz w:val="14"/>
        </w:rPr>
      </w:pPr>
      <w:r>
        <w:pict>
          <v:shape id="_x0000_s1071" type="#_x0000_t202" style="position:absolute;left:0;text-align:left;margin-left:563.65pt;margin-top:17.8pt;width:241pt;height:51pt;z-index:15732736;mso-position-horizontal-relative:page" strokeweight=".5pt">
            <v:textbox style="mso-next-textbox:#_x0000_s1071" inset="0,0,0,0">
              <w:txbxContent>
                <w:p w:rsidR="00C256D3" w:rsidRDefault="000A04BD">
                  <w:pPr>
                    <w:spacing w:before="74" w:line="237" w:lineRule="auto"/>
                    <w:ind w:left="145" w:right="184"/>
                  </w:pPr>
                  <w:r>
                    <w:t xml:space="preserve">The customer receive message in mobile phone if there is any </w:t>
                  </w:r>
                  <w:proofErr w:type="gramStart"/>
                  <w:r>
                    <w:t>change(</w:t>
                  </w:r>
                  <w:proofErr w:type="gramEnd"/>
                  <w:r>
                    <w:t>Contamination) in water.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0A04BD">
        <w:rPr>
          <w:rFonts w:ascii="Tahoma"/>
          <w:b/>
          <w:color w:val="929497"/>
          <w:sz w:val="14"/>
        </w:rPr>
        <w:t>OFFLINE</w:t>
      </w:r>
    </w:p>
    <w:p w:rsidR="00C256D3" w:rsidRDefault="000A04BD">
      <w:pPr>
        <w:spacing w:before="99"/>
        <w:ind w:left="69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w w:val="104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EAE83"/>
        </w:rPr>
        <w:t>CH</w:t>
      </w:r>
    </w:p>
    <w:p w:rsidR="00C256D3" w:rsidRDefault="00C256D3">
      <w:pPr>
        <w:rPr>
          <w:rFonts w:ascii="Tahoma"/>
          <w:sz w:val="20"/>
        </w:rPr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num="5" w:space="720" w:equalWidth="0">
            <w:col w:w="3375" w:space="975"/>
            <w:col w:w="1086" w:space="39"/>
            <w:col w:w="5366" w:space="40"/>
            <w:col w:w="4443" w:space="39"/>
            <w:col w:w="1047"/>
          </w:cols>
        </w:sectPr>
      </w:pPr>
    </w:p>
    <w:p w:rsidR="00C256D3" w:rsidRDefault="00C256D3">
      <w:pPr>
        <w:pStyle w:val="BodyText"/>
        <w:rPr>
          <w:rFonts w:ascii="Tahoma"/>
          <w:b/>
          <w:sz w:val="20"/>
        </w:rPr>
      </w:pPr>
    </w:p>
    <w:p w:rsidR="00C256D3" w:rsidRDefault="00C256D3">
      <w:pPr>
        <w:pStyle w:val="BodyText"/>
        <w:rPr>
          <w:rFonts w:ascii="Tahoma"/>
          <w:b/>
          <w:sz w:val="20"/>
        </w:rPr>
      </w:pPr>
    </w:p>
    <w:p w:rsidR="00C256D3" w:rsidRDefault="00C256D3">
      <w:pPr>
        <w:pStyle w:val="BodyText"/>
        <w:spacing w:before="10"/>
        <w:rPr>
          <w:rFonts w:ascii="Tahoma"/>
          <w:b/>
          <w:sz w:val="25"/>
        </w:rPr>
      </w:pPr>
    </w:p>
    <w:p w:rsidR="00C256D3" w:rsidRDefault="00C256D3">
      <w:pPr>
        <w:rPr>
          <w:rFonts w:ascii="Tahoma"/>
          <w:sz w:val="25"/>
        </w:rPr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:rsidR="00C256D3" w:rsidRDefault="00EE37E6">
      <w:pPr>
        <w:spacing w:before="96" w:line="140" w:lineRule="atLeast"/>
        <w:ind w:left="1340"/>
        <w:rPr>
          <w:sz w:val="12"/>
        </w:rPr>
      </w:pPr>
      <w:r>
        <w:pict>
          <v:rect id="_x0000_s1070" style="position:absolute;left:0;text-align:left;margin-left:0;margin-top:0;width:841.9pt;height:595.3pt;z-index:-15910912;mso-position-horizontal-relative:page;mso-position-vertical-relative:page" fillcolor="#ebebeb" stroked="f">
            <w10:wrap anchorx="page" anchory="page"/>
          </v:rect>
        </w:pict>
      </w:r>
      <w:r w:rsidR="000A04BD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211454</wp:posOffset>
            </wp:positionH>
            <wp:positionV relativeFrom="paragraph">
              <wp:posOffset>42427</wp:posOffset>
            </wp:positionV>
            <wp:extent cx="661034" cy="2071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4" cy="20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1" type="#_x0000_t202" style="position:absolute;left:0;text-align:left;margin-left:810.55pt;margin-top:-163.75pt;width:11.35pt;height:132.25pt;z-index:15735296;mso-position-horizontal-relative:page;mso-position-vertical-relative:text" filled="f" stroked="f">
            <v:textbox style="layout-flow:vertical" inset="0,0,0,0">
              <w:txbxContent>
                <w:p w:rsidR="00C256D3" w:rsidRDefault="000A04BD">
                  <w:pPr>
                    <w:spacing w:before="20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Extract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online</w:t>
                  </w:r>
                  <w:r>
                    <w:rPr>
                      <w:rFonts w:ascii="Trebuchet MS"/>
                      <w:b/>
                      <w:color w:val="FFFFFF"/>
                      <w:spacing w:val="-1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&amp;</w:t>
                  </w:r>
                  <w:r>
                    <w:rPr>
                      <w:rFonts w:ascii="Trebuchet MS"/>
                      <w:b/>
                      <w:color w:val="FFFFFF"/>
                      <w:spacing w:val="-1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offline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CH</w:t>
                  </w:r>
                  <w:r>
                    <w:rPr>
                      <w:rFonts w:ascii="Trebuchet MS"/>
                      <w:b/>
                      <w:color w:val="FFFFFF"/>
                      <w:spacing w:val="-1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of</w:t>
                  </w:r>
                  <w:r>
                    <w:rPr>
                      <w:rFonts w:ascii="Trebuchet MS"/>
                      <w:b/>
                      <w:color w:val="FFFFFF"/>
                      <w:spacing w:val="-1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</w:t>
                  </w:r>
                </w:p>
              </w:txbxContent>
            </v:textbox>
            <w10:wrap anchorx="page"/>
          </v:shape>
        </w:pict>
      </w:r>
      <w:r w:rsidR="000A04BD">
        <w:rPr>
          <w:w w:val="105"/>
          <w:sz w:val="12"/>
        </w:rPr>
        <w:t>Problem-Solution fit canvas is licensed under a Creative Commons Attribution-</w:t>
      </w:r>
      <w:proofErr w:type="spellStart"/>
      <w:r w:rsidR="000A04BD">
        <w:rPr>
          <w:w w:val="105"/>
          <w:sz w:val="12"/>
        </w:rPr>
        <w:t>NonCommercial</w:t>
      </w:r>
      <w:proofErr w:type="spellEnd"/>
      <w:r w:rsidR="000A04BD">
        <w:rPr>
          <w:w w:val="105"/>
          <w:sz w:val="12"/>
        </w:rPr>
        <w:t>-</w:t>
      </w:r>
      <w:proofErr w:type="spellStart"/>
      <w:r w:rsidR="000A04BD">
        <w:rPr>
          <w:w w:val="105"/>
          <w:sz w:val="12"/>
        </w:rPr>
        <w:t>NoDerivatives</w:t>
      </w:r>
      <w:proofErr w:type="spellEnd"/>
      <w:r w:rsidR="000A04BD">
        <w:rPr>
          <w:w w:val="105"/>
          <w:sz w:val="12"/>
        </w:rPr>
        <w:t xml:space="preserve"> 4.0 International License. Designed by Daria </w:t>
      </w:r>
      <w:proofErr w:type="spellStart"/>
      <w:r w:rsidR="000A04BD">
        <w:rPr>
          <w:w w:val="105"/>
          <w:sz w:val="12"/>
        </w:rPr>
        <w:t>Nepriakhina</w:t>
      </w:r>
      <w:proofErr w:type="spellEnd"/>
      <w:r w:rsidR="000A04BD">
        <w:rPr>
          <w:w w:val="105"/>
          <w:sz w:val="12"/>
        </w:rPr>
        <w:t xml:space="preserve"> / </w:t>
      </w:r>
      <w:r w:rsidR="000A04BD">
        <w:rPr>
          <w:color w:val="205E9E"/>
          <w:w w:val="105"/>
          <w:sz w:val="12"/>
        </w:rPr>
        <w:t xml:space="preserve">IdeaHackers.nl </w:t>
      </w:r>
      <w:r w:rsidR="000A04BD">
        <w:rPr>
          <w:w w:val="105"/>
          <w:sz w:val="12"/>
        </w:rPr>
        <w:t xml:space="preserve">- we tailor ideas to customer </w:t>
      </w:r>
      <w:proofErr w:type="spellStart"/>
      <w:r w:rsidR="000A04BD">
        <w:rPr>
          <w:w w:val="105"/>
          <w:sz w:val="12"/>
        </w:rPr>
        <w:t>behaviour</w:t>
      </w:r>
      <w:proofErr w:type="spellEnd"/>
      <w:r w:rsidR="000A04BD">
        <w:rPr>
          <w:w w:val="105"/>
          <w:sz w:val="12"/>
        </w:rPr>
        <w:t xml:space="preserve"> and increase solution adoption probability.</w:t>
      </w:r>
      <w:r w:rsidR="000A04BD">
        <w:rPr>
          <w:w w:val="95"/>
          <w:sz w:val="12"/>
        </w:rPr>
        <w:t xml:space="preserve"> </w:t>
      </w:r>
    </w:p>
    <w:p w:rsidR="00C256D3" w:rsidRDefault="00EE37E6">
      <w:pPr>
        <w:pStyle w:val="BodyText"/>
        <w:spacing w:line="20" w:lineRule="exact"/>
        <w:ind w:left="318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40.7pt;height:.25pt;mso-position-horizontal-relative:char;mso-position-vertical-relative:line" coordsize="814,5">
            <v:rect id="_x0000_s1040" style="position:absolute;width:814;height:5" fillcolor="#205e9e" stroked="f"/>
            <w10:anchorlock/>
          </v:group>
        </w:pict>
      </w:r>
    </w:p>
    <w:p w:rsidR="00C256D3" w:rsidRDefault="000A04BD">
      <w:pPr>
        <w:pStyle w:val="BodyText"/>
        <w:spacing w:before="2"/>
        <w:rPr>
          <w:sz w:val="16"/>
        </w:rPr>
      </w:pPr>
      <w:r>
        <w:br w:type="column"/>
      </w:r>
    </w:p>
    <w:p w:rsidR="00C256D3" w:rsidRDefault="000A04BD">
      <w:pPr>
        <w:ind w:right="116"/>
        <w:jc w:val="right"/>
        <w:rPr>
          <w:rFonts w:ascii="Tahoma"/>
          <w:b/>
          <w:sz w:val="14"/>
        </w:rPr>
      </w:pPr>
      <w:r>
        <w:rPr>
          <w:rFonts w:ascii="Tahoma"/>
          <w:b/>
          <w:color w:val="929497"/>
          <w:w w:val="95"/>
          <w:sz w:val="14"/>
        </w:rPr>
        <w:t>.NL</w:t>
      </w:r>
    </w:p>
    <w:p w:rsidR="00C256D3" w:rsidRDefault="00C256D3">
      <w:pPr>
        <w:jc w:val="right"/>
        <w:rPr>
          <w:rFonts w:ascii="Tahoma"/>
          <w:sz w:val="14"/>
        </w:rPr>
        <w:sectPr w:rsidR="00C256D3">
          <w:type w:val="continuous"/>
          <w:pgSz w:w="16850" w:h="11920" w:orient="landscape"/>
          <w:pgMar w:top="560" w:right="220" w:bottom="280" w:left="220" w:header="720" w:footer="720" w:gutter="0"/>
          <w:cols w:num="2" w:space="720" w:equalWidth="0">
            <w:col w:w="8958" w:space="5754"/>
            <w:col w:w="1698"/>
          </w:cols>
        </w:sectPr>
      </w:pPr>
    </w:p>
    <w:p w:rsidR="00C256D3" w:rsidRDefault="00C256D3">
      <w:pPr>
        <w:pStyle w:val="BodyText"/>
        <w:rPr>
          <w:rFonts w:ascii="Tahoma"/>
          <w:b/>
          <w:sz w:val="20"/>
        </w:rPr>
      </w:pPr>
    </w:p>
    <w:p w:rsidR="00C256D3" w:rsidRDefault="00C256D3">
      <w:pPr>
        <w:pStyle w:val="BodyText"/>
        <w:spacing w:before="9"/>
        <w:rPr>
          <w:rFonts w:ascii="Tahoma"/>
          <w:b/>
          <w:sz w:val="16"/>
        </w:rPr>
      </w:pPr>
    </w:p>
    <w:p w:rsidR="00C256D3" w:rsidRDefault="00EE37E6">
      <w:pPr>
        <w:pStyle w:val="BodyText"/>
        <w:ind w:left="8213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shape id="_x0000_s1082" type="#_x0000_t202" style="width:245.4pt;height:17.55pt;mso-left-percent:-10001;mso-top-percent:-10001;mso-position-horizontal:absolute;mso-position-horizontal-relative:char;mso-position-vertical:absolute;mso-position-vertical-relative:line;mso-left-percent:-10001;mso-top-percent:-10001" fillcolor="#bbbdc0" stroked="f">
            <v:fill opacity="52428f"/>
            <v:textbox inset="0,0,0,0">
              <w:txbxContent>
                <w:p w:rsidR="00C256D3" w:rsidRDefault="000A04BD">
                  <w:pPr>
                    <w:spacing w:before="54"/>
                    <w:ind w:left="114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FFFFFF"/>
                      <w:sz w:val="16"/>
                    </w:rPr>
                    <w:t>0. Vision</w:t>
                  </w:r>
                </w:p>
              </w:txbxContent>
            </v:textbox>
            <w10:anchorlock/>
          </v:shape>
        </w:pict>
      </w:r>
    </w:p>
    <w:p w:rsidR="00C256D3" w:rsidRDefault="00C256D3">
      <w:pPr>
        <w:pStyle w:val="BodyText"/>
        <w:spacing w:before="6"/>
        <w:rPr>
          <w:rFonts w:ascii="Tahoma"/>
          <w:b/>
          <w:sz w:val="5"/>
        </w:rPr>
      </w:pPr>
    </w:p>
    <w:p w:rsidR="00C256D3" w:rsidRDefault="00EE37E6">
      <w:pPr>
        <w:pStyle w:val="BodyText"/>
        <w:ind w:left="3308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9" style="width:484.65pt;height:232.2pt;mso-position-horizontal-relative:char;mso-position-vertical-relative:line" coordsize="9693,4644">
            <v:shape id="_x0000_s1037" style="position:absolute;left:40;top:1837;width:9613;height:2767" coordorigin="40,1837" coordsize="9613,2767" o:spt="100" adj="0,,0" path="m6565,4604r3088,l9653,1837r-3088,l6565,4604xm3220,4604r3256,l6476,1837r-3256,l3220,4604xm40,4604r3089,l3129,1837r-3089,l40,4604xe" filled="f" strokecolor="#f78f1e" strokeweight="4pt">
              <v:stroke joinstyle="round"/>
              <v:formulas/>
              <v:path arrowok="t" o:connecttype="segments"/>
            </v:shape>
            <v:shape id="_x0000_s1036" style="position:absolute;left:40;top:40;width:9613;height:1651" coordorigin="40,40" coordsize="9613,1651" o:spt="100" adj="0,,0" path="m6565,1691r3088,l9653,40r-3088,l6565,1691xm3220,1691r3256,l6476,40r-3256,l3220,1691xm40,1691r3089,l3129,40,40,40r,1651xe" filled="f" strokecolor="#eb008b" strokeweight="4pt">
              <v:stroke joinstyle="round"/>
              <v:formulas/>
              <v:path arrowok="t" o:connecttype="segments"/>
            </v:shape>
            <v:shape id="_x0000_s1035" type="#_x0000_t202" style="position:absolute;left:509;top:722;width:2141;height:195" filled="f" stroked="f">
              <v:textbox inset="0,0,0,0">
                <w:txbxContent>
                  <w:p w:rsidR="00C256D3" w:rsidRDefault="000A04BD">
                    <w:pPr>
                      <w:spacing w:before="1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WHO</w:t>
                    </w:r>
                    <w:r>
                      <w:rPr>
                        <w:rFonts w:ascii="Tahoma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IS</w:t>
                    </w:r>
                    <w:r>
                      <w:rPr>
                        <w:rFonts w:ascii="Tahoma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YOUR</w:t>
                    </w:r>
                    <w:r>
                      <w:rPr>
                        <w:rFonts w:ascii="Tahoma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CUSTOMER?</w:t>
                    </w:r>
                  </w:p>
                </w:txbxContent>
              </v:textbox>
            </v:shape>
            <v:shape id="_x0000_s1034" type="#_x0000_t202" style="position:absolute;left:3951;top:399;width:1817;height:898" filled="f" stroked="f">
              <v:textbox inset="0,0,0,0">
                <w:txbxContent>
                  <w:p w:rsidR="00C256D3" w:rsidRDefault="000A04BD">
                    <w:pPr>
                      <w:spacing w:line="312" w:lineRule="auto"/>
                      <w:ind w:right="1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3"/>
                        <w:sz w:val="16"/>
                      </w:rPr>
                      <w:t xml:space="preserve">EXPLORE LIMITATIONS </w:t>
                    </w:r>
                    <w:r>
                      <w:rPr>
                        <w:b/>
                        <w:sz w:val="16"/>
                      </w:rPr>
                      <w:t>TO BUY / USE</w:t>
                    </w:r>
                  </w:p>
                  <w:p w:rsidR="00C256D3" w:rsidRDefault="000A04BD">
                    <w:pPr>
                      <w:spacing w:line="183" w:lineRule="exact"/>
                      <w:ind w:right="22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YOUR PRODUCT</w:t>
                    </w:r>
                  </w:p>
                  <w:p w:rsidR="00C256D3" w:rsidRDefault="000A04BD">
                    <w:pPr>
                      <w:spacing w:before="51"/>
                      <w:ind w:right="2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OR SERVICE</w:t>
                    </w:r>
                  </w:p>
                </w:txbxContent>
              </v:textbox>
            </v:shape>
            <v:shape id="_x0000_s1033" type="#_x0000_t202" style="position:absolute;left:7415;top:399;width:1408;height:899" filled="f" stroked="f">
              <v:textbox inset="0,0,0,0">
                <w:txbxContent>
                  <w:p w:rsidR="00C256D3" w:rsidRDefault="000A04BD">
                    <w:pPr>
                      <w:spacing w:line="307" w:lineRule="auto"/>
                      <w:ind w:right="1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HOW ARE YOU GOING TO BE DIFFERENT</w:t>
                    </w:r>
                    <w:r>
                      <w:rPr>
                        <w:b/>
                        <w:spacing w:val="2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pacing w:val="-5"/>
                        <w:sz w:val="16"/>
                      </w:rPr>
                      <w:t>THAN</w:t>
                    </w:r>
                    <w:proofErr w:type="gramEnd"/>
                  </w:p>
                  <w:p w:rsidR="00C256D3" w:rsidRDefault="000A04BD">
                    <w:pPr>
                      <w:ind w:right="13"/>
                      <w:jc w:val="center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COMPETITION?</w:t>
                    </w:r>
                  </w:p>
                </w:txbxContent>
              </v:textbox>
            </v:shape>
            <v:shape id="_x0000_s1032" type="#_x0000_t202" style="position:absolute;left:686;top:2862;width:1817;height:658" filled="f" stroked="f">
              <v:textbox inset="0,0,0,0">
                <w:txbxContent>
                  <w:p w:rsidR="00C256D3" w:rsidRDefault="000A04BD">
                    <w:pPr>
                      <w:spacing w:line="179" w:lineRule="exact"/>
                      <w:ind w:left="79" w:hanging="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FOCUS ON FREQUENT,</w:t>
                    </w:r>
                  </w:p>
                  <w:p w:rsidR="00C256D3" w:rsidRDefault="000A04BD">
                    <w:pPr>
                      <w:spacing w:before="10" w:line="230" w:lineRule="atLeast"/>
                      <w:ind w:left="79" w:right="6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COSTLY OR URGENT PROBLEM TO SOLVE</w:t>
                    </w:r>
                  </w:p>
                </w:txbxContent>
              </v:textbox>
            </v:shape>
            <v:shape id="_x0000_s1031" type="#_x0000_t202" style="position:absolute;left:4251;top:2862;width:1218;height:658" filled="f" stroked="f">
              <v:textbox inset="0,0,0,0">
                <w:txbxContent>
                  <w:p w:rsidR="00C256D3" w:rsidRDefault="000A04BD">
                    <w:pPr>
                      <w:spacing w:line="309" w:lineRule="auto"/>
                      <w:ind w:firstLine="4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UNDERSTAND THE CAUSE</w:t>
                    </w:r>
                    <w:r>
                      <w:rPr>
                        <w:b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8"/>
                        <w:sz w:val="16"/>
                      </w:rPr>
                      <w:t>OF</w:t>
                    </w:r>
                  </w:p>
                  <w:p w:rsidR="00C256D3" w:rsidRDefault="000A04BD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THE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PROBLEM</w:t>
                    </w:r>
                  </w:p>
                </w:txbxContent>
              </v:textbox>
            </v:shape>
            <v:shape id="_x0000_s1030" type="#_x0000_t202" style="position:absolute;left:7259;top:2862;width:1721;height:658" filled="f" stroked="f">
              <v:textbox inset="0,0,0,0">
                <w:txbxContent>
                  <w:p w:rsidR="00C256D3" w:rsidRDefault="000A04BD">
                    <w:pPr>
                      <w:spacing w:line="309" w:lineRule="auto"/>
                      <w:ind w:left="319" w:right="9" w:hanging="3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TAP INTO, 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RESEMBLE </w:t>
                    </w:r>
                    <w:r>
                      <w:rPr>
                        <w:b/>
                        <w:sz w:val="16"/>
                      </w:rPr>
                      <w:t>OR SUPPORT</w:t>
                    </w:r>
                  </w:p>
                  <w:p w:rsidR="00C256D3" w:rsidRDefault="000A04BD">
                    <w:pPr>
                      <w:ind w:left="3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EXISTING BEHAVIOR</w:t>
                    </w:r>
                  </w:p>
                </w:txbxContent>
              </v:textbox>
            </v:shape>
            <w10:anchorlock/>
          </v:group>
        </w:pict>
      </w:r>
    </w:p>
    <w:p w:rsidR="00C256D3" w:rsidRDefault="00C256D3">
      <w:pPr>
        <w:pStyle w:val="BodyText"/>
        <w:spacing w:before="7"/>
        <w:rPr>
          <w:rFonts w:ascii="Tahoma"/>
          <w:b/>
          <w:sz w:val="7"/>
        </w:rPr>
      </w:pPr>
    </w:p>
    <w:tbl>
      <w:tblPr>
        <w:tblW w:w="0" w:type="auto"/>
        <w:tblInd w:w="3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413"/>
        <w:gridCol w:w="3149"/>
      </w:tblGrid>
      <w:tr w:rsidR="00C256D3">
        <w:trPr>
          <w:trHeight w:val="319"/>
        </w:trPr>
        <w:tc>
          <w:tcPr>
            <w:tcW w:w="3089" w:type="dxa"/>
            <w:tcBorders>
              <w:top w:val="single" w:sz="34" w:space="0" w:color="21A783"/>
              <w:left w:val="single" w:sz="34" w:space="0" w:color="21A783"/>
            </w:tcBorders>
          </w:tcPr>
          <w:p w:rsidR="00C256D3" w:rsidRDefault="000A04BD">
            <w:pPr>
              <w:pStyle w:val="TableParagraph"/>
              <w:spacing w:before="105"/>
              <w:ind w:left="589" w:right="5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DESIGN TRIGGERS</w:t>
            </w:r>
          </w:p>
        </w:tc>
        <w:tc>
          <w:tcPr>
            <w:tcW w:w="3413" w:type="dxa"/>
            <w:tcBorders>
              <w:top w:val="single" w:sz="34" w:space="0" w:color="6C499E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top w:val="single" w:sz="34" w:space="0" w:color="21A783"/>
              <w:right w:val="single" w:sz="34" w:space="0" w:color="21A783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256D3">
        <w:trPr>
          <w:trHeight w:val="240"/>
        </w:trPr>
        <w:tc>
          <w:tcPr>
            <w:tcW w:w="3089" w:type="dxa"/>
            <w:tcBorders>
              <w:left w:val="single" w:sz="34" w:space="0" w:color="21A783"/>
            </w:tcBorders>
          </w:tcPr>
          <w:p w:rsidR="00C256D3" w:rsidRDefault="000A04BD">
            <w:pPr>
              <w:pStyle w:val="TableParagraph"/>
              <w:spacing w:before="25"/>
              <w:ind w:left="589" w:right="5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THAT FIT REAL LIFE,</w:t>
            </w:r>
          </w:p>
        </w:tc>
        <w:tc>
          <w:tcPr>
            <w:tcW w:w="3413" w:type="dxa"/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256D3">
        <w:trPr>
          <w:trHeight w:val="238"/>
        </w:trPr>
        <w:tc>
          <w:tcPr>
            <w:tcW w:w="3089" w:type="dxa"/>
            <w:tcBorders>
              <w:left w:val="single" w:sz="34" w:space="0" w:color="21A783"/>
            </w:tcBorders>
          </w:tcPr>
          <w:p w:rsidR="00C256D3" w:rsidRDefault="000A04BD">
            <w:pPr>
              <w:pStyle w:val="TableParagraph"/>
              <w:spacing w:before="25"/>
              <w:ind w:left="592" w:right="5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SPARK ASSOCIATIONS,</w:t>
            </w:r>
          </w:p>
        </w:tc>
        <w:tc>
          <w:tcPr>
            <w:tcW w:w="3413" w:type="dxa"/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256D3">
        <w:trPr>
          <w:trHeight w:val="271"/>
        </w:trPr>
        <w:tc>
          <w:tcPr>
            <w:tcW w:w="3089" w:type="dxa"/>
            <w:tcBorders>
              <w:left w:val="single" w:sz="34" w:space="0" w:color="21A783"/>
            </w:tcBorders>
          </w:tcPr>
          <w:p w:rsidR="00C256D3" w:rsidRDefault="000A04BD">
            <w:pPr>
              <w:pStyle w:val="TableParagraph"/>
              <w:spacing w:before="24"/>
              <w:ind w:left="592" w:right="5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MAKE IT FAMILIAR</w:t>
            </w:r>
          </w:p>
        </w:tc>
        <w:tc>
          <w:tcPr>
            <w:tcW w:w="3413" w:type="dxa"/>
          </w:tcPr>
          <w:p w:rsidR="00C256D3" w:rsidRDefault="000A04BD">
            <w:pPr>
              <w:pStyle w:val="TableParagraph"/>
              <w:spacing w:before="58"/>
              <w:ind w:left="1012" w:right="8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YOUR</w:t>
            </w: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256D3">
        <w:trPr>
          <w:trHeight w:val="76"/>
        </w:trPr>
        <w:tc>
          <w:tcPr>
            <w:tcW w:w="3089" w:type="dxa"/>
            <w:tcBorders>
              <w:bottom w:val="single" w:sz="34" w:space="0" w:color="21A783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13" w:type="dxa"/>
            <w:vMerge w:val="restart"/>
          </w:tcPr>
          <w:p w:rsidR="00C256D3" w:rsidRDefault="000A04BD">
            <w:pPr>
              <w:pStyle w:val="TableParagraph"/>
              <w:spacing w:before="24"/>
              <w:ind w:left="1032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“DOWN TO </w:t>
            </w:r>
            <w:proofErr w:type="gramStart"/>
            <w:r>
              <w:rPr>
                <w:b/>
                <w:sz w:val="16"/>
              </w:rPr>
              <w:t>EARTH“</w:t>
            </w:r>
            <w:proofErr w:type="gramEnd"/>
          </w:p>
        </w:tc>
        <w:tc>
          <w:tcPr>
            <w:tcW w:w="3149" w:type="dxa"/>
            <w:vMerge w:val="restart"/>
            <w:tcBorders>
              <w:right w:val="single" w:sz="34" w:space="0" w:color="21A783"/>
            </w:tcBorders>
          </w:tcPr>
          <w:p w:rsidR="00C256D3" w:rsidRDefault="000A04BD">
            <w:pPr>
              <w:pStyle w:val="TableParagraph"/>
              <w:spacing w:line="110" w:lineRule="exact"/>
              <w:ind w:left="961"/>
              <w:rPr>
                <w:b/>
                <w:sz w:val="16"/>
              </w:rPr>
            </w:pPr>
            <w:r>
              <w:rPr>
                <w:b/>
                <w:sz w:val="16"/>
              </w:rPr>
              <w:t>BE WHERE YOUR</w:t>
            </w:r>
          </w:p>
        </w:tc>
      </w:tr>
      <w:tr w:rsidR="00C256D3">
        <w:trPr>
          <w:trHeight w:val="77"/>
        </w:trPr>
        <w:tc>
          <w:tcPr>
            <w:tcW w:w="3089" w:type="dxa"/>
            <w:tcBorders>
              <w:top w:val="single" w:sz="34" w:space="0" w:color="21A783"/>
              <w:left w:val="single" w:sz="34" w:space="0" w:color="21A783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 w:rsidR="00C256D3" w:rsidRDefault="00C256D3">
            <w:pPr>
              <w:rPr>
                <w:sz w:val="2"/>
                <w:szCs w:val="2"/>
              </w:rPr>
            </w:pPr>
          </w:p>
        </w:tc>
        <w:tc>
          <w:tcPr>
            <w:tcW w:w="3149" w:type="dxa"/>
            <w:vMerge/>
            <w:tcBorders>
              <w:top w:val="nil"/>
              <w:right w:val="single" w:sz="34" w:space="0" w:color="21A783"/>
            </w:tcBorders>
          </w:tcPr>
          <w:p w:rsidR="00C256D3" w:rsidRDefault="00C256D3">
            <w:pPr>
              <w:rPr>
                <w:sz w:val="2"/>
                <w:szCs w:val="2"/>
              </w:rPr>
            </w:pPr>
          </w:p>
        </w:tc>
      </w:tr>
      <w:tr w:rsidR="00C256D3">
        <w:trPr>
          <w:trHeight w:val="417"/>
        </w:trPr>
        <w:tc>
          <w:tcPr>
            <w:tcW w:w="3089" w:type="dxa"/>
            <w:tcBorders>
              <w:left w:val="single" w:sz="34" w:space="0" w:color="21A783"/>
            </w:tcBorders>
          </w:tcPr>
          <w:p w:rsidR="00C256D3" w:rsidRDefault="00C256D3">
            <w:pPr>
              <w:pStyle w:val="TableParagraph"/>
              <w:spacing w:before="10"/>
              <w:rPr>
                <w:rFonts w:ascii="Tahoma"/>
                <w:b/>
                <w:sz w:val="16"/>
              </w:rPr>
            </w:pPr>
          </w:p>
          <w:p w:rsidR="00C256D3" w:rsidRDefault="000A04BD">
            <w:pPr>
              <w:pStyle w:val="TableParagraph"/>
              <w:ind w:left="587" w:right="5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 EMOTIONS</w:t>
            </w:r>
          </w:p>
        </w:tc>
        <w:tc>
          <w:tcPr>
            <w:tcW w:w="3413" w:type="dxa"/>
          </w:tcPr>
          <w:p w:rsidR="00C256D3" w:rsidRDefault="000A04BD">
            <w:pPr>
              <w:pStyle w:val="TableParagraph"/>
              <w:spacing w:before="25"/>
              <w:ind w:left="1012" w:right="9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SOLUTION GUESS</w:t>
            </w: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:rsidR="00C256D3" w:rsidRDefault="000A04BD">
            <w:pPr>
              <w:pStyle w:val="TableParagraph"/>
              <w:spacing w:line="111" w:lineRule="exact"/>
              <w:ind w:left="946"/>
              <w:rPr>
                <w:b/>
                <w:sz w:val="16"/>
              </w:rPr>
            </w:pPr>
            <w:r>
              <w:rPr>
                <w:b/>
                <w:sz w:val="16"/>
              </w:rPr>
              <w:t>CUSTOMERS ARE</w:t>
            </w:r>
          </w:p>
        </w:tc>
      </w:tr>
      <w:tr w:rsidR="00C256D3">
        <w:trPr>
          <w:trHeight w:val="238"/>
        </w:trPr>
        <w:tc>
          <w:tcPr>
            <w:tcW w:w="3089" w:type="dxa"/>
            <w:tcBorders>
              <w:left w:val="single" w:sz="34" w:space="0" w:color="21A783"/>
            </w:tcBorders>
          </w:tcPr>
          <w:p w:rsidR="00C256D3" w:rsidRDefault="000A04BD">
            <w:pPr>
              <w:pStyle w:val="TableParagraph"/>
              <w:spacing w:before="25"/>
              <w:ind w:left="592" w:right="5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FOR STRONGER</w:t>
            </w:r>
          </w:p>
        </w:tc>
        <w:tc>
          <w:tcPr>
            <w:tcW w:w="3413" w:type="dxa"/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256D3">
        <w:trPr>
          <w:trHeight w:val="482"/>
        </w:trPr>
        <w:tc>
          <w:tcPr>
            <w:tcW w:w="3089" w:type="dxa"/>
            <w:tcBorders>
              <w:left w:val="single" w:sz="34" w:space="0" w:color="21A783"/>
              <w:bottom w:val="single" w:sz="34" w:space="0" w:color="21A783"/>
            </w:tcBorders>
          </w:tcPr>
          <w:p w:rsidR="00C256D3" w:rsidRDefault="000A04BD">
            <w:pPr>
              <w:pStyle w:val="TableParagraph"/>
              <w:spacing w:before="24"/>
              <w:ind w:left="592" w:right="5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MESSAGE</w:t>
            </w:r>
          </w:p>
        </w:tc>
        <w:tc>
          <w:tcPr>
            <w:tcW w:w="3413" w:type="dxa"/>
            <w:tcBorders>
              <w:bottom w:val="single" w:sz="34" w:space="0" w:color="6C499E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bottom w:val="single" w:sz="34" w:space="0" w:color="21A783"/>
              <w:right w:val="single" w:sz="34" w:space="0" w:color="21A783"/>
            </w:tcBorders>
          </w:tcPr>
          <w:p w:rsidR="00C256D3" w:rsidRDefault="00C25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256D3" w:rsidRDefault="00C256D3">
      <w:pPr>
        <w:pStyle w:val="BodyText"/>
        <w:rPr>
          <w:rFonts w:ascii="Tahoma"/>
          <w:b/>
          <w:sz w:val="20"/>
        </w:rPr>
      </w:pPr>
    </w:p>
    <w:p w:rsidR="00C256D3" w:rsidRDefault="00C256D3">
      <w:pPr>
        <w:pStyle w:val="BodyText"/>
        <w:rPr>
          <w:rFonts w:ascii="Tahoma"/>
          <w:b/>
          <w:sz w:val="20"/>
        </w:rPr>
      </w:pPr>
    </w:p>
    <w:p w:rsidR="00C256D3" w:rsidRDefault="00C256D3">
      <w:pPr>
        <w:pStyle w:val="BodyText"/>
        <w:rPr>
          <w:rFonts w:ascii="Tahoma"/>
          <w:b/>
          <w:sz w:val="20"/>
        </w:rPr>
      </w:pPr>
    </w:p>
    <w:p w:rsidR="00C256D3" w:rsidRDefault="00C256D3">
      <w:pPr>
        <w:pStyle w:val="BodyText"/>
        <w:rPr>
          <w:rFonts w:ascii="Tahoma"/>
          <w:b/>
          <w:sz w:val="20"/>
        </w:rPr>
      </w:pPr>
    </w:p>
    <w:p w:rsidR="00C256D3" w:rsidRDefault="00C256D3">
      <w:pPr>
        <w:pStyle w:val="BodyText"/>
        <w:rPr>
          <w:rFonts w:ascii="Tahoma"/>
          <w:b/>
          <w:sz w:val="20"/>
        </w:rPr>
      </w:pPr>
    </w:p>
    <w:p w:rsidR="00C256D3" w:rsidRDefault="00C256D3">
      <w:pPr>
        <w:pStyle w:val="BodyText"/>
        <w:spacing w:before="4"/>
        <w:rPr>
          <w:rFonts w:ascii="Tahoma"/>
          <w:b/>
          <w:sz w:val="25"/>
        </w:rPr>
      </w:pPr>
    </w:p>
    <w:p w:rsidR="00C256D3" w:rsidRDefault="000A04BD">
      <w:pPr>
        <w:spacing w:before="99" w:line="119" w:lineRule="exact"/>
        <w:ind w:left="2216"/>
        <w:rPr>
          <w:sz w:val="12"/>
        </w:rPr>
      </w:pPr>
      <w:r>
        <w:rPr>
          <w:noProof/>
        </w:rPr>
        <w:drawing>
          <wp:anchor distT="0" distB="0" distL="0" distR="0" simplePos="0" relativeHeight="487417344" behindDoc="1" locked="0" layoutInCell="1" allowOverlap="1">
            <wp:simplePos x="0" y="0"/>
            <wp:positionH relativeFrom="page">
              <wp:posOffset>9017634</wp:posOffset>
            </wp:positionH>
            <wp:positionV relativeFrom="paragraph">
              <wp:posOffset>50900</wp:posOffset>
            </wp:positionV>
            <wp:extent cx="220345" cy="2463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7E6">
        <w:pict>
          <v:shape id="_x0000_s1028" style="position:absolute;left:0;text-align:left;margin-left:732.25pt;margin-top:10.2pt;width:60.15pt;height:7.45pt;z-index:-15898624;mso-position-horizontal-relative:page;mso-position-vertical-relative:text" coordorigin="14645,204" coordsize="1203,149" o:spt="100" adj="0,,0" path="m14675,205r-30,l14645,350r30,l14675,205xm14754,240r-13,l14723,244r-14,11l14700,273r-3,22l14701,319r9,18l14725,349r19,4l14757,353r10,-5l14773,337r28,l14801,330r-51,l14740,327r-7,-6l14728,310r-2,-13l14727,283r5,-11l14739,266r11,-2l14774,264r,-7l14773,257r-8,-12l14754,240xm14801,337r-28,l14774,350r27,l14801,337xm14801,204r-27,l14774,317r-10,13l14801,330r,-126xm14774,264r-24,l14761,266r7,7l14772,284r2,13l14774,264xm14774,204r-1,l14773,257r1,l14774,204xm14875,240r-21,4l14837,255r-10,17l14824,294r3,26l14837,338r17,11l14877,353r16,-3l14907,344r10,-11l14919,330r-57,l14853,320r-1,-16l14926,304r-2,-18l14853,286r1,-15l14863,262r34,l14897,244r-22,-4xm14924,318r-29,l14893,326r-8,4l14919,330r5,-12xm14897,262r-11,l14896,270r1,16l14897,262xm14897,244r,42l14924,286r-2,-10l14916,262r-3,-6l14897,244xm15013,280r-4,3l14975,288r-15,6l14949,305r-3,18l14948,335r6,9l14965,350r16,3l14996,353r11,-5l15014,340r28,l15042,332r-63,l14974,328r,-17l14979,307r27,-5l15011,300r2,-3l15013,280xm15042,340r-28,l15014,343r1,4l15015,350r27,l15042,340xm15013,242r,80l15002,332r40,l15042,282r-3,-18l15038,262r-6,-11l15018,243r-5,-1xm14996,240r-22,3l14960,250r-8,12l14949,278r26,l14977,268r5,-6l15013,262r,-20l14996,240xm15013,262r-7,l15013,266r,-4xm15097,205r-30,l15067,350r30,l15097,285r86,l15183,260r-86,l15097,205xm15183,285r-30,l15153,350r30,l15183,285xm15183,205r-30,l15153,260r30,l15183,205xm15273,262r-8,l15272,266r,14l15268,283r-34,5l15219,294r-10,11l15205,323r2,12l15214,344r11,6l15241,353r14,l15266,348r7,-8l15301,340r,-8l15238,332r-5,-4l15233,311r5,-4l15265,302r5,-2l15273,297r,-35xm15301,340r-28,l15273,343r1,4l15275,350r26,l15301,340xm15273,242r,60l15272,322r-10,10l15301,332r,-50l15299,264r-2,-2l15291,251r-14,-8l15273,242xm15255,240r-21,3l15219,250r-8,12l15208,278r27,l15236,268r5,-6l15273,262r,-20l15255,240xm15375,240r-21,3l15338,253r-10,17l15325,295r3,25l15338,338r16,11l15374,353r18,-3l15407,341r9,-12l15373,329r-7,-2l15359,320r-5,-10l15353,295r,-24l15362,263r56,l15409,251r-15,-8l15375,240xm15423,311r-29,l15393,323r-8,6l15416,329r1,-1l15423,311xm15418,263r-33,l15393,270r2,11l15423,281r-4,-17l15418,263xm15473,204r-29,l15444,350r29,l15473,316r13,-14l15516,302r-9,-19l15473,283r,-79xm15516,302r-30,l15510,350r31,l15516,302xm15542,243r-34,l15473,283r34,l15506,282r36,-39xm15600,240r-22,4l15562,255r-10,17l15549,294r3,26l15562,338r17,11l15602,353r16,-3l15632,344r10,-11l15643,330r-56,l15578,320r-1,-16l15651,304r-2,-18l15578,286r1,-15l15588,262r33,l15621,244r-21,-4xm15649,318r-29,l15618,326r-8,4l15643,330r6,-12xm15622,244r-1,l15621,286r28,l15647,276r-6,-14l15638,256r-16,-12xm15621,262r-10,l15621,270r,-8xm15700,243r-27,l15673,350r29,l15702,277r8,-9l15735,268r,-12l15700,256r,-13xm15735,268r-5,l15735,269r,-1xm15735,240r-15,l15709,241r-9,15l15735,256r,-16xm15779,315r-29,l15754,331r10,11l15780,350r21,3l15821,350r15,-7l15845,333r,-2l15788,331r-9,-6l15779,315xm15800,240r-22,2l15764,249r-8,10l15754,270r1,12l15763,292r15,9l15814,311r6,2l15820,328r-9,3l15845,331r3,-12l15846,304r-9,-9l15822,289r-35,-10l15781,276r,-13l15787,261r55,l15842,260r-9,-11l15819,242r-19,-2xm15842,261r-31,l15816,265r2,10l15845,275r-3,-14xe" fillcolor="#545360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769619</wp:posOffset>
            </wp:positionH>
            <wp:positionV relativeFrom="paragraph">
              <wp:posOffset>60705</wp:posOffset>
            </wp:positionV>
            <wp:extent cx="654951" cy="2292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51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Problem-Solution fit canvas is licensed under a Creative Commons Attribution-</w:t>
      </w:r>
      <w:proofErr w:type="spellStart"/>
      <w:r>
        <w:rPr>
          <w:w w:val="105"/>
          <w:sz w:val="12"/>
        </w:rPr>
        <w:t>NonCommercial</w:t>
      </w:r>
      <w:proofErr w:type="spellEnd"/>
      <w:r>
        <w:rPr>
          <w:w w:val="105"/>
          <w:sz w:val="12"/>
        </w:rPr>
        <w:t>-</w:t>
      </w:r>
      <w:proofErr w:type="spellStart"/>
      <w:r>
        <w:rPr>
          <w:w w:val="105"/>
          <w:sz w:val="12"/>
        </w:rPr>
        <w:t>NoDerivatives</w:t>
      </w:r>
      <w:proofErr w:type="spellEnd"/>
      <w:r>
        <w:rPr>
          <w:w w:val="105"/>
          <w:sz w:val="12"/>
        </w:rPr>
        <w:t xml:space="preserve"> 4.0 International License.</w:t>
      </w:r>
      <w:r>
        <w:rPr>
          <w:w w:val="95"/>
          <w:sz w:val="12"/>
        </w:rPr>
        <w:t xml:space="preserve"> </w:t>
      </w:r>
    </w:p>
    <w:p w:rsidR="00C256D3" w:rsidRDefault="000A04BD">
      <w:pPr>
        <w:tabs>
          <w:tab w:val="left" w:pos="15670"/>
        </w:tabs>
        <w:spacing w:line="177" w:lineRule="exact"/>
        <w:ind w:left="2216"/>
        <w:rPr>
          <w:sz w:val="12"/>
        </w:rPr>
      </w:pPr>
      <w:r>
        <w:rPr>
          <w:w w:val="105"/>
          <w:sz w:val="12"/>
        </w:rPr>
        <w:t>Designed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Daria</w:t>
      </w:r>
      <w:r>
        <w:rPr>
          <w:spacing w:val="-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Nepriakhina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color w:val="205E9E"/>
          <w:w w:val="105"/>
          <w:sz w:val="12"/>
        </w:rPr>
        <w:t>IdeaHackers.nl</w:t>
      </w:r>
      <w:r>
        <w:rPr>
          <w:color w:val="205E9E"/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-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tailor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ideas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customer</w:t>
      </w:r>
      <w:r>
        <w:rPr>
          <w:spacing w:val="-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solution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adoption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probability.</w:t>
      </w:r>
      <w:r>
        <w:rPr>
          <w:w w:val="105"/>
          <w:sz w:val="12"/>
        </w:rPr>
        <w:tab/>
      </w:r>
      <w:r>
        <w:rPr>
          <w:rFonts w:ascii="Tahoma"/>
          <w:b/>
          <w:color w:val="929497"/>
          <w:spacing w:val="2"/>
          <w:w w:val="105"/>
          <w:position w:val="3"/>
          <w:sz w:val="14"/>
        </w:rPr>
        <w:t>.NL</w:t>
      </w:r>
      <w:r>
        <w:rPr>
          <w:w w:val="95"/>
          <w:sz w:val="12"/>
        </w:rPr>
        <w:t xml:space="preserve"> </w:t>
      </w:r>
    </w:p>
    <w:p w:rsidR="00C256D3" w:rsidRDefault="00EE37E6">
      <w:pPr>
        <w:pStyle w:val="BodyText"/>
        <w:spacing w:line="20" w:lineRule="exact"/>
        <w:ind w:left="40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0.85pt;height:.25pt;mso-position-horizontal-relative:char;mso-position-vertical-relative:line" coordsize="817,5">
            <v:rect id="_x0000_s1027" style="position:absolute;width:817;height:5" fillcolor="#205e9e" stroked="f"/>
            <w10:anchorlock/>
          </v:group>
        </w:pict>
      </w:r>
    </w:p>
    <w:sectPr w:rsidR="00C256D3">
      <w:pgSz w:w="16850" w:h="11920" w:orient="landscape"/>
      <w:pgMar w:top="110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53CEC"/>
    <w:multiLevelType w:val="hybridMultilevel"/>
    <w:tmpl w:val="E5B26A00"/>
    <w:lvl w:ilvl="0" w:tplc="0D5851A4">
      <w:start w:val="1"/>
      <w:numFmt w:val="decimal"/>
      <w:lvlText w:val="%1."/>
      <w:lvlJc w:val="left"/>
      <w:pPr>
        <w:ind w:left="884" w:hanging="192"/>
        <w:jc w:val="left"/>
      </w:pPr>
      <w:rPr>
        <w:rFonts w:ascii="Tahoma" w:eastAsia="Tahoma" w:hAnsi="Tahoma" w:cs="Tahoma" w:hint="default"/>
        <w:b/>
        <w:bCs/>
        <w:w w:val="71"/>
        <w:position w:val="-9"/>
        <w:sz w:val="20"/>
        <w:szCs w:val="20"/>
        <w:lang w:val="en-US" w:eastAsia="en-US" w:bidi="ar-SA"/>
      </w:rPr>
    </w:lvl>
    <w:lvl w:ilvl="1" w:tplc="8E280FDA">
      <w:numFmt w:val="bullet"/>
      <w:lvlText w:val="•"/>
      <w:lvlJc w:val="left"/>
      <w:pPr>
        <w:ind w:left="1638" w:hanging="192"/>
      </w:pPr>
      <w:rPr>
        <w:rFonts w:hint="default"/>
        <w:lang w:val="en-US" w:eastAsia="en-US" w:bidi="ar-SA"/>
      </w:rPr>
    </w:lvl>
    <w:lvl w:ilvl="2" w:tplc="947020E0">
      <w:numFmt w:val="bullet"/>
      <w:lvlText w:val="•"/>
      <w:lvlJc w:val="left"/>
      <w:pPr>
        <w:ind w:left="2396" w:hanging="192"/>
      </w:pPr>
      <w:rPr>
        <w:rFonts w:hint="default"/>
        <w:lang w:val="en-US" w:eastAsia="en-US" w:bidi="ar-SA"/>
      </w:rPr>
    </w:lvl>
    <w:lvl w:ilvl="3" w:tplc="9392AAF6">
      <w:numFmt w:val="bullet"/>
      <w:lvlText w:val="•"/>
      <w:lvlJc w:val="left"/>
      <w:pPr>
        <w:ind w:left="3154" w:hanging="192"/>
      </w:pPr>
      <w:rPr>
        <w:rFonts w:hint="default"/>
        <w:lang w:val="en-US" w:eastAsia="en-US" w:bidi="ar-SA"/>
      </w:rPr>
    </w:lvl>
    <w:lvl w:ilvl="4" w:tplc="3C088CE2">
      <w:numFmt w:val="bullet"/>
      <w:lvlText w:val="•"/>
      <w:lvlJc w:val="left"/>
      <w:pPr>
        <w:ind w:left="3912" w:hanging="192"/>
      </w:pPr>
      <w:rPr>
        <w:rFonts w:hint="default"/>
        <w:lang w:val="en-US" w:eastAsia="en-US" w:bidi="ar-SA"/>
      </w:rPr>
    </w:lvl>
    <w:lvl w:ilvl="5" w:tplc="2B3C1910">
      <w:numFmt w:val="bullet"/>
      <w:lvlText w:val="•"/>
      <w:lvlJc w:val="left"/>
      <w:pPr>
        <w:ind w:left="4670" w:hanging="192"/>
      </w:pPr>
      <w:rPr>
        <w:rFonts w:hint="default"/>
        <w:lang w:val="en-US" w:eastAsia="en-US" w:bidi="ar-SA"/>
      </w:rPr>
    </w:lvl>
    <w:lvl w:ilvl="6" w:tplc="BD7A9DA8">
      <w:numFmt w:val="bullet"/>
      <w:lvlText w:val="•"/>
      <w:lvlJc w:val="left"/>
      <w:pPr>
        <w:ind w:left="5428" w:hanging="192"/>
      </w:pPr>
      <w:rPr>
        <w:rFonts w:hint="default"/>
        <w:lang w:val="en-US" w:eastAsia="en-US" w:bidi="ar-SA"/>
      </w:rPr>
    </w:lvl>
    <w:lvl w:ilvl="7" w:tplc="BCE09688">
      <w:numFmt w:val="bullet"/>
      <w:lvlText w:val="•"/>
      <w:lvlJc w:val="left"/>
      <w:pPr>
        <w:ind w:left="6186" w:hanging="192"/>
      </w:pPr>
      <w:rPr>
        <w:rFonts w:hint="default"/>
        <w:lang w:val="en-US" w:eastAsia="en-US" w:bidi="ar-SA"/>
      </w:rPr>
    </w:lvl>
    <w:lvl w:ilvl="8" w:tplc="4F48E290">
      <w:numFmt w:val="bullet"/>
      <w:lvlText w:val="•"/>
      <w:lvlJc w:val="left"/>
      <w:pPr>
        <w:ind w:left="6944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3CE14DF5"/>
    <w:multiLevelType w:val="hybridMultilevel"/>
    <w:tmpl w:val="FAFC447C"/>
    <w:lvl w:ilvl="0" w:tplc="ACA49200">
      <w:start w:val="7"/>
      <w:numFmt w:val="decimal"/>
      <w:lvlText w:val="%1."/>
      <w:lvlJc w:val="left"/>
      <w:pPr>
        <w:ind w:left="497" w:hanging="228"/>
        <w:jc w:val="left"/>
      </w:pPr>
      <w:rPr>
        <w:rFonts w:ascii="Tahoma" w:eastAsia="Tahoma" w:hAnsi="Tahoma" w:cs="Tahoma" w:hint="default"/>
        <w:b/>
        <w:bCs/>
        <w:w w:val="90"/>
        <w:sz w:val="20"/>
        <w:szCs w:val="20"/>
        <w:lang w:val="en-US" w:eastAsia="en-US" w:bidi="ar-SA"/>
      </w:rPr>
    </w:lvl>
    <w:lvl w:ilvl="1" w:tplc="871484DE">
      <w:start w:val="3"/>
      <w:numFmt w:val="decimal"/>
      <w:lvlText w:val="%2."/>
      <w:lvlJc w:val="left"/>
      <w:pPr>
        <w:ind w:left="922" w:hanging="231"/>
        <w:jc w:val="left"/>
      </w:pPr>
      <w:rPr>
        <w:rFonts w:ascii="Tahoma" w:eastAsia="Tahoma" w:hAnsi="Tahoma" w:cs="Tahoma" w:hint="default"/>
        <w:b/>
        <w:bCs/>
        <w:w w:val="90"/>
        <w:sz w:val="20"/>
        <w:szCs w:val="20"/>
        <w:lang w:val="en-US" w:eastAsia="en-US" w:bidi="ar-SA"/>
      </w:rPr>
    </w:lvl>
    <w:lvl w:ilvl="2" w:tplc="A0F42688">
      <w:numFmt w:val="bullet"/>
      <w:lvlText w:val="•"/>
      <w:lvlJc w:val="left"/>
      <w:pPr>
        <w:ind w:left="-11" w:hanging="231"/>
      </w:pPr>
      <w:rPr>
        <w:rFonts w:hint="default"/>
        <w:lang w:val="en-US" w:eastAsia="en-US" w:bidi="ar-SA"/>
      </w:rPr>
    </w:lvl>
    <w:lvl w:ilvl="3" w:tplc="AD005270">
      <w:numFmt w:val="bullet"/>
      <w:lvlText w:val="•"/>
      <w:lvlJc w:val="left"/>
      <w:pPr>
        <w:ind w:left="-941" w:hanging="231"/>
      </w:pPr>
      <w:rPr>
        <w:rFonts w:hint="default"/>
        <w:lang w:val="en-US" w:eastAsia="en-US" w:bidi="ar-SA"/>
      </w:rPr>
    </w:lvl>
    <w:lvl w:ilvl="4" w:tplc="29D402BC">
      <w:numFmt w:val="bullet"/>
      <w:lvlText w:val="•"/>
      <w:lvlJc w:val="left"/>
      <w:pPr>
        <w:ind w:left="-1871" w:hanging="231"/>
      </w:pPr>
      <w:rPr>
        <w:rFonts w:hint="default"/>
        <w:lang w:val="en-US" w:eastAsia="en-US" w:bidi="ar-SA"/>
      </w:rPr>
    </w:lvl>
    <w:lvl w:ilvl="5" w:tplc="55A622BA">
      <w:numFmt w:val="bullet"/>
      <w:lvlText w:val="•"/>
      <w:lvlJc w:val="left"/>
      <w:pPr>
        <w:ind w:left="-2802" w:hanging="231"/>
      </w:pPr>
      <w:rPr>
        <w:rFonts w:hint="default"/>
        <w:lang w:val="en-US" w:eastAsia="en-US" w:bidi="ar-SA"/>
      </w:rPr>
    </w:lvl>
    <w:lvl w:ilvl="6" w:tplc="ACA020A4">
      <w:numFmt w:val="bullet"/>
      <w:lvlText w:val="•"/>
      <w:lvlJc w:val="left"/>
      <w:pPr>
        <w:ind w:left="-3732" w:hanging="231"/>
      </w:pPr>
      <w:rPr>
        <w:rFonts w:hint="default"/>
        <w:lang w:val="en-US" w:eastAsia="en-US" w:bidi="ar-SA"/>
      </w:rPr>
    </w:lvl>
    <w:lvl w:ilvl="7" w:tplc="BD60AA66">
      <w:numFmt w:val="bullet"/>
      <w:lvlText w:val="•"/>
      <w:lvlJc w:val="left"/>
      <w:pPr>
        <w:ind w:left="-4662" w:hanging="231"/>
      </w:pPr>
      <w:rPr>
        <w:rFonts w:hint="default"/>
        <w:lang w:val="en-US" w:eastAsia="en-US" w:bidi="ar-SA"/>
      </w:rPr>
    </w:lvl>
    <w:lvl w:ilvl="8" w:tplc="7E9A4F80">
      <w:numFmt w:val="bullet"/>
      <w:lvlText w:val="•"/>
      <w:lvlJc w:val="left"/>
      <w:pPr>
        <w:ind w:left="-5593" w:hanging="23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6D3"/>
    <w:rsid w:val="000A04BD"/>
    <w:rsid w:val="00C256D3"/>
    <w:rsid w:val="00E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2CD9AE4B"/>
  <w15:docId w15:val="{CFD5C813-1CF7-4665-9000-721A47C9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6842" w:right="6842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3"/>
      <w:ind w:left="497" w:hanging="233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Nirshitha S</cp:lastModifiedBy>
  <cp:revision>4</cp:revision>
  <dcterms:created xsi:type="dcterms:W3CDTF">2022-11-18T08:56:00Z</dcterms:created>
  <dcterms:modified xsi:type="dcterms:W3CDTF">2022-11-18T09:05:00Z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03913a340059a5d9f4725372b15f91d3272803f86708f6bb2a09146fcbda497b</vt:lpwstr>
  </property>
</Properties>
</file>