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674" w:lineRule="auto"/>
      </w:pPr>
      <w:r>
        <w:rPr/>
        <w:t>Nalaiya Thiran (IBM)</w:t>
      </w:r>
      <w:r>
        <w:rPr>
          <w:spacing w:val="-88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4</w:t>
      </w:r>
    </w:p>
    <w:p>
      <w:pPr>
        <w:spacing w:line="339" w:lineRule="exact" w:before="0"/>
        <w:ind w:left="14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Write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code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connections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in wokwi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2"/>
          <w:sz w:val="28"/>
        </w:rPr>
        <w:t> </w:t>
      </w: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sensor.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Whenever</w:t>
      </w:r>
    </w:p>
    <w:p>
      <w:pPr>
        <w:spacing w:line="259" w:lineRule="auto" w:before="28"/>
        <w:ind w:left="140" w:right="0" w:firstLine="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distance</w:t>
      </w:r>
      <w:r>
        <w:rPr>
          <w:rFonts w:ascii="Calibri" w:hAnsi="Calibri"/>
          <w:b/>
          <w:spacing w:val="-5"/>
          <w:sz w:val="28"/>
        </w:rPr>
        <w:t> </w:t>
      </w:r>
      <w:r>
        <w:rPr>
          <w:rFonts w:ascii="Calibri" w:hAnsi="Calibri"/>
          <w:b/>
          <w:sz w:val="28"/>
        </w:rPr>
        <w:t>is</w:t>
      </w:r>
      <w:r>
        <w:rPr>
          <w:rFonts w:ascii="Calibri" w:hAnsi="Calibri"/>
          <w:b/>
          <w:spacing w:val="-5"/>
          <w:sz w:val="28"/>
        </w:rPr>
        <w:t> </w:t>
      </w:r>
      <w:r>
        <w:rPr>
          <w:rFonts w:ascii="Calibri" w:hAnsi="Calibri"/>
          <w:b/>
          <w:sz w:val="28"/>
        </w:rPr>
        <w:t>less than 100cms,</w:t>
      </w:r>
      <w:r>
        <w:rPr>
          <w:rFonts w:ascii="Calibri" w:hAnsi="Calibri"/>
          <w:b/>
          <w:spacing w:val="-4"/>
          <w:sz w:val="28"/>
        </w:rPr>
        <w:t> </w:t>
      </w:r>
      <w:r>
        <w:rPr>
          <w:rFonts w:ascii="Calibri" w:hAnsi="Calibri"/>
          <w:b/>
          <w:sz w:val="28"/>
        </w:rPr>
        <w:t>send</w:t>
      </w:r>
      <w:r>
        <w:rPr>
          <w:rFonts w:ascii="Calibri" w:hAnsi="Calibri"/>
          <w:b/>
          <w:spacing w:val="-1"/>
          <w:sz w:val="28"/>
        </w:rPr>
        <w:t> </w:t>
      </w:r>
      <w:r>
        <w:rPr>
          <w:rFonts w:ascii="Calibri" w:hAnsi="Calibri"/>
          <w:b/>
          <w:sz w:val="28"/>
        </w:rPr>
        <w:t>“alert” to</w:t>
      </w:r>
      <w:r>
        <w:rPr>
          <w:rFonts w:ascii="Calibri" w:hAnsi="Calibri"/>
          <w:b/>
          <w:spacing w:val="-5"/>
          <w:sz w:val="28"/>
        </w:rPr>
        <w:t> </w:t>
      </w:r>
      <w:r>
        <w:rPr>
          <w:rFonts w:ascii="Calibri" w:hAnsi="Calibri"/>
          <w:b/>
          <w:sz w:val="28"/>
        </w:rPr>
        <w:t>IBM</w:t>
      </w:r>
      <w:r>
        <w:rPr>
          <w:rFonts w:ascii="Calibri" w:hAnsi="Calibri"/>
          <w:b/>
          <w:spacing w:val="-3"/>
          <w:sz w:val="28"/>
        </w:rPr>
        <w:t> </w:t>
      </w:r>
      <w:r>
        <w:rPr>
          <w:rFonts w:ascii="Calibri" w:hAnsi="Calibri"/>
          <w:b/>
          <w:sz w:val="28"/>
        </w:rPr>
        <w:t>Cloud</w:t>
      </w:r>
      <w:r>
        <w:rPr>
          <w:rFonts w:ascii="Calibri" w:hAnsi="Calibri"/>
          <w:b/>
          <w:spacing w:val="-4"/>
          <w:sz w:val="28"/>
        </w:rPr>
        <w:t> </w:t>
      </w:r>
      <w:r>
        <w:rPr>
          <w:rFonts w:ascii="Calibri" w:hAnsi="Calibri"/>
          <w:b/>
          <w:sz w:val="28"/>
        </w:rPr>
        <w:t>and</w:t>
      </w:r>
      <w:r>
        <w:rPr>
          <w:rFonts w:ascii="Calibri" w:hAnsi="Calibri"/>
          <w:b/>
          <w:spacing w:val="-5"/>
          <w:sz w:val="28"/>
        </w:rPr>
        <w:t> </w:t>
      </w:r>
      <w:r>
        <w:rPr>
          <w:rFonts w:ascii="Calibri" w:hAnsi="Calibri"/>
          <w:b/>
          <w:sz w:val="28"/>
        </w:rPr>
        <w:t>display</w:t>
      </w:r>
      <w:r>
        <w:rPr>
          <w:rFonts w:ascii="Calibri" w:hAnsi="Calibri"/>
          <w:b/>
          <w:spacing w:val="-1"/>
          <w:sz w:val="28"/>
        </w:rPr>
        <w:t> </w:t>
      </w:r>
      <w:r>
        <w:rPr>
          <w:rFonts w:ascii="Calibri" w:hAnsi="Calibri"/>
          <w:b/>
          <w:sz w:val="28"/>
        </w:rPr>
        <w:t>in</w:t>
      </w:r>
      <w:r>
        <w:rPr>
          <w:rFonts w:ascii="Calibri" w:hAnsi="Calibri"/>
          <w:b/>
          <w:spacing w:val="-5"/>
          <w:sz w:val="28"/>
        </w:rPr>
        <w:t> </w:t>
      </w:r>
      <w:r>
        <w:rPr>
          <w:rFonts w:ascii="Calibri" w:hAnsi="Calibri"/>
          <w:b/>
          <w:sz w:val="28"/>
        </w:rPr>
        <w:t>device</w:t>
      </w:r>
      <w:r>
        <w:rPr>
          <w:rFonts w:ascii="Calibri" w:hAnsi="Calibri"/>
          <w:b/>
          <w:spacing w:val="-60"/>
          <w:sz w:val="28"/>
        </w:rPr>
        <w:t> </w:t>
      </w:r>
      <w:r>
        <w:rPr>
          <w:rFonts w:ascii="Calibri" w:hAnsi="Calibri"/>
          <w:b/>
          <w:sz w:val="28"/>
        </w:rPr>
        <w:t>recent</w:t>
      </w:r>
      <w:r>
        <w:rPr>
          <w:rFonts w:ascii="Calibri" w:hAnsi="Calibri"/>
          <w:b/>
          <w:spacing w:val="2"/>
          <w:sz w:val="28"/>
        </w:rPr>
        <w:t> </w:t>
      </w:r>
      <w:r>
        <w:rPr>
          <w:rFonts w:ascii="Calibri" w:hAnsi="Calibri"/>
          <w:b/>
          <w:sz w:val="28"/>
        </w:rPr>
        <w:t>events.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4"/>
        <w:rPr>
          <w:rFonts w:ascii="Calibri"/>
          <w:b/>
          <w:sz w:val="28"/>
        </w:rPr>
      </w:pPr>
    </w:p>
    <w:p>
      <w:pPr>
        <w:spacing w:before="0"/>
        <w:ind w:left="14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Code:</w:t>
      </w:r>
    </w:p>
    <w:p>
      <w:pPr>
        <w:pStyle w:val="BodyText"/>
        <w:spacing w:before="11"/>
        <w:rPr>
          <w:rFonts w:ascii="Calibri"/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84pt;margin-top:9.693655pt;width:454.25pt;height:284.95pt;mso-position-horizontal-relative:page;mso-position-vertical-relative:paragraph;z-index:-1572864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559CD5"/>
                    </w:rPr>
                    <w:t>#include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559CD5"/>
                    </w:rPr>
                    <w:t>"</w:t>
                  </w:r>
                  <w:r>
                    <w:rPr>
                      <w:color w:val="CE9178"/>
                    </w:rPr>
                    <w:t>Ultrasonic.h</w:t>
                  </w:r>
                  <w:r>
                    <w:rPr>
                      <w:color w:val="559CD5"/>
                    </w:rPr>
                    <w:t>"</w:t>
                  </w:r>
                </w:p>
                <w:p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80" w:lineRule="auto"/>
                    <w:ind w:left="28" w:right="5573"/>
                  </w:pPr>
                  <w:r>
                    <w:rPr>
                      <w:color w:val="D3D3D3"/>
                    </w:rPr>
                    <w:t>Ultrasonic ultrasonic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B5CEA8"/>
                    </w:rPr>
                    <w:t>12</w:t>
                  </w:r>
                  <w:r>
                    <w:rPr>
                      <w:color w:val="DCDCDC"/>
                    </w:rPr>
                    <w:t>, </w:t>
                  </w:r>
                  <w:r>
                    <w:rPr>
                      <w:color w:val="B5CEA8"/>
                    </w:rPr>
                    <w:t>13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distance</w:t>
                  </w:r>
                  <w:r>
                    <w:rPr>
                      <w:color w:val="DCDCDC"/>
                    </w:rPr>
                    <w:t>;</w:t>
                  </w:r>
                </w:p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5E6C03"/>
                    </w:rPr>
                    <w:t>setup</w:t>
                  </w:r>
                  <w:r>
                    <w:rPr>
                      <w:color w:val="DCDCDC"/>
                    </w:rPr>
                    <w:t>()</w:t>
                  </w:r>
                  <w:r>
                    <w:rPr>
                      <w:color w:val="DCDCDC"/>
                      <w:spacing w:val="-2"/>
                    </w:rPr>
                    <w:t> </w:t>
                  </w:r>
                  <w:r>
                    <w:rPr>
                      <w:color w:val="DCDCDC"/>
                    </w:rPr>
                    <w:t>{</w:t>
                  </w:r>
                </w:p>
                <w:p>
                  <w:pPr>
                    <w:spacing w:before="38"/>
                    <w:ind w:left="259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E97366"/>
                      <w:sz w:val="21"/>
                    </w:rPr>
                    <w:t>Serial</w:t>
                  </w:r>
                  <w:r>
                    <w:rPr>
                      <w:color w:val="DCDCDC"/>
                      <w:sz w:val="21"/>
                    </w:rPr>
                    <w:t>.</w:t>
                  </w:r>
                  <w:r>
                    <w:rPr>
                      <w:color w:val="E97366"/>
                      <w:sz w:val="21"/>
                    </w:rPr>
                    <w:t>begin</w:t>
                  </w:r>
                  <w:r>
                    <w:rPr>
                      <w:color w:val="DCDCDC"/>
                      <w:sz w:val="21"/>
                    </w:rPr>
                    <w:t>(</w:t>
                  </w:r>
                  <w:r>
                    <w:rPr>
                      <w:color w:val="B5CEA8"/>
                      <w:sz w:val="21"/>
                    </w:rPr>
                    <w:t>9600</w:t>
                  </w:r>
                  <w:r>
                    <w:rPr>
                      <w:color w:val="DCDCDC"/>
                      <w:sz w:val="21"/>
                    </w:rPr>
                    <w:t>);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DCDCD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5E6C03"/>
                    </w:rPr>
                    <w:t>loop</w:t>
                  </w:r>
                  <w:r>
                    <w:rPr>
                      <w:color w:val="DCDCDC"/>
                    </w:rPr>
                    <w:t>()</w:t>
                  </w:r>
                  <w:r>
                    <w:rPr>
                      <w:color w:val="DCDCDC"/>
                      <w:spacing w:val="-2"/>
                    </w:rPr>
                    <w:t> </w:t>
                  </w:r>
                  <w:r>
                    <w:rPr>
                      <w:color w:val="DCDCDC"/>
                    </w:rPr>
                    <w:t>{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D3D3D3"/>
                    </w:rPr>
                    <w:t>distance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ultrasonic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read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CM</w:t>
                  </w:r>
                  <w:r>
                    <w:rPr>
                      <w:color w:val="DCDCDC"/>
                    </w:rPr>
                    <w:t>);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259"/>
                  </w:pPr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print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CE9178"/>
                    </w:rPr>
                    <w:t>"Distance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in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CM: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DC"/>
                    </w:rPr>
                    <w:t>);</w:t>
                  </w:r>
                </w:p>
                <w:p>
                  <w:pPr>
                    <w:pStyle w:val="BodyText"/>
                    <w:spacing w:line="276" w:lineRule="auto" w:before="37"/>
                    <w:ind w:left="259" w:right="5753"/>
                  </w:pPr>
                  <w:r>
                    <w:rPr>
                      <w:b/>
                      <w:color w:val="E97366"/>
                      <w:spacing w:val="-1"/>
                    </w:rPr>
                    <w:t>Serial</w:t>
                  </w:r>
                  <w:r>
                    <w:rPr>
                      <w:color w:val="DCDCDC"/>
                      <w:spacing w:val="-1"/>
                    </w:rPr>
                    <w:t>.</w:t>
                  </w:r>
                  <w:r>
                    <w:rPr>
                      <w:color w:val="E97366"/>
                      <w:spacing w:val="-1"/>
                    </w:rPr>
                    <w:t>println</w:t>
                  </w:r>
                  <w:r>
                    <w:rPr>
                      <w:color w:val="DCDCDC"/>
                      <w:spacing w:val="-1"/>
                    </w:rPr>
                    <w:t>(</w:t>
                  </w:r>
                  <w:r>
                    <w:rPr>
                      <w:color w:val="D3D3D3"/>
                      <w:spacing w:val="-1"/>
                    </w:rPr>
                    <w:t>distance</w:t>
                  </w:r>
                  <w:r>
                    <w:rPr>
                      <w:color w:val="DCDCDC"/>
                      <w:spacing w:val="-1"/>
                    </w:rPr>
                    <w:t>);</w:t>
                  </w:r>
                  <w:r>
                    <w:rPr>
                      <w:color w:val="DCDCDC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if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distance</w:t>
                  </w:r>
                  <w:r>
                    <w:rPr>
                      <w:color w:val="DCDCDC"/>
                    </w:rPr>
                    <w:t>&lt;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DCDCDC"/>
                    </w:rPr>
                    <w:t>)</w:t>
                  </w:r>
                </w:p>
                <w:p>
                  <w:pPr>
                    <w:spacing w:line="276" w:lineRule="auto" w:before="7"/>
                    <w:ind w:left="259" w:right="6057" w:firstLine="23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E97366"/>
                      <w:spacing w:val="-1"/>
                      <w:sz w:val="21"/>
                    </w:rPr>
                    <w:t>Serial</w:t>
                  </w:r>
                  <w:r>
                    <w:rPr>
                      <w:color w:val="DCDCDC"/>
                      <w:spacing w:val="-1"/>
                      <w:sz w:val="21"/>
                    </w:rPr>
                    <w:t>.</w:t>
                  </w:r>
                  <w:r>
                    <w:rPr>
                      <w:color w:val="E97366"/>
                      <w:spacing w:val="-1"/>
                      <w:sz w:val="21"/>
                    </w:rPr>
                    <w:t>print</w:t>
                  </w:r>
                  <w:r>
                    <w:rPr>
                      <w:color w:val="DCDCDC"/>
                      <w:spacing w:val="-1"/>
                      <w:sz w:val="21"/>
                    </w:rPr>
                    <w:t>(</w:t>
                  </w:r>
                  <w:r>
                    <w:rPr>
                      <w:color w:val="CE9178"/>
                      <w:spacing w:val="-1"/>
                      <w:sz w:val="21"/>
                    </w:rPr>
                    <w:t>"alert"</w:t>
                  </w:r>
                  <w:r>
                    <w:rPr>
                      <w:color w:val="DCDCDC"/>
                      <w:spacing w:val="-1"/>
                      <w:sz w:val="21"/>
                    </w:rPr>
                    <w:t>);</w:t>
                  </w:r>
                  <w:r>
                    <w:rPr>
                      <w:color w:val="DCDCDC"/>
                      <w:spacing w:val="-113"/>
                      <w:sz w:val="21"/>
                    </w:rPr>
                    <w:t> </w:t>
                  </w:r>
                  <w:r>
                    <w:rPr>
                      <w:b/>
                      <w:color w:val="E97366"/>
                      <w:sz w:val="21"/>
                    </w:rPr>
                    <w:t>Serial</w:t>
                  </w:r>
                  <w:r>
                    <w:rPr>
                      <w:color w:val="DCDCDC"/>
                      <w:sz w:val="21"/>
                    </w:rPr>
                    <w:t>.</w:t>
                  </w:r>
                  <w:r>
                    <w:rPr>
                      <w:color w:val="E97366"/>
                      <w:sz w:val="21"/>
                    </w:rPr>
                    <w:t>println</w:t>
                  </w:r>
                  <w:r>
                    <w:rPr>
                      <w:color w:val="DCDCDC"/>
                      <w:sz w:val="21"/>
                    </w:rPr>
                    <w:t>();</w:t>
                  </w:r>
                  <w:r>
                    <w:rPr>
                      <w:color w:val="DCDCDC"/>
                      <w:spacing w:val="1"/>
                      <w:sz w:val="21"/>
                    </w:rPr>
                    <w:t> </w:t>
                  </w:r>
                  <w:r>
                    <w:rPr>
                      <w:color w:val="E97366"/>
                      <w:sz w:val="21"/>
                    </w:rPr>
                    <w:t>delay</w:t>
                  </w:r>
                  <w:r>
                    <w:rPr>
                      <w:color w:val="DCDCDC"/>
                      <w:sz w:val="21"/>
                    </w:rPr>
                    <w:t>(</w:t>
                  </w:r>
                  <w:r>
                    <w:rPr>
                      <w:color w:val="B5CEA8"/>
                      <w:sz w:val="21"/>
                    </w:rPr>
                    <w:t>1000</w:t>
                  </w:r>
                  <w:r>
                    <w:rPr>
                      <w:color w:val="DCDCDC"/>
                      <w:sz w:val="21"/>
                    </w:rPr>
                    <w:t>);</w:t>
                  </w:r>
                </w:p>
                <w:p>
                  <w:pPr>
                    <w:pStyle w:val="BodyText"/>
                    <w:spacing w:before="6"/>
                    <w:ind w:left="28"/>
                  </w:pPr>
                  <w:r>
                    <w:rPr>
                      <w:color w:val="DCDCDC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3"/>
        </w:rPr>
        <w:sectPr>
          <w:type w:val="continuous"/>
          <w:pgSz w:w="11910" w:h="16840"/>
          <w:pgMar w:top="1420" w:bottom="280" w:left="1300" w:right="1300"/>
        </w:sectPr>
      </w:pPr>
    </w:p>
    <w:p>
      <w:pPr>
        <w:spacing w:before="19"/>
        <w:ind w:left="14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Output:</w:t>
      </w:r>
    </w:p>
    <w:p>
      <w:pPr>
        <w:pStyle w:val="BodyText"/>
        <w:spacing w:before="4"/>
        <w:rPr>
          <w:rFonts w:ascii="Calibri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120397</wp:posOffset>
            </wp:positionV>
            <wp:extent cx="5659084" cy="346500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084" cy="346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3238" w:right="2928" w:hanging="294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RIO JACOB</dc:creator>
  <dcterms:created xsi:type="dcterms:W3CDTF">2022-11-17T05:36:29Z</dcterms:created>
  <dcterms:modified xsi:type="dcterms:W3CDTF">2022-11-17T05:36:29Z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