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82"/>
      </w:tblGrid>
      <w:tr w:rsidR="00355B2F">
        <w:trPr>
          <w:trHeight w:val="4934"/>
        </w:trPr>
        <w:tc>
          <w:tcPr>
            <w:tcW w:w="8882" w:type="dxa"/>
            <w:tcBorders>
              <w:left w:val="single" w:sz="4" w:space="0" w:color="000000"/>
            </w:tcBorders>
          </w:tcPr>
          <w:p w:rsidR="00355B2F" w:rsidRDefault="002100A1">
            <w:pPr>
              <w:pStyle w:val="TableParagraph"/>
              <w:spacing w:line="392" w:lineRule="exact"/>
              <w:ind w:left="2881" w:right="3035"/>
              <w:jc w:val="center"/>
              <w:rPr>
                <w:b/>
                <w:sz w:val="36"/>
              </w:rPr>
            </w:pPr>
            <w:r>
              <w:rPr>
                <w:b/>
                <w:color w:val="23292E"/>
                <w:sz w:val="36"/>
              </w:rPr>
              <w:t>PREREQUISITES</w:t>
            </w:r>
          </w:p>
          <w:p w:rsidR="00355B2F" w:rsidRDefault="00355B2F">
            <w:pPr>
              <w:pStyle w:val="TableParagraph"/>
              <w:spacing w:before="2"/>
              <w:rPr>
                <w:sz w:val="49"/>
              </w:rPr>
            </w:pPr>
          </w:p>
          <w:p w:rsidR="00355B2F" w:rsidRDefault="00733ADA" w:rsidP="00733ADA">
            <w:pPr>
              <w:pStyle w:val="TableParagraph"/>
              <w:tabs>
                <w:tab w:val="left" w:pos="2676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z w:val="28"/>
              </w:rPr>
              <w:tab/>
              <w:t>B3-3M5E</w:t>
            </w:r>
          </w:p>
          <w:p w:rsidR="00355B2F" w:rsidRDefault="002100A1">
            <w:pPr>
              <w:pStyle w:val="TableParagraph"/>
              <w:tabs>
                <w:tab w:val="left" w:pos="2676"/>
              </w:tabs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 w:rsidR="00733ADA">
              <w:rPr>
                <w:sz w:val="28"/>
              </w:rPr>
              <w:t>ID</w:t>
            </w:r>
            <w:r w:rsidR="00733ADA">
              <w:rPr>
                <w:sz w:val="28"/>
              </w:rPr>
              <w:tab/>
              <w:t>PNT2022TMID</w:t>
            </w:r>
            <w:r w:rsidR="003F72E2">
              <w:rPr>
                <w:sz w:val="28"/>
              </w:rPr>
              <w:t>17666</w:t>
            </w:r>
          </w:p>
          <w:p w:rsidR="00355B2F" w:rsidRDefault="002100A1" w:rsidP="003F72E2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 w:rsidR="003F72E2">
              <w:rPr>
                <w:sz w:val="28"/>
              </w:rPr>
              <w:t xml:space="preserve">MEMBERS    </w:t>
            </w:r>
            <w:r>
              <w:rPr>
                <w:sz w:val="28"/>
              </w:rPr>
              <w:t>PR</w:t>
            </w:r>
            <w:r w:rsidR="003F72E2">
              <w:rPr>
                <w:sz w:val="28"/>
              </w:rPr>
              <w:t>IYA-611619205039</w:t>
            </w:r>
          </w:p>
          <w:p w:rsidR="003F72E2" w:rsidRDefault="003F72E2" w:rsidP="003F72E2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                                VASUNTHARA-611619205055</w:t>
            </w:r>
          </w:p>
          <w:p w:rsidR="003F72E2" w:rsidRDefault="003F72E2" w:rsidP="003F72E2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                                JANANI -611619205015</w:t>
            </w:r>
          </w:p>
          <w:p w:rsidR="003F72E2" w:rsidRDefault="003F72E2" w:rsidP="003F72E2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                                   JANANI ISHWARYA-611619205016</w:t>
            </w:r>
          </w:p>
          <w:p w:rsidR="00355B2F" w:rsidRDefault="002100A1">
            <w:pPr>
              <w:pStyle w:val="TableParagraph"/>
              <w:tabs>
                <w:tab w:val="left" w:pos="2676"/>
              </w:tabs>
              <w:spacing w:before="2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 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 Safety</w:t>
            </w:r>
          </w:p>
          <w:p w:rsidR="00355B2F" w:rsidRDefault="002100A1">
            <w:pPr>
              <w:pStyle w:val="TableParagraph"/>
              <w:ind w:left="2676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  <w:p w:rsidR="00355B2F" w:rsidRDefault="00355B2F">
            <w:pPr>
              <w:pStyle w:val="TableParagraph"/>
              <w:rPr>
                <w:sz w:val="30"/>
              </w:rPr>
            </w:pPr>
          </w:p>
          <w:p w:rsidR="00355B2F" w:rsidRDefault="00355B2F">
            <w:pPr>
              <w:pStyle w:val="TableParagraph"/>
              <w:spacing w:before="8"/>
              <w:rPr>
                <w:sz w:val="43"/>
              </w:rPr>
            </w:pPr>
          </w:p>
          <w:p w:rsidR="00355B2F" w:rsidRDefault="00355B2F">
            <w:pPr>
              <w:pStyle w:val="TableParagraph"/>
              <w:ind w:left="-5"/>
              <w:rPr>
                <w:b/>
                <w:sz w:val="28"/>
              </w:rPr>
            </w:pPr>
            <w:hyperlink r:id="rId5">
              <w:r w:rsidR="002100A1">
                <w:rPr>
                  <w:b/>
                  <w:sz w:val="28"/>
                </w:rPr>
                <w:t>Hardware</w:t>
              </w:r>
              <w:r w:rsidR="002100A1">
                <w:rPr>
                  <w:b/>
                  <w:spacing w:val="-3"/>
                  <w:sz w:val="28"/>
                </w:rPr>
                <w:t xml:space="preserve"> </w:t>
              </w:r>
              <w:r w:rsidR="002100A1">
                <w:rPr>
                  <w:b/>
                  <w:sz w:val="28"/>
                </w:rPr>
                <w:t>Prerequisites</w:t>
              </w:r>
            </w:hyperlink>
          </w:p>
        </w:tc>
      </w:tr>
      <w:tr w:rsidR="00355B2F">
        <w:trPr>
          <w:trHeight w:val="411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13"/>
              </w:numPr>
              <w:tabs>
                <w:tab w:val="left" w:pos="719"/>
                <w:tab w:val="left" w:pos="720"/>
              </w:tabs>
              <w:spacing w:before="124"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Watson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</w:p>
        </w:tc>
      </w:tr>
      <w:tr w:rsidR="00355B2F">
        <w:trPr>
          <w:trHeight w:val="1104"/>
        </w:trPr>
        <w:tc>
          <w:tcPr>
            <w:tcW w:w="8882" w:type="dxa"/>
          </w:tcPr>
          <w:p w:rsidR="00355B2F" w:rsidRDefault="002100A1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 xml:space="preserve">IBM Watson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 xml:space="preserve"> Platform is a managed, cloud-hosted service designed to make it simple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derive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STMicroelectronics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</w:p>
          <w:p w:rsidR="00355B2F" w:rsidRDefault="002100A1">
            <w:pPr>
              <w:pStyle w:val="TableParagraph"/>
              <w:spacing w:line="270" w:lineRule="atLeast"/>
              <w:ind w:right="384"/>
              <w:rPr>
                <w:sz w:val="24"/>
              </w:rPr>
            </w:pPr>
            <w:r>
              <w:rPr>
                <w:color w:val="23292E"/>
                <w:sz w:val="24"/>
              </w:rPr>
              <w:t>Partner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direct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platform.</w:t>
            </w:r>
          </w:p>
        </w:tc>
      </w:tr>
      <w:tr w:rsidR="00355B2F">
        <w:trPr>
          <w:trHeight w:val="1103"/>
        </w:trPr>
        <w:tc>
          <w:tcPr>
            <w:tcW w:w="8882" w:type="dxa"/>
          </w:tcPr>
          <w:p w:rsidR="00355B2F" w:rsidRDefault="002100A1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 xml:space="preserve">By using Watson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 xml:space="preserve"> Platform, you can collect connected device data and perform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analytics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real-time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data.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 xml:space="preserve"> Platform 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 fully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Cloud-</w:t>
            </w:r>
          </w:p>
          <w:p w:rsidR="00355B2F" w:rsidRDefault="002100A1">
            <w:pPr>
              <w:pStyle w:val="TableParagraph"/>
              <w:spacing w:line="270" w:lineRule="atLeast"/>
              <w:ind w:right="218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hosted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collection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 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series format.</w:t>
            </w:r>
          </w:p>
        </w:tc>
      </w:tr>
      <w:tr w:rsidR="00355B2F">
        <w:trPr>
          <w:trHeight w:val="549"/>
        </w:trPr>
        <w:tc>
          <w:tcPr>
            <w:tcW w:w="8882" w:type="dxa"/>
          </w:tcPr>
          <w:p w:rsidR="00355B2F" w:rsidRDefault="002100A1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Lite</w:t>
            </w:r>
            <w:proofErr w:type="spellEnd"/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</w:p>
          <w:p w:rsidR="00355B2F" w:rsidRDefault="002100A1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started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connectivity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Watson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 xml:space="preserve"> Platform.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12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</w:p>
        </w:tc>
      </w:tr>
      <w:tr w:rsidR="00355B2F">
        <w:trPr>
          <w:trHeight w:val="1103"/>
        </w:trPr>
        <w:tc>
          <w:tcPr>
            <w:tcW w:w="8882" w:type="dxa"/>
          </w:tcPr>
          <w:p w:rsidR="00355B2F" w:rsidRDefault="002100A1">
            <w:pPr>
              <w:pStyle w:val="TableParagraph"/>
              <w:ind w:right="177"/>
              <w:rPr>
                <w:sz w:val="24"/>
              </w:rPr>
            </w:pPr>
            <w:r>
              <w:rPr>
                <w:color w:val="23292E"/>
                <w:sz w:val="24"/>
              </w:rPr>
              <w:t>Node-RED is a programming tool for wiring together hardware devices, APIs and online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 new and interesting ways. It provides a browser-based editor that makes it easy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 flows using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nodes in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 th</w:t>
            </w:r>
            <w:r>
              <w:rPr>
                <w:color w:val="23292E"/>
                <w:sz w:val="24"/>
              </w:rPr>
              <w:t>at can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 to</w:t>
            </w:r>
          </w:p>
          <w:p w:rsidR="00355B2F" w:rsidRDefault="002100A1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its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355B2F">
        <w:trPr>
          <w:trHeight w:val="551"/>
        </w:trPr>
        <w:tc>
          <w:tcPr>
            <w:tcW w:w="8882" w:type="dxa"/>
          </w:tcPr>
          <w:p w:rsidR="00355B2F" w:rsidRDefault="002100A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open-source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tool, for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</w:t>
            </w:r>
          </w:p>
          <w:p w:rsidR="00355B2F" w:rsidRDefault="002100A1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and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creatively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easily.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Basic commands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should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know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 using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11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target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 or view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URL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 like http://localhost:1880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10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login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admin API</w:t>
            </w:r>
          </w:p>
        </w:tc>
      </w:tr>
      <w:tr w:rsidR="00355B2F">
        <w:trPr>
          <w:trHeight w:val="275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9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8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info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Display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information about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module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</w:p>
        </w:tc>
      </w:tr>
      <w:tr w:rsidR="00355B2F">
        <w:trPr>
          <w:trHeight w:val="276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7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enable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355B2F">
        <w:trPr>
          <w:trHeight w:val="275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6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disable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Disable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 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355B2F">
        <w:trPr>
          <w:trHeight w:val="275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search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modules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</w:t>
            </w:r>
          </w:p>
        </w:tc>
      </w:tr>
      <w:tr w:rsidR="00355B2F">
        <w:trPr>
          <w:trHeight w:val="275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355B2F">
        <w:trPr>
          <w:trHeight w:val="270"/>
        </w:trPr>
        <w:tc>
          <w:tcPr>
            <w:tcW w:w="8882" w:type="dxa"/>
          </w:tcPr>
          <w:p w:rsidR="00355B2F" w:rsidRDefault="002100A1">
            <w:pPr>
              <w:pStyle w:val="TableParagraph"/>
              <w:numPr>
                <w:ilvl w:val="0"/>
                <w:numId w:val="3"/>
              </w:numPr>
              <w:tabs>
                <w:tab w:val="left" w:pos="719"/>
                <w:tab w:val="left" w:pos="720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remove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Remove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Node-RED</w:t>
            </w:r>
          </w:p>
        </w:tc>
      </w:tr>
    </w:tbl>
    <w:p w:rsidR="00355B2F" w:rsidRDefault="00355B2F">
      <w:pPr>
        <w:rPr>
          <w:sz w:val="2"/>
          <w:szCs w:val="2"/>
        </w:rPr>
      </w:pPr>
      <w:r w:rsidRPr="00355B2F">
        <w:pict>
          <v:shape id="_x0000_s1026" style="position:absolute;margin-left:103.8pt;margin-top:120.25pt;width:427.55pt;height:134.55pt;z-index:-251658752;mso-position-horizontal-relative:page;mso-position-vertical-relative:page" coordorigin="2076,2405" coordsize="8551,2691" o:spt="100" adj="0,,0" path="m4635,5087r-2559,l2076,5096r2559,l4635,5087xm4635,4421r-2559,l2076,4431r2559,l4635,4421xm4635,3089r-2559,l2076,3099r2559,l4635,3089xm4635,2748r-2559,l2076,2758r2559,l4635,2748xm4635,2405r-2559,l2076,2415r2559,l4635,2405xm10627,4431r-10,l10617,5087r-5972,l4645,4431r-10,l4635,5087r,9l4645,5096r5972,l10627,5096r,-9l10627,4431xm10627,2758r-10,l10617,3089r,10l10617,4421r-5972,l4645,3099r5972,l10617,3089r-5972,l4645,2758r-10,l4635,3089r,10l4635,4421r,10l4645,4431r5972,l10627,4431r,-10l10627,3099r,-10l10627,2758xm10627,2405r-10,l10617,2415r,333l4645,2748r,-333l10617,2415r,-10l4645,2405r-10,l4635,2415r,333l4635,2758r10,l10617,2758r10,l10627,2748r,-333l10627,240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55B2F" w:rsidRDefault="00355B2F">
      <w:pPr>
        <w:rPr>
          <w:sz w:val="2"/>
          <w:szCs w:val="2"/>
        </w:rPr>
        <w:sectPr w:rsidR="00355B2F">
          <w:type w:val="continuous"/>
          <w:pgSz w:w="12240" w:h="15840"/>
          <w:pgMar w:top="1460" w:right="1180" w:bottom="280" w:left="1720" w:header="720" w:footer="720" w:gutter="0"/>
          <w:cols w:space="720"/>
        </w:sect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2"/>
      </w:tblGrid>
      <w:tr w:rsidR="00355B2F">
        <w:trPr>
          <w:trHeight w:val="547"/>
        </w:trPr>
        <w:tc>
          <w:tcPr>
            <w:tcW w:w="8792" w:type="dxa"/>
          </w:tcPr>
          <w:p w:rsidR="00355B2F" w:rsidRDefault="002100A1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hash-pw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password hash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adminAuth</w:t>
            </w:r>
            <w:proofErr w:type="spellEnd"/>
            <w:r>
              <w:rPr>
                <w:color w:val="23292E"/>
                <w:sz w:val="24"/>
              </w:rPr>
              <w:t xml:space="preserve"> and</w:t>
            </w:r>
          </w:p>
          <w:p w:rsidR="00355B2F" w:rsidRDefault="002100A1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httpNodeAuth</w:t>
            </w:r>
            <w:proofErr w:type="spellEnd"/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settings</w:t>
            </w:r>
          </w:p>
        </w:tc>
      </w:tr>
      <w:tr w:rsidR="00355B2F">
        <w:trPr>
          <w:trHeight w:val="414"/>
        </w:trPr>
        <w:tc>
          <w:tcPr>
            <w:tcW w:w="8792" w:type="dxa"/>
          </w:tcPr>
          <w:p w:rsidR="00355B2F" w:rsidRDefault="002100A1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Cloudant</w:t>
            </w:r>
            <w:proofErr w:type="spell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</w:p>
        </w:tc>
      </w:tr>
      <w:tr w:rsidR="00355B2F">
        <w:trPr>
          <w:trHeight w:val="690"/>
        </w:trPr>
        <w:tc>
          <w:tcPr>
            <w:tcW w:w="8792" w:type="dxa"/>
          </w:tcPr>
          <w:p w:rsidR="00355B2F" w:rsidRDefault="002100A1">
            <w:pPr>
              <w:pStyle w:val="TableParagraph"/>
              <w:spacing w:before="118" w:line="270" w:lineRule="atLeast"/>
              <w:ind w:left="200" w:right="566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Cloudant</w:t>
            </w:r>
            <w:proofErr w:type="spell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fully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JSON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independent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serverless</w:t>
            </w:r>
            <w:proofErr w:type="spell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throughput capacity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storage.</w:t>
            </w:r>
          </w:p>
        </w:tc>
      </w:tr>
      <w:tr w:rsidR="00355B2F">
        <w:trPr>
          <w:trHeight w:val="822"/>
        </w:trPr>
        <w:tc>
          <w:tcPr>
            <w:tcW w:w="8792" w:type="dxa"/>
          </w:tcPr>
          <w:p w:rsidR="00355B2F" w:rsidRDefault="002100A1">
            <w:pPr>
              <w:pStyle w:val="TableParagraph"/>
              <w:ind w:left="200" w:right="181"/>
              <w:rPr>
                <w:sz w:val="24"/>
              </w:rPr>
            </w:pPr>
            <w:r>
              <w:rPr>
                <w:color w:val="23292E"/>
                <w:sz w:val="24"/>
              </w:rPr>
              <w:t>A fully managed, distributed database optimized for heavy workloads and fast-growing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apps,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Cloudant</w:t>
            </w:r>
            <w:proofErr w:type="spell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 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IBM Cloud®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</w:p>
          <w:p w:rsidR="00355B2F" w:rsidRDefault="002100A1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23292E"/>
                <w:sz w:val="24"/>
              </w:rPr>
              <w:t>99.99%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SLA.</w:t>
            </w:r>
          </w:p>
        </w:tc>
      </w:tr>
    </w:tbl>
    <w:p w:rsidR="002100A1" w:rsidRDefault="002100A1"/>
    <w:sectPr w:rsidR="002100A1" w:rsidSect="00355B2F">
      <w:pgSz w:w="12240" w:h="15840"/>
      <w:pgMar w:top="1440" w:right="118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18CF"/>
    <w:multiLevelType w:val="hybridMultilevel"/>
    <w:tmpl w:val="D10EB230"/>
    <w:lvl w:ilvl="0" w:tplc="83862DC2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F86AA22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B7FE005A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D7F0A0D2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1A4E73DA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F4FAC3A0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84ECB5A2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8E0A7DBA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D0003A44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">
    <w:nsid w:val="0B2F3031"/>
    <w:multiLevelType w:val="hybridMultilevel"/>
    <w:tmpl w:val="0CDCCE7A"/>
    <w:lvl w:ilvl="0" w:tplc="C43CCBB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DB3294E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90CA0DA4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D1F09EB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2176F03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ECA072B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47BC83E0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8EC246E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64B28E1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2">
    <w:nsid w:val="0C9C7771"/>
    <w:multiLevelType w:val="hybridMultilevel"/>
    <w:tmpl w:val="F3B06F66"/>
    <w:lvl w:ilvl="0" w:tplc="366421E8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0B5635CA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E37A822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FBE4EF0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2EF0F52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9386F774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A5A06128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A5C4029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93E0A4C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3">
    <w:nsid w:val="13997BCA"/>
    <w:multiLevelType w:val="hybridMultilevel"/>
    <w:tmpl w:val="8EFE492A"/>
    <w:lvl w:ilvl="0" w:tplc="276E0DB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48CE5B9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978EB38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EBC8EE66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4E0A6F9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7823162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0CC4252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9616626A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D97ACD3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4">
    <w:nsid w:val="20180098"/>
    <w:multiLevelType w:val="hybridMultilevel"/>
    <w:tmpl w:val="050E57DA"/>
    <w:lvl w:ilvl="0" w:tplc="CF22F708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9394044A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DE4EF6E2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F34C493C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D8BEB1A0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BDB07FBC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CFD00F26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816C8C80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A3600140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5">
    <w:nsid w:val="2190385F"/>
    <w:multiLevelType w:val="hybridMultilevel"/>
    <w:tmpl w:val="9452A072"/>
    <w:lvl w:ilvl="0" w:tplc="D35AD92C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0FEC3006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B06C96BC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1EB8BAC4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70BE87C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3740E26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081EA860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ACE5D4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B5A40AAE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6">
    <w:nsid w:val="3B5D1D05"/>
    <w:multiLevelType w:val="hybridMultilevel"/>
    <w:tmpl w:val="FD680450"/>
    <w:lvl w:ilvl="0" w:tplc="E960BECC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26CA7B3E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6226BA72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56AA2634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E8C21920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60446486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D0ACD3E0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BF42C6FA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F3D245D0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7">
    <w:nsid w:val="43943CA9"/>
    <w:multiLevelType w:val="hybridMultilevel"/>
    <w:tmpl w:val="AF6C3F0C"/>
    <w:lvl w:ilvl="0" w:tplc="017C31A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0A107BE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5F9E880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5F64F47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29AAE4D8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D888B5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398049F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B776C036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7166CC26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8">
    <w:nsid w:val="46627417"/>
    <w:multiLevelType w:val="hybridMultilevel"/>
    <w:tmpl w:val="BB02DC00"/>
    <w:lvl w:ilvl="0" w:tplc="9BFCC2FA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58E363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BFD0460C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A3EE7730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00DE7F3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E4E2CC4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BC18875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7C347B3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43D83C7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9">
    <w:nsid w:val="4AB53BE3"/>
    <w:multiLevelType w:val="hybridMultilevel"/>
    <w:tmpl w:val="42681E48"/>
    <w:lvl w:ilvl="0" w:tplc="1CEE3C32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CEFAD54A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02EA46D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2F8A0A7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71C4E30C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D21C3734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2C38CD7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E9A0588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A154AEA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0">
    <w:nsid w:val="4C4073D9"/>
    <w:multiLevelType w:val="hybridMultilevel"/>
    <w:tmpl w:val="5B2073C2"/>
    <w:lvl w:ilvl="0" w:tplc="341A3EC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C41CD9D6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84FE6E4C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E2440A30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41A3B3C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B9BAB3C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2D521CE8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6C045112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8F624E46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1">
    <w:nsid w:val="5E7A3E52"/>
    <w:multiLevelType w:val="hybridMultilevel"/>
    <w:tmpl w:val="0582AC2A"/>
    <w:lvl w:ilvl="0" w:tplc="53ECE7C2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A00EA4D8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A2449FE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12464AA6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40AED928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6A38442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FDE61494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C1489F96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AE86FC2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2">
    <w:nsid w:val="5E970838"/>
    <w:multiLevelType w:val="hybridMultilevel"/>
    <w:tmpl w:val="E17E5B82"/>
    <w:lvl w:ilvl="0" w:tplc="FDCE4CC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7CAA1BC8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4ACABC2E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D3A61D52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806CB32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E4A2D668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5602834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A4C8234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A33CCB5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5B2F"/>
    <w:rsid w:val="002100A1"/>
    <w:rsid w:val="00355B2F"/>
    <w:rsid w:val="003F72E2"/>
    <w:rsid w:val="0073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5B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5B2F"/>
  </w:style>
  <w:style w:type="paragraph" w:customStyle="1" w:styleId="TableParagraph">
    <w:name w:val="Table Paragraph"/>
    <w:basedOn w:val="Normal"/>
    <w:uiPriority w:val="1"/>
    <w:qFormat/>
    <w:rsid w:val="00355B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421-1658300633/tree/main/Prerequisites./Hardware%20Prerequi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2022-11-07T09:54:00Z</dcterms:created>
  <dcterms:modified xsi:type="dcterms:W3CDTF">2022-11-07T09:54:00Z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