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8E" w:rsidRPr="001D688E" w:rsidRDefault="001D688E" w:rsidP="001D688E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D688E">
        <w:rPr>
          <w:rFonts w:ascii="Times New Roman" w:eastAsia="Times New Roman" w:hAnsi="Times New Roman" w:cs="Times New Roman"/>
          <w:sz w:val="40"/>
          <w:szCs w:val="40"/>
        </w:rPr>
        <w:t>IDEATION</w:t>
      </w: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 agriculture field contains so many challenging applications for yield prediction.</w:t>
      </w:r>
    </w:p>
    <w:p w:rsidR="001D688E" w:rsidRP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In  Tamil Nadu,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688E">
        <w:rPr>
          <w:rFonts w:ascii="Times New Roman" w:eastAsia="Times New Roman" w:hAnsi="Times New Roman" w:cs="Times New Roman"/>
          <w:sz w:val="24"/>
          <w:szCs w:val="24"/>
        </w:rPr>
        <w:t>farmers are  mostly depend upon rice production for their livelihoods</w:t>
      </w:r>
    </w:p>
    <w:p w:rsidR="001D688E" w:rsidRPr="001D688E" w:rsidRDefault="001D688E" w:rsidP="001D68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it is advantageous over the Nation also.</w:t>
      </w:r>
    </w:p>
    <w:p w:rsidR="001D688E" w:rsidRP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Therefore, production growth should be proper even with some uncertainties like</w:t>
      </w:r>
    </w:p>
    <w:p w:rsidR="001D688E" w:rsidRPr="001D688E" w:rsidRDefault="001D688E" w:rsidP="001D68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weather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disturbance, pests' attack, virus attacks, bacterial and fungal</w:t>
      </w:r>
    </w:p>
    <w:p w:rsidR="001D688E" w:rsidRPr="001D688E" w:rsidRDefault="001D688E" w:rsidP="001D688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attacks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688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Machine Learning is the domain that uses past data for predicting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Machine Learning is the understanding of computer system under which the Machine Learning model learn from data and experience.</w:t>
      </w:r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 machine learning algorithm has two phases:</w:t>
      </w:r>
    </w:p>
    <w:p w:rsidR="001D688E" w:rsidRDefault="001D688E" w:rsidP="001D68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</w:t>
      </w:r>
    </w:p>
    <w:p w:rsidR="001D688E" w:rsidRDefault="001D688E" w:rsidP="001D68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Testing.</w:t>
      </w:r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To predict the disease from a patient’s symptoms and from the history of the patient, machine learning technology is struggling from past decades.</w:t>
      </w:r>
    </w:p>
    <w:p w:rsidR="00ED1365" w:rsidRDefault="00ED1365" w:rsidP="001D688E">
      <w:pPr>
        <w:spacing w:line="360" w:lineRule="auto"/>
        <w:jc w:val="both"/>
      </w:pPr>
    </w:p>
    <w:sectPr w:rsidR="00ED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6EBE"/>
    <w:multiLevelType w:val="hybridMultilevel"/>
    <w:tmpl w:val="F47CEB1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6E737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176A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8E"/>
    <w:rsid w:val="001D688E"/>
    <w:rsid w:val="004F0265"/>
    <w:rsid w:val="00861DAB"/>
    <w:rsid w:val="00E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CMD</cp:lastModifiedBy>
  <cp:revision>2</cp:revision>
  <dcterms:created xsi:type="dcterms:W3CDTF">2022-11-04T06:48:00Z</dcterms:created>
  <dcterms:modified xsi:type="dcterms:W3CDTF">2022-11-04T06:48:00Z</dcterms:modified>
</cp:coreProperties>
</file>