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61" w:rsidRDefault="00B60461" w:rsidP="00B60461">
      <w:pPr>
        <w:jc w:val="center"/>
        <w:rPr>
          <w:rFonts w:ascii="Cambria" w:hAnsi="Cambria"/>
          <w:sz w:val="40"/>
          <w:szCs w:val="40"/>
        </w:rPr>
      </w:pPr>
      <w:r w:rsidRPr="00B60461">
        <w:rPr>
          <w:rFonts w:ascii="Cambria" w:hAnsi="Cambria"/>
          <w:sz w:val="40"/>
          <w:szCs w:val="40"/>
        </w:rPr>
        <w:t>Sales dashboard</w:t>
      </w:r>
    </w:p>
    <w:p w:rsidR="00B60461" w:rsidRPr="00B60461" w:rsidRDefault="00B60461" w:rsidP="00B60461">
      <w:pPr>
        <w:rPr>
          <w:rFonts w:ascii="Cambria" w:hAnsi="Cambria"/>
          <w:sz w:val="28"/>
          <w:szCs w:val="28"/>
        </w:rPr>
      </w:pPr>
      <w:r w:rsidRPr="00B60461">
        <w:rPr>
          <w:rFonts w:ascii="Cambria" w:hAnsi="Cambria"/>
          <w:sz w:val="28"/>
          <w:szCs w:val="28"/>
        </w:rPr>
        <w:t>Choosing Template</w:t>
      </w:r>
    </w:p>
    <w:p w:rsidR="00B60461" w:rsidRDefault="00B60461">
      <w:r>
        <w:rPr>
          <w:noProof/>
        </w:rPr>
        <w:drawing>
          <wp:inline distT="0" distB="0" distL="0" distR="0" wp14:anchorId="6F0674F0" wp14:editId="65C10702">
            <wp:extent cx="5943600" cy="29527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87" b="5644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461" w:rsidRDefault="00B60461"/>
    <w:p w:rsidR="00B60461" w:rsidRDefault="00B60461">
      <w:pPr>
        <w:rPr>
          <w:rFonts w:ascii="Cambria" w:hAnsi="Cambria"/>
          <w:sz w:val="28"/>
          <w:szCs w:val="28"/>
        </w:rPr>
      </w:pPr>
      <w:r w:rsidRPr="00B60461">
        <w:rPr>
          <w:rFonts w:ascii="Cambria" w:hAnsi="Cambria"/>
          <w:sz w:val="28"/>
          <w:szCs w:val="28"/>
        </w:rPr>
        <w:t>Creating Visualization</w:t>
      </w:r>
    </w:p>
    <w:p w:rsidR="00D45636" w:rsidRPr="00B60461" w:rsidRDefault="00B60461" w:rsidP="00B6046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8"/>
          <w:szCs w:val="28"/>
        </w:rPr>
        <w:lastRenderedPageBreak/>
        <w:tab/>
      </w:r>
      <w:r>
        <w:rPr>
          <w:rFonts w:ascii="Cambria" w:hAnsi="Cambria"/>
          <w:sz w:val="28"/>
          <w:szCs w:val="28"/>
        </w:rPr>
        <w:tab/>
      </w:r>
      <w:r w:rsidRPr="00B60461">
        <w:rPr>
          <w:rFonts w:ascii="Cambria" w:hAnsi="Cambria"/>
          <w:sz w:val="24"/>
          <w:szCs w:val="24"/>
        </w:rPr>
        <w:t>Sales dashboard</w:t>
      </w:r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5E0D5C15" wp14:editId="419281DF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6212126" cy="35798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126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5636" w:rsidRPr="00B6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61"/>
    <w:rsid w:val="00B60461"/>
    <w:rsid w:val="00D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6E32"/>
  <w15:chartTrackingRefBased/>
  <w15:docId w15:val="{5E27C5DB-0005-446C-95AC-37C9B2A5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2022-11-08T10:18:00Z</dcterms:created>
  <dcterms:modified xsi:type="dcterms:W3CDTF">2022-11-08T10:21:00Z</dcterms:modified>
</cp:coreProperties>
</file>