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B4363" w14:textId="7E547E24" w:rsidR="00233FAC" w:rsidRDefault="00233FAC"/>
    <w:p w14:paraId="0A782D3B" w14:textId="12CFB919" w:rsidR="00BC60A4" w:rsidRPr="00BC60A4" w:rsidRDefault="00BC60A4">
      <w:pPr>
        <w:rPr>
          <w:rFonts w:ascii="Arial Black" w:hAnsi="Arial Black"/>
          <w:sz w:val="28"/>
          <w:szCs w:val="28"/>
          <w:u w:val="single"/>
        </w:rPr>
      </w:pPr>
      <w:r>
        <w:tab/>
      </w:r>
      <w:r>
        <w:tab/>
      </w:r>
      <w:r>
        <w:tab/>
      </w:r>
      <w:r w:rsidRPr="00BC60A4">
        <w:rPr>
          <w:rFonts w:ascii="Arial Black" w:hAnsi="Arial Black"/>
          <w:sz w:val="28"/>
          <w:szCs w:val="28"/>
          <w:u w:val="single"/>
        </w:rPr>
        <w:t>PROJECT PHASE DESIGN - I</w:t>
      </w:r>
    </w:p>
    <w:p w14:paraId="2C04516F" w14:textId="40A2E579" w:rsidR="00BC60A4" w:rsidRPr="00BC60A4" w:rsidRDefault="00BC60A4">
      <w:pPr>
        <w:rPr>
          <w:rFonts w:ascii="Arial Black" w:hAnsi="Arial Black"/>
          <w:sz w:val="28"/>
          <w:szCs w:val="28"/>
          <w:u w:val="single"/>
        </w:rPr>
      </w:pPr>
      <w:r>
        <w:tab/>
      </w:r>
      <w:r>
        <w:tab/>
      </w:r>
      <w:r>
        <w:tab/>
      </w:r>
      <w:r w:rsidRPr="00BC60A4">
        <w:rPr>
          <w:rFonts w:ascii="Arial Black" w:hAnsi="Arial Black"/>
          <w:sz w:val="28"/>
          <w:szCs w:val="28"/>
          <w:u w:val="single"/>
        </w:rPr>
        <w:t>SOLUTION ARCHITECTURE</w:t>
      </w:r>
    </w:p>
    <w:p w14:paraId="229EBC00" w14:textId="3E9F2205" w:rsidR="00BC60A4" w:rsidRDefault="00BC60A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4"/>
        <w:gridCol w:w="5827"/>
      </w:tblGrid>
      <w:tr w:rsidR="00BC60A4" w14:paraId="25A8E2C7" w14:textId="77777777" w:rsidTr="00BC60A4">
        <w:trPr>
          <w:trHeight w:val="280"/>
        </w:trPr>
        <w:tc>
          <w:tcPr>
            <w:tcW w:w="3054" w:type="dxa"/>
          </w:tcPr>
          <w:p w14:paraId="562EA40F" w14:textId="14A77FB9" w:rsidR="00BC60A4" w:rsidRDefault="00BC60A4">
            <w:r>
              <w:t>Date</w:t>
            </w:r>
          </w:p>
        </w:tc>
        <w:tc>
          <w:tcPr>
            <w:tcW w:w="5827" w:type="dxa"/>
          </w:tcPr>
          <w:p w14:paraId="5658BF1F" w14:textId="600518DF" w:rsidR="00BC60A4" w:rsidRDefault="00BC60A4">
            <w:r>
              <w:t>20sept 2022</w:t>
            </w:r>
          </w:p>
        </w:tc>
      </w:tr>
      <w:tr w:rsidR="00BC60A4" w14:paraId="343AC7EF" w14:textId="77777777" w:rsidTr="00BC60A4">
        <w:trPr>
          <w:trHeight w:val="280"/>
        </w:trPr>
        <w:tc>
          <w:tcPr>
            <w:tcW w:w="3054" w:type="dxa"/>
          </w:tcPr>
          <w:p w14:paraId="5B10AFF4" w14:textId="39543020" w:rsidR="00BC60A4" w:rsidRDefault="00BC60A4">
            <w:r>
              <w:t>Team Id</w:t>
            </w:r>
          </w:p>
        </w:tc>
        <w:tc>
          <w:tcPr>
            <w:tcW w:w="5827" w:type="dxa"/>
          </w:tcPr>
          <w:p w14:paraId="2A3AFE4E" w14:textId="71782BCB" w:rsidR="00BC60A4" w:rsidRDefault="00BC60A4">
            <w:r>
              <w:rPr>
                <w:rFonts w:ascii="Calibri" w:eastAsia="Calibri" w:hAnsi="Calibri" w:cs="Calibri"/>
              </w:rPr>
              <w:t>PNT2022TMID15437</w:t>
            </w:r>
          </w:p>
        </w:tc>
      </w:tr>
      <w:tr w:rsidR="00BC60A4" w14:paraId="1442FE2D" w14:textId="77777777" w:rsidTr="00BC60A4">
        <w:trPr>
          <w:trHeight w:val="572"/>
        </w:trPr>
        <w:tc>
          <w:tcPr>
            <w:tcW w:w="3054" w:type="dxa"/>
          </w:tcPr>
          <w:p w14:paraId="4E14EE3F" w14:textId="3F4A9DD4" w:rsidR="00BC60A4" w:rsidRDefault="00BC60A4">
            <w:r>
              <w:t>Project Name</w:t>
            </w:r>
          </w:p>
        </w:tc>
        <w:tc>
          <w:tcPr>
            <w:tcW w:w="5827" w:type="dxa"/>
          </w:tcPr>
          <w:p w14:paraId="1404B93C" w14:textId="2C95A95B" w:rsidR="00BC60A4" w:rsidRDefault="00BC60A4">
            <w:r>
              <w:rPr>
                <w:rFonts w:ascii="Calibri" w:eastAsia="Calibri" w:hAnsi="Calibri" w:cs="Calibri"/>
              </w:rPr>
              <w:t>Gas leakage monitoring and alerting system for industries</w:t>
            </w:r>
          </w:p>
        </w:tc>
      </w:tr>
      <w:tr w:rsidR="00BC60A4" w14:paraId="2F2C5BA7" w14:textId="77777777" w:rsidTr="00BC60A4">
        <w:trPr>
          <w:trHeight w:val="280"/>
        </w:trPr>
        <w:tc>
          <w:tcPr>
            <w:tcW w:w="3054" w:type="dxa"/>
          </w:tcPr>
          <w:p w14:paraId="691DD3D8" w14:textId="757772AF" w:rsidR="00BC60A4" w:rsidRDefault="00BC60A4">
            <w:r>
              <w:t>Maximum mark</w:t>
            </w:r>
          </w:p>
        </w:tc>
        <w:tc>
          <w:tcPr>
            <w:tcW w:w="5827" w:type="dxa"/>
          </w:tcPr>
          <w:p w14:paraId="3854FAF5" w14:textId="1F711313" w:rsidR="00BC60A4" w:rsidRDefault="00BC60A4">
            <w:r>
              <w:t>4mark</w:t>
            </w:r>
          </w:p>
        </w:tc>
      </w:tr>
    </w:tbl>
    <w:p w14:paraId="79E8E15F" w14:textId="0D29B277" w:rsidR="00BC60A4" w:rsidRDefault="00BC60A4"/>
    <w:p w14:paraId="3DE973C0" w14:textId="77777777" w:rsidR="00BC60A4" w:rsidRPr="00BC60A4" w:rsidRDefault="00BC60A4" w:rsidP="00BC60A4">
      <w:pPr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 w:rsidRPr="00BC60A4">
        <w:rPr>
          <w:rFonts w:ascii="Times New Roman" w:hAnsi="Times New Roman" w:cs="Times New Roman"/>
          <w:b/>
          <w:bCs/>
          <w:sz w:val="28"/>
          <w:szCs w:val="28"/>
          <w:u w:val="single"/>
        </w:rPr>
        <w:t>Solution Architecture:</w:t>
      </w:r>
    </w:p>
    <w:p w14:paraId="400A68EA" w14:textId="77777777" w:rsidR="00BC60A4" w:rsidRP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BC60A4">
        <w:rPr>
          <w:rFonts w:ascii="Times New Roman" w:hAnsi="Times New Roman" w:cs="Times New Roman"/>
          <w:sz w:val="24"/>
          <w:szCs w:val="24"/>
        </w:rPr>
        <w:t xml:space="preserve">Solution architecture is a complex process – with many sub-processes – </w:t>
      </w:r>
      <w:proofErr w:type="gramStart"/>
      <w:r w:rsidRPr="00BC60A4">
        <w:rPr>
          <w:rFonts w:ascii="Times New Roman" w:hAnsi="Times New Roman" w:cs="Times New Roman"/>
          <w:sz w:val="24"/>
          <w:szCs w:val="24"/>
        </w:rPr>
        <w:t>that bridges</w:t>
      </w:r>
      <w:proofErr w:type="gramEnd"/>
    </w:p>
    <w:p w14:paraId="6A679C84" w14:textId="77777777" w:rsidR="00BC60A4" w:rsidRP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BC60A4">
        <w:rPr>
          <w:rFonts w:ascii="Times New Roman" w:hAnsi="Times New Roman" w:cs="Times New Roman"/>
          <w:sz w:val="24"/>
          <w:szCs w:val="24"/>
        </w:rPr>
        <w:t>the gap between business problems and technology solutions. Its goals are to:</w:t>
      </w:r>
    </w:p>
    <w:p w14:paraId="23EC670C" w14:textId="77777777" w:rsidR="00BC60A4" w:rsidRP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BC60A4">
        <w:rPr>
          <w:rFonts w:ascii="Times New Roman" w:hAnsi="Times New Roman" w:cs="Times New Roman"/>
          <w:sz w:val="24"/>
          <w:szCs w:val="24"/>
        </w:rPr>
        <w:t>• Find the best tech solution to solve existing business problems.</w:t>
      </w:r>
    </w:p>
    <w:p w14:paraId="3F39EAD6" w14:textId="77777777" w:rsidR="00BC60A4" w:rsidRP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BC60A4">
        <w:rPr>
          <w:rFonts w:ascii="Times New Roman" w:hAnsi="Times New Roman" w:cs="Times New Roman"/>
          <w:sz w:val="24"/>
          <w:szCs w:val="24"/>
        </w:rPr>
        <w:t xml:space="preserve">• Describe the structure, characteristics, </w:t>
      </w:r>
      <w:proofErr w:type="spellStart"/>
      <w:r w:rsidRPr="00BC60A4">
        <w:rPr>
          <w:rFonts w:ascii="Times New Roman" w:hAnsi="Times New Roman" w:cs="Times New Roman"/>
          <w:sz w:val="24"/>
          <w:szCs w:val="24"/>
        </w:rPr>
        <w:t>behavior</w:t>
      </w:r>
      <w:proofErr w:type="spellEnd"/>
      <w:r w:rsidRPr="00BC60A4">
        <w:rPr>
          <w:rFonts w:ascii="Times New Roman" w:hAnsi="Times New Roman" w:cs="Times New Roman"/>
          <w:sz w:val="24"/>
          <w:szCs w:val="24"/>
        </w:rPr>
        <w:t>, and other aspects of the</w:t>
      </w:r>
    </w:p>
    <w:p w14:paraId="2BF2E56A" w14:textId="77777777" w:rsidR="00BC60A4" w:rsidRP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BC60A4">
        <w:rPr>
          <w:rFonts w:ascii="Times New Roman" w:hAnsi="Times New Roman" w:cs="Times New Roman"/>
          <w:sz w:val="24"/>
          <w:szCs w:val="24"/>
        </w:rPr>
        <w:t>software to project stakeholders.</w:t>
      </w:r>
    </w:p>
    <w:p w14:paraId="2057ECE6" w14:textId="77777777" w:rsidR="00BC60A4" w:rsidRP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BC60A4">
        <w:rPr>
          <w:rFonts w:ascii="Times New Roman" w:hAnsi="Times New Roman" w:cs="Times New Roman"/>
          <w:sz w:val="24"/>
          <w:szCs w:val="24"/>
        </w:rPr>
        <w:t>• Define features, development phases, and solution requirements.</w:t>
      </w:r>
    </w:p>
    <w:p w14:paraId="682801C7" w14:textId="77777777" w:rsidR="00BC60A4" w:rsidRP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BC60A4">
        <w:rPr>
          <w:rFonts w:ascii="Times New Roman" w:hAnsi="Times New Roman" w:cs="Times New Roman"/>
          <w:sz w:val="24"/>
          <w:szCs w:val="24"/>
        </w:rPr>
        <w:t>• Provide specifications according to which the solution is defined, managed,</w:t>
      </w:r>
    </w:p>
    <w:p w14:paraId="13B026B9" w14:textId="507D40AF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 w:rsidRPr="00BC60A4">
        <w:rPr>
          <w:rFonts w:ascii="Times New Roman" w:hAnsi="Times New Roman" w:cs="Times New Roman"/>
          <w:sz w:val="24"/>
          <w:szCs w:val="24"/>
        </w:rPr>
        <w:t>and delivered.</w:t>
      </w:r>
    </w:p>
    <w:p w14:paraId="7027518A" w14:textId="2F6FFE6A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p w14:paraId="767FF5E8" w14:textId="2609B779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p w14:paraId="5DD06FE7" w14:textId="2061CDAE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p w14:paraId="631C611A" w14:textId="52C61AEE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p w14:paraId="1503F94D" w14:textId="547FB478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p w14:paraId="423B53F5" w14:textId="7910BB36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p w14:paraId="11EB0553" w14:textId="0037FAA0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p w14:paraId="7E968BD0" w14:textId="707E9389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p w14:paraId="42EEE96D" w14:textId="627DE1C6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p w14:paraId="124B4758" w14:textId="6CFCA959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p w14:paraId="33F9A5E2" w14:textId="0B5D8DF8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p w14:paraId="1F1C25C8" w14:textId="15E23676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p w14:paraId="22500750" w14:textId="7335559C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p w14:paraId="602241CC" w14:textId="2909F4C5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0" wp14:anchorId="4D119846" wp14:editId="175FD674">
            <wp:simplePos x="0" y="0"/>
            <wp:positionH relativeFrom="page">
              <wp:align>center</wp:align>
            </wp:positionH>
            <wp:positionV relativeFrom="margin">
              <wp:align>center</wp:align>
            </wp:positionV>
            <wp:extent cx="7376160" cy="9906000"/>
            <wp:effectExtent l="0" t="0" r="0" b="0"/>
            <wp:wrapTopAndBottom/>
            <wp:docPr id="68" name="Picture 6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Picture 68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376160" cy="9906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33BFB9A" w14:textId="031F9B35" w:rsidR="00BC60A4" w:rsidRDefault="00BC60A4" w:rsidP="00BC60A4">
      <w:pPr>
        <w:ind w:right="-1039"/>
        <w:jc w:val="both"/>
        <w:rPr>
          <w:rFonts w:ascii="Times New Roman" w:hAnsi="Times New Roman" w:cs="Times New Roman"/>
          <w:sz w:val="24"/>
          <w:szCs w:val="24"/>
        </w:rPr>
      </w:pPr>
    </w:p>
    <w:sectPr w:rsidR="00BC60A4" w:rsidSect="00BC60A4">
      <w:pgSz w:w="11906" w:h="16838"/>
      <w:pgMar w:top="1440" w:right="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60A4"/>
    <w:rsid w:val="001E7A5D"/>
    <w:rsid w:val="00233FAC"/>
    <w:rsid w:val="005D6441"/>
    <w:rsid w:val="009777D8"/>
    <w:rsid w:val="00BC6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FF26FC"/>
  <w15:chartTrackingRefBased/>
  <w15:docId w15:val="{EFF237B2-D8E0-4F08-A2F2-75BF7C79CE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60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109</Words>
  <Characters>622</Characters>
  <Application>Microsoft Office Word</Application>
  <DocSecurity>0</DocSecurity>
  <Lines>5</Lines>
  <Paragraphs>1</Paragraphs>
  <ScaleCrop>false</ScaleCrop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THIVI YANATH</dc:creator>
  <cp:keywords/>
  <dc:description/>
  <cp:lastModifiedBy>THIVI YANATH</cp:lastModifiedBy>
  <cp:revision>2</cp:revision>
  <dcterms:created xsi:type="dcterms:W3CDTF">2022-10-13T15:52:00Z</dcterms:created>
  <dcterms:modified xsi:type="dcterms:W3CDTF">2022-10-13T15:52:00Z</dcterms:modified>
</cp:coreProperties>
</file>