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855F403" w:rsidR="005B2106" w:rsidRPr="004E2ED3" w:rsidRDefault="004E2ED3" w:rsidP="005B2106">
      <w:pPr>
        <w:spacing w:after="0"/>
        <w:jc w:val="center"/>
        <w:rPr>
          <w:rFonts w:ascii="Times New Roman" w:hAnsi="Times New Roman" w:cs="Times New Roman"/>
          <w:b/>
          <w:bCs/>
          <w:sz w:val="52"/>
          <w:szCs w:val="52"/>
        </w:rPr>
      </w:pPr>
      <w:r w:rsidRPr="004E2ED3">
        <w:rPr>
          <w:rFonts w:ascii="Times New Roman" w:hAnsi="Times New Roman" w:cs="Times New Roman"/>
          <w:b/>
          <w:bCs/>
          <w:sz w:val="52"/>
          <w:szCs w:val="52"/>
        </w:rPr>
        <w:t>PROJECT DESIGN PHASE-I</w:t>
      </w:r>
    </w:p>
    <w:p w14:paraId="0E2C23DA" w14:textId="21D72FB3" w:rsidR="009D3AA0" w:rsidRPr="004E2ED3" w:rsidRDefault="004E2ED3" w:rsidP="005B2106">
      <w:pPr>
        <w:spacing w:after="0"/>
        <w:jc w:val="center"/>
        <w:rPr>
          <w:rFonts w:ascii="Times New Roman" w:hAnsi="Times New Roman" w:cs="Times New Roman"/>
          <w:b/>
          <w:bCs/>
          <w:sz w:val="52"/>
          <w:szCs w:val="52"/>
        </w:rPr>
      </w:pPr>
      <w:r w:rsidRPr="004E2ED3">
        <w:rPr>
          <w:rFonts w:ascii="Times New Roman" w:hAnsi="Times New Roman" w:cs="Times New Roman"/>
          <w:b/>
          <w:bCs/>
          <w:sz w:val="52"/>
          <w:szCs w:val="52"/>
        </w:rPr>
        <w:t>PROPOSED SOLUTION TEMPLATE</w:t>
      </w:r>
    </w:p>
    <w:p w14:paraId="53F68F12" w14:textId="77777777" w:rsidR="005B2106" w:rsidRPr="004E2ED3" w:rsidRDefault="005B2106" w:rsidP="005B2106">
      <w:pPr>
        <w:spacing w:after="0"/>
        <w:jc w:val="cente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1A5BB82" w:rsidR="000708AF" w:rsidRPr="00AB20AC" w:rsidRDefault="004E2ED3" w:rsidP="000708AF">
            <w:pPr>
              <w:rPr>
                <w:rFonts w:cstheme="minorHAnsi"/>
              </w:rPr>
            </w:pPr>
            <w:r>
              <w:rPr>
                <w:rFonts w:ascii="Verdana" w:hAnsi="Verdana"/>
                <w:color w:val="222222"/>
                <w:sz w:val="20"/>
                <w:szCs w:val="20"/>
                <w:shd w:val="clear" w:color="auto" w:fill="FFFFFF"/>
              </w:rPr>
              <w:t>PNT2022TMID13620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60357B0" w:rsidR="000708AF" w:rsidRPr="00AB20AC" w:rsidRDefault="00E22D98" w:rsidP="000708AF">
            <w:pPr>
              <w:rPr>
                <w:rFonts w:cstheme="minorHAnsi"/>
              </w:rPr>
            </w:pPr>
            <w:r>
              <w:rPr>
                <w:rFonts w:ascii="Segoe UI" w:hAnsi="Segoe UI" w:cs="Segoe UI"/>
                <w:color w:val="24292F"/>
                <w:shd w:val="clear" w:color="auto" w:fill="FFFFFF"/>
              </w:rPr>
              <w:t>Corporate Employee Attrition Analytics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46B2CD7F" w:rsidR="00DB6A25" w:rsidRPr="00E22D98" w:rsidRDefault="00604389" w:rsidP="00DB6A25">
      <w:pPr>
        <w:rPr>
          <w:rFonts w:ascii="Times New Roman" w:hAnsi="Times New Roman" w:cs="Times New Roman"/>
          <w:b/>
          <w:bCs/>
          <w:sz w:val="40"/>
          <w:szCs w:val="40"/>
        </w:rPr>
      </w:pPr>
      <w:r w:rsidRPr="00E22D98">
        <w:rPr>
          <w:rFonts w:ascii="Times New Roman" w:hAnsi="Times New Roman" w:cs="Times New Roman"/>
          <w:b/>
          <w:bCs/>
          <w:sz w:val="40"/>
          <w:szCs w:val="40"/>
        </w:rPr>
        <w:t xml:space="preserve">Proposed </w:t>
      </w:r>
      <w:proofErr w:type="gramStart"/>
      <w:r w:rsidRPr="00E22D98">
        <w:rPr>
          <w:rFonts w:ascii="Times New Roman" w:hAnsi="Times New Roman" w:cs="Times New Roman"/>
          <w:b/>
          <w:bCs/>
          <w:sz w:val="40"/>
          <w:szCs w:val="40"/>
        </w:rPr>
        <w:t>Solution</w:t>
      </w:r>
      <w:r w:rsidR="00D05345">
        <w:rPr>
          <w:rFonts w:ascii="Times New Roman" w:hAnsi="Times New Roman" w:cs="Times New Roman"/>
          <w:b/>
          <w:bCs/>
          <w:sz w:val="40"/>
          <w:szCs w:val="40"/>
        </w:rPr>
        <w:t xml:space="preserve"> </w:t>
      </w:r>
      <w:r w:rsidR="003C4A8E" w:rsidRPr="00E22D98">
        <w:rPr>
          <w:rFonts w:ascii="Times New Roman" w:hAnsi="Times New Roman" w:cs="Times New Roman"/>
          <w:b/>
          <w:bCs/>
          <w:sz w:val="40"/>
          <w:szCs w:val="40"/>
        </w:rPr>
        <w:t>:</w:t>
      </w:r>
      <w:proofErr w:type="gramEnd"/>
    </w:p>
    <w:p w14:paraId="52800EF1" w14:textId="2AC9D89B" w:rsidR="003E3A16" w:rsidRPr="00E22D98" w:rsidRDefault="003E3A16" w:rsidP="00DB6A25">
      <w:pPr>
        <w:rPr>
          <w:rFonts w:ascii="Times New Roman" w:hAnsi="Times New Roman" w:cs="Times New Roman"/>
        </w:rPr>
      </w:pPr>
    </w:p>
    <w:tbl>
      <w:tblPr>
        <w:tblStyle w:val="TableGrid"/>
        <w:tblW w:w="9067" w:type="dxa"/>
        <w:tblLook w:val="04A0" w:firstRow="1" w:lastRow="0" w:firstColumn="1" w:lastColumn="0" w:noHBand="0" w:noVBand="1"/>
      </w:tblPr>
      <w:tblGrid>
        <w:gridCol w:w="946"/>
        <w:gridCol w:w="3641"/>
        <w:gridCol w:w="4480"/>
      </w:tblGrid>
      <w:tr w:rsidR="00AB20AC" w:rsidRPr="00E22D98" w14:paraId="108C8CBB" w14:textId="77777777" w:rsidTr="00B76D2E">
        <w:trPr>
          <w:trHeight w:val="557"/>
        </w:trPr>
        <w:tc>
          <w:tcPr>
            <w:tcW w:w="901" w:type="dxa"/>
          </w:tcPr>
          <w:p w14:paraId="17F37502" w14:textId="0579EF8F" w:rsidR="00AB20AC" w:rsidRPr="00E22D98" w:rsidRDefault="00AB20AC" w:rsidP="00DB6A25">
            <w:pPr>
              <w:rPr>
                <w:rFonts w:ascii="Times New Roman" w:hAnsi="Times New Roman" w:cs="Times New Roman"/>
                <w:b/>
                <w:bCs/>
                <w:sz w:val="32"/>
                <w:szCs w:val="32"/>
              </w:rPr>
            </w:pPr>
            <w:proofErr w:type="spellStart"/>
            <w:r w:rsidRPr="00E22D98">
              <w:rPr>
                <w:rFonts w:ascii="Times New Roman" w:hAnsi="Times New Roman" w:cs="Times New Roman"/>
                <w:b/>
                <w:bCs/>
                <w:sz w:val="32"/>
                <w:szCs w:val="32"/>
              </w:rPr>
              <w:t>S.No</w:t>
            </w:r>
            <w:proofErr w:type="spellEnd"/>
            <w:r w:rsidRPr="00E22D98">
              <w:rPr>
                <w:rFonts w:ascii="Times New Roman" w:hAnsi="Times New Roman" w:cs="Times New Roman"/>
                <w:b/>
                <w:bCs/>
                <w:sz w:val="32"/>
                <w:szCs w:val="32"/>
              </w:rPr>
              <w:t>.</w:t>
            </w:r>
          </w:p>
        </w:tc>
        <w:tc>
          <w:tcPr>
            <w:tcW w:w="3658" w:type="dxa"/>
          </w:tcPr>
          <w:p w14:paraId="71DC8565" w14:textId="0A835172" w:rsidR="00AB20AC" w:rsidRPr="00E22D98" w:rsidRDefault="00AB20AC" w:rsidP="00DB6A25">
            <w:pPr>
              <w:rPr>
                <w:rFonts w:ascii="Times New Roman" w:hAnsi="Times New Roman" w:cs="Times New Roman"/>
                <w:b/>
                <w:bCs/>
                <w:sz w:val="32"/>
                <w:szCs w:val="32"/>
              </w:rPr>
            </w:pPr>
            <w:r w:rsidRPr="00E22D98">
              <w:rPr>
                <w:rFonts w:ascii="Times New Roman" w:hAnsi="Times New Roman" w:cs="Times New Roman"/>
                <w:b/>
                <w:bCs/>
                <w:sz w:val="32"/>
                <w:szCs w:val="32"/>
              </w:rPr>
              <w:t>Parameter</w:t>
            </w:r>
          </w:p>
        </w:tc>
        <w:tc>
          <w:tcPr>
            <w:tcW w:w="4508" w:type="dxa"/>
          </w:tcPr>
          <w:p w14:paraId="33F67252" w14:textId="09CF4712" w:rsidR="00AB20AC" w:rsidRPr="00E22D98" w:rsidRDefault="00AB20AC" w:rsidP="00DB6A25">
            <w:pPr>
              <w:rPr>
                <w:rFonts w:ascii="Times New Roman" w:hAnsi="Times New Roman" w:cs="Times New Roman"/>
                <w:b/>
                <w:bCs/>
                <w:sz w:val="32"/>
                <w:szCs w:val="32"/>
              </w:rPr>
            </w:pPr>
            <w:r w:rsidRPr="00E22D98">
              <w:rPr>
                <w:rFonts w:ascii="Times New Roman" w:hAnsi="Times New Roman" w:cs="Times New Roman"/>
                <w:b/>
                <w:bCs/>
                <w:sz w:val="32"/>
                <w:szCs w:val="32"/>
              </w:rPr>
              <w:t>Description</w:t>
            </w:r>
          </w:p>
        </w:tc>
      </w:tr>
      <w:tr w:rsidR="00AB20AC" w:rsidRPr="00E22D98" w14:paraId="7D287D94" w14:textId="77777777" w:rsidTr="00B76D2E">
        <w:trPr>
          <w:trHeight w:val="817"/>
        </w:trPr>
        <w:tc>
          <w:tcPr>
            <w:tcW w:w="901" w:type="dxa"/>
          </w:tcPr>
          <w:p w14:paraId="7AFFACB5" w14:textId="77777777" w:rsidR="00AB20AC" w:rsidRPr="00E22D98" w:rsidRDefault="00AB20AC" w:rsidP="00AB20AC">
            <w:pPr>
              <w:pStyle w:val="ListParagraph"/>
              <w:numPr>
                <w:ilvl w:val="0"/>
                <w:numId w:val="1"/>
              </w:numPr>
              <w:rPr>
                <w:rFonts w:ascii="Times New Roman" w:hAnsi="Times New Roman" w:cs="Times New Roman"/>
                <w:sz w:val="36"/>
                <w:szCs w:val="36"/>
              </w:rPr>
            </w:pPr>
          </w:p>
        </w:tc>
        <w:tc>
          <w:tcPr>
            <w:tcW w:w="3658" w:type="dxa"/>
          </w:tcPr>
          <w:p w14:paraId="3D91A699" w14:textId="0D725178" w:rsidR="00AB20AC" w:rsidRPr="00E22D98" w:rsidRDefault="00AB20AC" w:rsidP="00AB20AC">
            <w:pPr>
              <w:rPr>
                <w:rFonts w:ascii="Times New Roman" w:hAnsi="Times New Roman" w:cs="Times New Roman"/>
                <w:sz w:val="36"/>
                <w:szCs w:val="36"/>
              </w:rPr>
            </w:pPr>
            <w:r w:rsidRPr="00E22D98">
              <w:rPr>
                <w:rFonts w:ascii="Times New Roman" w:eastAsia="Arial" w:hAnsi="Times New Roman" w:cs="Times New Roman"/>
                <w:color w:val="222222"/>
                <w:sz w:val="36"/>
                <w:szCs w:val="36"/>
                <w:lang w:val="en-US"/>
              </w:rPr>
              <w:t>Problem Statement (Problem to be solved)</w:t>
            </w:r>
          </w:p>
        </w:tc>
        <w:tc>
          <w:tcPr>
            <w:tcW w:w="4508" w:type="dxa"/>
          </w:tcPr>
          <w:p w14:paraId="17B10564" w14:textId="52FE3515" w:rsidR="00AB20AC" w:rsidRPr="00E22D98" w:rsidRDefault="000075C6" w:rsidP="00E71BC7">
            <w:pPr>
              <w:jc w:val="both"/>
              <w:rPr>
                <w:rFonts w:ascii="Times New Roman" w:hAnsi="Times New Roman" w:cs="Times New Roman"/>
                <w:sz w:val="32"/>
                <w:szCs w:val="32"/>
              </w:rPr>
            </w:pPr>
            <w:r w:rsidRPr="00E22D98">
              <w:rPr>
                <w:rFonts w:ascii="Times New Roman" w:hAnsi="Times New Roman" w:cs="Times New Roman"/>
                <w:color w:val="1F2024"/>
                <w:sz w:val="32"/>
                <w:szCs w:val="32"/>
                <w:shd w:val="clear" w:color="auto" w:fill="FFFFFF"/>
              </w:rPr>
              <w:t>Attrition has been a significant challenge that affects most businesses, regardless of the geographical position, size, and type of industry in which the company is engaged. The effects of employee attrition on an organization include the disruption of organizational activities (which may lead to business failure) and the recruitment and training of new employees, which may be costly. </w:t>
            </w:r>
          </w:p>
        </w:tc>
      </w:tr>
      <w:tr w:rsidR="00AB20AC" w:rsidRPr="00E22D98" w14:paraId="3C3A95E7" w14:textId="77777777" w:rsidTr="00B76D2E">
        <w:trPr>
          <w:trHeight w:val="817"/>
        </w:trPr>
        <w:tc>
          <w:tcPr>
            <w:tcW w:w="901" w:type="dxa"/>
          </w:tcPr>
          <w:p w14:paraId="15669612" w14:textId="77777777" w:rsidR="00AB20AC" w:rsidRPr="00E22D98" w:rsidRDefault="00AB20AC" w:rsidP="00AB20AC">
            <w:pPr>
              <w:pStyle w:val="ListParagraph"/>
              <w:numPr>
                <w:ilvl w:val="0"/>
                <w:numId w:val="1"/>
              </w:numPr>
              <w:rPr>
                <w:rFonts w:ascii="Times New Roman" w:hAnsi="Times New Roman" w:cs="Times New Roman"/>
                <w:sz w:val="44"/>
                <w:szCs w:val="44"/>
              </w:rPr>
            </w:pPr>
          </w:p>
        </w:tc>
        <w:tc>
          <w:tcPr>
            <w:tcW w:w="3658" w:type="dxa"/>
          </w:tcPr>
          <w:p w14:paraId="1B97FB65" w14:textId="75AC2056" w:rsidR="00AB20AC" w:rsidRPr="00E22D98" w:rsidRDefault="00AB20AC" w:rsidP="00AB20AC">
            <w:pPr>
              <w:rPr>
                <w:rFonts w:ascii="Times New Roman" w:hAnsi="Times New Roman" w:cs="Times New Roman"/>
                <w:sz w:val="44"/>
                <w:szCs w:val="44"/>
              </w:rPr>
            </w:pPr>
            <w:r w:rsidRPr="00E22D98">
              <w:rPr>
                <w:rFonts w:ascii="Times New Roman" w:eastAsia="Arial" w:hAnsi="Times New Roman" w:cs="Times New Roman"/>
                <w:color w:val="222222"/>
                <w:sz w:val="44"/>
                <w:szCs w:val="44"/>
                <w:lang w:val="en-US"/>
              </w:rPr>
              <w:t>Idea / Solution description</w:t>
            </w:r>
          </w:p>
        </w:tc>
        <w:tc>
          <w:tcPr>
            <w:tcW w:w="4508" w:type="dxa"/>
          </w:tcPr>
          <w:p w14:paraId="3A51E226" w14:textId="2FA3CF64" w:rsidR="00E71BC7" w:rsidRPr="00E22D98" w:rsidRDefault="00E22D98" w:rsidP="00E71BC7">
            <w:pPr>
              <w:shd w:val="clear" w:color="auto" w:fill="FFFFFF"/>
              <w:spacing w:after="92"/>
              <w:jc w:val="both"/>
              <w:outlineLvl w:val="2"/>
              <w:rPr>
                <w:rFonts w:ascii="Times New Roman" w:eastAsia="Times New Roman" w:hAnsi="Times New Roman" w:cs="Times New Roman"/>
                <w:color w:val="232C39"/>
                <w:sz w:val="32"/>
                <w:szCs w:val="32"/>
                <w:lang w:eastAsia="en-IN"/>
              </w:rPr>
            </w:pPr>
            <w:r>
              <w:rPr>
                <w:rFonts w:ascii="Times New Roman" w:eastAsia="Times New Roman" w:hAnsi="Times New Roman" w:cs="Times New Roman"/>
                <w:color w:val="232C39"/>
                <w:sz w:val="32"/>
                <w:szCs w:val="32"/>
                <w:lang w:eastAsia="en-IN"/>
              </w:rPr>
              <w:t xml:space="preserve">    </w:t>
            </w:r>
            <w:r w:rsidR="00E71BC7" w:rsidRPr="00E71BC7">
              <w:rPr>
                <w:rFonts w:ascii="Times New Roman" w:eastAsia="Times New Roman" w:hAnsi="Times New Roman" w:cs="Times New Roman"/>
                <w:color w:val="232C39"/>
                <w:sz w:val="32"/>
                <w:szCs w:val="32"/>
                <w:lang w:eastAsia="en-IN"/>
              </w:rPr>
              <w:t>Offer equitable and modest salaries</w:t>
            </w:r>
            <w:r>
              <w:rPr>
                <w:rFonts w:ascii="Times New Roman" w:eastAsia="Times New Roman" w:hAnsi="Times New Roman" w:cs="Times New Roman"/>
                <w:color w:val="232C39"/>
                <w:sz w:val="32"/>
                <w:szCs w:val="32"/>
                <w:lang w:eastAsia="en-IN"/>
              </w:rPr>
              <w:t>.</w:t>
            </w:r>
          </w:p>
          <w:p w14:paraId="414DCF65" w14:textId="3A57FA8F" w:rsidR="00E71BC7" w:rsidRPr="00E22D98" w:rsidRDefault="00E22D98" w:rsidP="00E71BC7">
            <w:pPr>
              <w:pStyle w:val="Heading3"/>
              <w:shd w:val="clear" w:color="auto" w:fill="FFFFFF"/>
              <w:spacing w:before="0" w:beforeAutospacing="0" w:after="92" w:afterAutospacing="0"/>
              <w:jc w:val="both"/>
              <w:outlineLvl w:val="2"/>
              <w:rPr>
                <w:b w:val="0"/>
                <w:bCs w:val="0"/>
                <w:color w:val="232C39"/>
                <w:sz w:val="32"/>
                <w:szCs w:val="32"/>
              </w:rPr>
            </w:pPr>
            <w:r>
              <w:rPr>
                <w:b w:val="0"/>
                <w:bCs w:val="0"/>
                <w:color w:val="232C39"/>
                <w:sz w:val="32"/>
                <w:szCs w:val="32"/>
              </w:rPr>
              <w:t xml:space="preserve">    </w:t>
            </w:r>
            <w:r w:rsidR="00E71BC7" w:rsidRPr="00E22D98">
              <w:rPr>
                <w:b w:val="0"/>
                <w:bCs w:val="0"/>
                <w:color w:val="232C39"/>
                <w:sz w:val="32"/>
                <w:szCs w:val="32"/>
              </w:rPr>
              <w:t>Define the responsibilities and roles clearly</w:t>
            </w:r>
            <w:r>
              <w:rPr>
                <w:b w:val="0"/>
                <w:bCs w:val="0"/>
                <w:color w:val="232C39"/>
                <w:sz w:val="32"/>
                <w:szCs w:val="32"/>
              </w:rPr>
              <w:t>.</w:t>
            </w:r>
          </w:p>
          <w:p w14:paraId="6EE26E86" w14:textId="5C340183" w:rsidR="00307B33" w:rsidRPr="00E22D98" w:rsidRDefault="00E22D98" w:rsidP="00307B33">
            <w:pPr>
              <w:pStyle w:val="Heading3"/>
              <w:shd w:val="clear" w:color="auto" w:fill="FFFFFF"/>
              <w:spacing w:before="0" w:beforeAutospacing="0" w:after="92" w:afterAutospacing="0"/>
              <w:jc w:val="both"/>
              <w:outlineLvl w:val="2"/>
              <w:rPr>
                <w:b w:val="0"/>
                <w:bCs w:val="0"/>
                <w:color w:val="232C39"/>
                <w:sz w:val="32"/>
                <w:szCs w:val="32"/>
              </w:rPr>
            </w:pPr>
            <w:r>
              <w:rPr>
                <w:b w:val="0"/>
                <w:bCs w:val="0"/>
                <w:color w:val="232C39"/>
                <w:sz w:val="32"/>
                <w:szCs w:val="32"/>
              </w:rPr>
              <w:t xml:space="preserve">    </w:t>
            </w:r>
            <w:r w:rsidR="00307B33" w:rsidRPr="00E22D98">
              <w:rPr>
                <w:b w:val="0"/>
                <w:bCs w:val="0"/>
                <w:color w:val="232C39"/>
                <w:sz w:val="32"/>
                <w:szCs w:val="32"/>
              </w:rPr>
              <w:t>Provide retention bonuses instead of a sign on bonuses</w:t>
            </w:r>
            <w:r>
              <w:rPr>
                <w:b w:val="0"/>
                <w:bCs w:val="0"/>
                <w:color w:val="232C39"/>
                <w:sz w:val="32"/>
                <w:szCs w:val="32"/>
              </w:rPr>
              <w:t>.</w:t>
            </w:r>
          </w:p>
          <w:p w14:paraId="484D3E86" w14:textId="522AD5F5" w:rsidR="00307B33" w:rsidRPr="00E22D98" w:rsidRDefault="00E22D98" w:rsidP="00307B33">
            <w:pPr>
              <w:pStyle w:val="Heading3"/>
              <w:shd w:val="clear" w:color="auto" w:fill="FFFFFF"/>
              <w:spacing w:before="0" w:beforeAutospacing="0" w:after="92" w:afterAutospacing="0"/>
              <w:jc w:val="both"/>
              <w:outlineLvl w:val="2"/>
              <w:rPr>
                <w:b w:val="0"/>
                <w:bCs w:val="0"/>
                <w:color w:val="232C39"/>
                <w:sz w:val="32"/>
                <w:szCs w:val="32"/>
              </w:rPr>
            </w:pPr>
            <w:r>
              <w:rPr>
                <w:b w:val="0"/>
                <w:bCs w:val="0"/>
                <w:color w:val="232C39"/>
                <w:sz w:val="32"/>
                <w:szCs w:val="32"/>
              </w:rPr>
              <w:t xml:space="preserve">    </w:t>
            </w:r>
            <w:r w:rsidR="00307B33" w:rsidRPr="00E22D98">
              <w:rPr>
                <w:b w:val="0"/>
                <w:bCs w:val="0"/>
                <w:color w:val="232C39"/>
                <w:sz w:val="32"/>
                <w:szCs w:val="32"/>
              </w:rPr>
              <w:t>Conduct survey about employee satisfaction</w:t>
            </w:r>
            <w:r>
              <w:rPr>
                <w:b w:val="0"/>
                <w:bCs w:val="0"/>
                <w:color w:val="232C39"/>
                <w:sz w:val="32"/>
                <w:szCs w:val="32"/>
              </w:rPr>
              <w:t>.</w:t>
            </w:r>
          </w:p>
          <w:p w14:paraId="6A1C4935" w14:textId="77777777" w:rsidR="00E71BC7" w:rsidRPr="00E71BC7" w:rsidRDefault="00E71BC7" w:rsidP="00E71BC7">
            <w:pPr>
              <w:shd w:val="clear" w:color="auto" w:fill="FFFFFF"/>
              <w:spacing w:after="92"/>
              <w:jc w:val="both"/>
              <w:outlineLvl w:val="2"/>
              <w:rPr>
                <w:rFonts w:ascii="Times New Roman" w:eastAsia="Times New Roman" w:hAnsi="Times New Roman" w:cs="Times New Roman"/>
                <w:color w:val="232C39"/>
                <w:sz w:val="24"/>
                <w:szCs w:val="24"/>
                <w:lang w:eastAsia="en-IN"/>
              </w:rPr>
            </w:pPr>
          </w:p>
          <w:p w14:paraId="309416C7" w14:textId="77777777" w:rsidR="00AB20AC" w:rsidRPr="00E22D98" w:rsidRDefault="00AB20AC" w:rsidP="00AB20AC">
            <w:pPr>
              <w:rPr>
                <w:rFonts w:ascii="Times New Roman" w:hAnsi="Times New Roman" w:cs="Times New Roman"/>
              </w:rPr>
            </w:pPr>
          </w:p>
        </w:tc>
      </w:tr>
      <w:tr w:rsidR="00AB20AC" w:rsidRPr="00E22D98" w14:paraId="6E49BCD3" w14:textId="77777777" w:rsidTr="00B76D2E">
        <w:trPr>
          <w:trHeight w:val="787"/>
        </w:trPr>
        <w:tc>
          <w:tcPr>
            <w:tcW w:w="901" w:type="dxa"/>
          </w:tcPr>
          <w:p w14:paraId="2E958EF1" w14:textId="77777777" w:rsidR="00AB20AC" w:rsidRPr="00E22D98" w:rsidRDefault="00AB20AC" w:rsidP="00AB20AC">
            <w:pPr>
              <w:pStyle w:val="ListParagraph"/>
              <w:numPr>
                <w:ilvl w:val="0"/>
                <w:numId w:val="1"/>
              </w:numPr>
              <w:rPr>
                <w:rFonts w:ascii="Times New Roman" w:hAnsi="Times New Roman" w:cs="Times New Roman"/>
                <w:sz w:val="36"/>
                <w:szCs w:val="36"/>
              </w:rPr>
            </w:pPr>
          </w:p>
        </w:tc>
        <w:tc>
          <w:tcPr>
            <w:tcW w:w="3658" w:type="dxa"/>
          </w:tcPr>
          <w:p w14:paraId="3A998D17" w14:textId="4367381C" w:rsidR="00AB20AC" w:rsidRPr="00E22D98" w:rsidRDefault="00AB20AC" w:rsidP="00AB20AC">
            <w:pPr>
              <w:rPr>
                <w:rFonts w:ascii="Times New Roman" w:hAnsi="Times New Roman" w:cs="Times New Roman"/>
                <w:sz w:val="36"/>
                <w:szCs w:val="36"/>
              </w:rPr>
            </w:pPr>
            <w:r w:rsidRPr="00E22D98">
              <w:rPr>
                <w:rFonts w:ascii="Times New Roman" w:eastAsia="Arial" w:hAnsi="Times New Roman" w:cs="Times New Roman"/>
                <w:color w:val="222222"/>
                <w:sz w:val="36"/>
                <w:szCs w:val="36"/>
                <w:lang w:val="en-US"/>
              </w:rPr>
              <w:t xml:space="preserve">Novelty / Uniqueness </w:t>
            </w:r>
          </w:p>
        </w:tc>
        <w:tc>
          <w:tcPr>
            <w:tcW w:w="4508" w:type="dxa"/>
          </w:tcPr>
          <w:p w14:paraId="57618D03" w14:textId="19261665" w:rsidR="00E22D98" w:rsidRDefault="00E22D98" w:rsidP="009F5E92">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Pr="00E22D98">
              <w:rPr>
                <w:rFonts w:ascii="Times New Roman" w:hAnsi="Times New Roman" w:cs="Times New Roman"/>
                <w:sz w:val="32"/>
                <w:szCs w:val="32"/>
                <w:shd w:val="clear" w:color="auto" w:fill="FFFFFF"/>
              </w:rPr>
              <w:t>W</w:t>
            </w:r>
            <w:r w:rsidR="009F5E92" w:rsidRPr="00E22D98">
              <w:rPr>
                <w:rFonts w:ascii="Times New Roman" w:hAnsi="Times New Roman" w:cs="Times New Roman"/>
                <w:sz w:val="32"/>
                <w:szCs w:val="32"/>
                <w:shd w:val="clear" w:color="auto" w:fill="FFFFFF"/>
              </w:rPr>
              <w:t xml:space="preserve">ith the help of people analytics, you'll be able to more carefully measure employee attrition and match your efforts to a more carefully crafted strategy. </w:t>
            </w:r>
          </w:p>
          <w:p w14:paraId="2FC68785" w14:textId="48286594" w:rsidR="00AB20AC" w:rsidRPr="00E22D98" w:rsidRDefault="00E22D98" w:rsidP="009F5E92">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009F5E92" w:rsidRPr="00E22D98">
              <w:rPr>
                <w:rFonts w:ascii="Times New Roman" w:hAnsi="Times New Roman" w:cs="Times New Roman"/>
                <w:sz w:val="32"/>
                <w:szCs w:val="32"/>
                <w:shd w:val="clear" w:color="auto" w:fill="FFFFFF"/>
              </w:rPr>
              <w:t>With employee attrition analysis, you can identify which employee segments have the highest attrition risk and narrow in on plans to reduce attrition risk and then measure how successful your actions are.</w:t>
            </w:r>
          </w:p>
        </w:tc>
      </w:tr>
      <w:tr w:rsidR="00AB20AC" w:rsidRPr="00E22D98" w14:paraId="60541664" w14:textId="77777777" w:rsidTr="00B76D2E">
        <w:trPr>
          <w:trHeight w:val="817"/>
        </w:trPr>
        <w:tc>
          <w:tcPr>
            <w:tcW w:w="901" w:type="dxa"/>
          </w:tcPr>
          <w:p w14:paraId="1DDDDDBF" w14:textId="77777777" w:rsidR="00AB20AC" w:rsidRPr="00E22D98" w:rsidRDefault="00AB20AC" w:rsidP="00AB20AC">
            <w:pPr>
              <w:pStyle w:val="ListParagraph"/>
              <w:numPr>
                <w:ilvl w:val="0"/>
                <w:numId w:val="1"/>
              </w:numPr>
              <w:rPr>
                <w:rFonts w:ascii="Times New Roman" w:hAnsi="Times New Roman" w:cs="Times New Roman"/>
                <w:sz w:val="36"/>
                <w:szCs w:val="36"/>
              </w:rPr>
            </w:pPr>
          </w:p>
        </w:tc>
        <w:tc>
          <w:tcPr>
            <w:tcW w:w="3658" w:type="dxa"/>
          </w:tcPr>
          <w:p w14:paraId="63909BDC" w14:textId="23CB74DA" w:rsidR="00AB20AC" w:rsidRPr="00E22D98" w:rsidRDefault="00AB20AC" w:rsidP="00AB20AC">
            <w:pPr>
              <w:rPr>
                <w:rFonts w:ascii="Times New Roman" w:hAnsi="Times New Roman" w:cs="Times New Roman"/>
                <w:sz w:val="36"/>
                <w:szCs w:val="36"/>
              </w:rPr>
            </w:pPr>
            <w:r w:rsidRPr="00E22D98">
              <w:rPr>
                <w:rFonts w:ascii="Times New Roman" w:eastAsia="Arial" w:hAnsi="Times New Roman" w:cs="Times New Roman"/>
                <w:color w:val="222222"/>
                <w:sz w:val="36"/>
                <w:szCs w:val="36"/>
                <w:lang w:val="en-US"/>
              </w:rPr>
              <w:t>Social Impact / Customer Satisfaction</w:t>
            </w:r>
          </w:p>
        </w:tc>
        <w:tc>
          <w:tcPr>
            <w:tcW w:w="4508" w:type="dxa"/>
          </w:tcPr>
          <w:p w14:paraId="3F862AAD" w14:textId="08D5115D" w:rsidR="00E22D98" w:rsidRDefault="009F5E92" w:rsidP="009F5E92">
            <w:pPr>
              <w:jc w:val="both"/>
              <w:rPr>
                <w:rFonts w:ascii="Times New Roman" w:hAnsi="Times New Roman" w:cs="Times New Roman"/>
                <w:color w:val="333333"/>
                <w:sz w:val="32"/>
                <w:szCs w:val="32"/>
                <w:shd w:val="clear" w:color="auto" w:fill="FCFCFC"/>
              </w:rPr>
            </w:pPr>
            <w:r w:rsidRPr="00E22D98">
              <w:rPr>
                <w:rFonts w:ascii="Times New Roman" w:hAnsi="Times New Roman" w:cs="Times New Roman"/>
                <w:color w:val="333333"/>
                <w:shd w:val="clear" w:color="auto" w:fill="FCFCFC"/>
              </w:rPr>
              <w:t> </w:t>
            </w:r>
            <w:r w:rsidR="00E22D98">
              <w:rPr>
                <w:rFonts w:ascii="Times New Roman" w:hAnsi="Times New Roman" w:cs="Times New Roman"/>
                <w:color w:val="333333"/>
                <w:shd w:val="clear" w:color="auto" w:fill="FCFCFC"/>
              </w:rPr>
              <w:t xml:space="preserve">    </w:t>
            </w:r>
            <w:r w:rsidRPr="00E22D98">
              <w:rPr>
                <w:rFonts w:ascii="Times New Roman" w:hAnsi="Times New Roman" w:cs="Times New Roman"/>
                <w:color w:val="333333"/>
                <w:sz w:val="32"/>
                <w:szCs w:val="32"/>
                <w:shd w:val="clear" w:color="auto" w:fill="FCFCFC"/>
              </w:rPr>
              <w:t xml:space="preserve">Companies need to start putting the same effort into taking care of their employees as they do </w:t>
            </w:r>
            <w:proofErr w:type="gramStart"/>
            <w:r w:rsidRPr="00E22D98">
              <w:rPr>
                <w:rFonts w:ascii="Times New Roman" w:hAnsi="Times New Roman" w:cs="Times New Roman"/>
                <w:color w:val="333333"/>
                <w:sz w:val="32"/>
                <w:szCs w:val="32"/>
                <w:shd w:val="clear" w:color="auto" w:fill="FCFCFC"/>
              </w:rPr>
              <w:t>taking</w:t>
            </w:r>
            <w:proofErr w:type="gramEnd"/>
            <w:r w:rsidRPr="00E22D98">
              <w:rPr>
                <w:rFonts w:ascii="Times New Roman" w:hAnsi="Times New Roman" w:cs="Times New Roman"/>
                <w:color w:val="333333"/>
                <w:sz w:val="32"/>
                <w:szCs w:val="32"/>
                <w:shd w:val="clear" w:color="auto" w:fill="FCFCFC"/>
              </w:rPr>
              <w:t xml:space="preserve"> care of their customers. </w:t>
            </w:r>
          </w:p>
          <w:p w14:paraId="3DB83EF5" w14:textId="638CD1FC" w:rsidR="00AB20AC" w:rsidRPr="00E22D98" w:rsidRDefault="00E22D98" w:rsidP="009F5E92">
            <w:pPr>
              <w:jc w:val="both"/>
              <w:rPr>
                <w:rFonts w:ascii="Times New Roman" w:hAnsi="Times New Roman" w:cs="Times New Roman"/>
                <w:sz w:val="32"/>
                <w:szCs w:val="32"/>
              </w:rPr>
            </w:pPr>
            <w:r>
              <w:rPr>
                <w:rFonts w:ascii="Times New Roman" w:hAnsi="Times New Roman" w:cs="Times New Roman"/>
                <w:color w:val="333333"/>
                <w:sz w:val="32"/>
                <w:szCs w:val="32"/>
                <w:shd w:val="clear" w:color="auto" w:fill="FCFCFC"/>
              </w:rPr>
              <w:t xml:space="preserve">    </w:t>
            </w:r>
            <w:r w:rsidR="009F5E92" w:rsidRPr="00E22D98">
              <w:rPr>
                <w:rFonts w:ascii="Times New Roman" w:hAnsi="Times New Roman" w:cs="Times New Roman"/>
                <w:color w:val="333333"/>
                <w:sz w:val="32"/>
                <w:szCs w:val="32"/>
                <w:shd w:val="clear" w:color="auto" w:fill="FCFCFC"/>
              </w:rPr>
              <w:t>If even a fraction of a customer experience budget was spent on employee experience, there would be a huge return on investment.</w:t>
            </w:r>
          </w:p>
        </w:tc>
      </w:tr>
      <w:tr w:rsidR="00AB20AC" w:rsidRPr="00E22D98" w14:paraId="7966D0D3" w14:textId="77777777" w:rsidTr="00B76D2E">
        <w:trPr>
          <w:trHeight w:val="817"/>
        </w:trPr>
        <w:tc>
          <w:tcPr>
            <w:tcW w:w="901" w:type="dxa"/>
          </w:tcPr>
          <w:p w14:paraId="14EBEEEB" w14:textId="77777777" w:rsidR="00AB20AC" w:rsidRPr="00E22D98" w:rsidRDefault="00AB20AC" w:rsidP="00AB20AC">
            <w:pPr>
              <w:pStyle w:val="ListParagraph"/>
              <w:numPr>
                <w:ilvl w:val="0"/>
                <w:numId w:val="1"/>
              </w:numPr>
              <w:rPr>
                <w:rFonts w:ascii="Times New Roman" w:hAnsi="Times New Roman" w:cs="Times New Roman"/>
                <w:sz w:val="36"/>
                <w:szCs w:val="36"/>
              </w:rPr>
            </w:pPr>
          </w:p>
        </w:tc>
        <w:tc>
          <w:tcPr>
            <w:tcW w:w="3658" w:type="dxa"/>
          </w:tcPr>
          <w:p w14:paraId="3A397920" w14:textId="3724824D" w:rsidR="00AB20AC" w:rsidRPr="00E22D98" w:rsidRDefault="00AB20AC" w:rsidP="00AB20AC">
            <w:pPr>
              <w:rPr>
                <w:rFonts w:ascii="Times New Roman" w:hAnsi="Times New Roman" w:cs="Times New Roman"/>
                <w:sz w:val="36"/>
                <w:szCs w:val="36"/>
              </w:rPr>
            </w:pPr>
            <w:r w:rsidRPr="00E22D98">
              <w:rPr>
                <w:rFonts w:ascii="Times New Roman" w:eastAsia="Arial" w:hAnsi="Times New Roman" w:cs="Times New Roman"/>
                <w:color w:val="222222"/>
                <w:sz w:val="36"/>
                <w:szCs w:val="36"/>
                <w:lang w:val="en-US"/>
              </w:rPr>
              <w:t xml:space="preserve">Business Model </w:t>
            </w:r>
            <w:r w:rsidR="00604AAA" w:rsidRPr="00E22D98">
              <w:rPr>
                <w:rFonts w:ascii="Times New Roman" w:eastAsia="Arial" w:hAnsi="Times New Roman" w:cs="Times New Roman"/>
                <w:color w:val="222222"/>
                <w:sz w:val="36"/>
                <w:szCs w:val="36"/>
                <w:lang w:val="en-US"/>
              </w:rPr>
              <w:t>(Revenue Model)</w:t>
            </w:r>
          </w:p>
        </w:tc>
        <w:tc>
          <w:tcPr>
            <w:tcW w:w="4508" w:type="dxa"/>
          </w:tcPr>
          <w:p w14:paraId="752AE7BB" w14:textId="76324919" w:rsidR="00AB20AC" w:rsidRPr="00E22D98" w:rsidRDefault="00E22D98" w:rsidP="00AB20AC">
            <w:pPr>
              <w:rPr>
                <w:rFonts w:ascii="Times New Roman" w:hAnsi="Times New Roman" w:cs="Times New Roman"/>
                <w:sz w:val="32"/>
                <w:szCs w:val="32"/>
              </w:rPr>
            </w:pPr>
            <w:r>
              <w:rPr>
                <w:rFonts w:ascii="Times New Roman" w:hAnsi="Times New Roman" w:cs="Times New Roman"/>
                <w:sz w:val="32"/>
                <w:szCs w:val="32"/>
              </w:rPr>
              <w:t xml:space="preserve">    </w:t>
            </w:r>
            <w:r w:rsidR="000075C6" w:rsidRPr="00E22D98">
              <w:rPr>
                <w:rFonts w:ascii="Times New Roman" w:hAnsi="Times New Roman" w:cs="Times New Roman"/>
                <w:sz w:val="32"/>
                <w:szCs w:val="32"/>
              </w:rPr>
              <w:t>We want to understand customer’s pain points and what model makes the most sense for charging them.</w:t>
            </w:r>
          </w:p>
          <w:p w14:paraId="49E88C9A" w14:textId="28B7FBD8" w:rsidR="000075C6" w:rsidRPr="00E22D98" w:rsidRDefault="00E22D98" w:rsidP="00AB20AC">
            <w:pPr>
              <w:rPr>
                <w:rFonts w:ascii="Times New Roman" w:hAnsi="Times New Roman" w:cs="Times New Roman"/>
                <w:sz w:val="32"/>
                <w:szCs w:val="32"/>
              </w:rPr>
            </w:pPr>
            <w:r>
              <w:rPr>
                <w:rFonts w:ascii="Times New Roman" w:hAnsi="Times New Roman" w:cs="Times New Roman"/>
                <w:sz w:val="32"/>
                <w:szCs w:val="32"/>
              </w:rPr>
              <w:t xml:space="preserve">    </w:t>
            </w:r>
            <w:r w:rsidR="000075C6" w:rsidRPr="00E22D98">
              <w:rPr>
                <w:rFonts w:ascii="Times New Roman" w:hAnsi="Times New Roman" w:cs="Times New Roman"/>
                <w:sz w:val="32"/>
                <w:szCs w:val="32"/>
              </w:rPr>
              <w:t>It’s also essential to have an in-depth understanding of our product or service and how our customer will use it.</w:t>
            </w:r>
          </w:p>
        </w:tc>
      </w:tr>
      <w:tr w:rsidR="00604AAA" w:rsidRPr="00E22D98" w14:paraId="3A7E9CD7" w14:textId="77777777" w:rsidTr="00B76D2E">
        <w:trPr>
          <w:trHeight w:val="817"/>
        </w:trPr>
        <w:tc>
          <w:tcPr>
            <w:tcW w:w="901" w:type="dxa"/>
          </w:tcPr>
          <w:p w14:paraId="72E32043" w14:textId="77777777" w:rsidR="00604AAA" w:rsidRPr="00E22D98" w:rsidRDefault="00604AAA" w:rsidP="00AB20AC">
            <w:pPr>
              <w:pStyle w:val="ListParagraph"/>
              <w:numPr>
                <w:ilvl w:val="0"/>
                <w:numId w:val="1"/>
              </w:numPr>
              <w:rPr>
                <w:rFonts w:ascii="Times New Roman" w:hAnsi="Times New Roman" w:cs="Times New Roman"/>
                <w:sz w:val="36"/>
                <w:szCs w:val="36"/>
              </w:rPr>
            </w:pPr>
          </w:p>
        </w:tc>
        <w:tc>
          <w:tcPr>
            <w:tcW w:w="3658" w:type="dxa"/>
          </w:tcPr>
          <w:p w14:paraId="0E599604" w14:textId="24459348" w:rsidR="00604AAA" w:rsidRPr="00E22D98" w:rsidRDefault="00604AAA" w:rsidP="00AB20AC">
            <w:pPr>
              <w:rPr>
                <w:rFonts w:ascii="Times New Roman" w:eastAsia="Arial" w:hAnsi="Times New Roman" w:cs="Times New Roman"/>
                <w:color w:val="222222"/>
                <w:sz w:val="36"/>
                <w:szCs w:val="36"/>
                <w:lang w:val="en-US"/>
              </w:rPr>
            </w:pPr>
            <w:r w:rsidRPr="00E22D98">
              <w:rPr>
                <w:rFonts w:ascii="Times New Roman" w:eastAsia="Arial" w:hAnsi="Times New Roman" w:cs="Times New Roman"/>
                <w:color w:val="222222"/>
                <w:sz w:val="36"/>
                <w:szCs w:val="36"/>
                <w:lang w:val="en-US"/>
              </w:rPr>
              <w:t>Scalability of the Solution</w:t>
            </w:r>
          </w:p>
        </w:tc>
        <w:tc>
          <w:tcPr>
            <w:tcW w:w="4508" w:type="dxa"/>
          </w:tcPr>
          <w:p w14:paraId="6999AC1A" w14:textId="77777777" w:rsidR="00604AAA" w:rsidRPr="00397DCE" w:rsidRDefault="004E2ED3" w:rsidP="00AB20AC">
            <w:pPr>
              <w:rPr>
                <w:rFonts w:ascii="Times New Roman" w:hAnsi="Times New Roman" w:cs="Times New Roman"/>
                <w:color w:val="1F2024"/>
                <w:sz w:val="30"/>
                <w:szCs w:val="30"/>
                <w:shd w:val="clear" w:color="auto" w:fill="FFFFFF"/>
              </w:rPr>
            </w:pPr>
            <w:r w:rsidRPr="00397DCE">
              <w:rPr>
                <w:rFonts w:ascii="Times New Roman" w:hAnsi="Times New Roman" w:cs="Times New Roman"/>
                <w:sz w:val="30"/>
                <w:szCs w:val="30"/>
              </w:rPr>
              <w:t xml:space="preserve">As a </w:t>
            </w:r>
            <w:proofErr w:type="gramStart"/>
            <w:r w:rsidRPr="00397DCE">
              <w:rPr>
                <w:rFonts w:ascii="Times New Roman" w:hAnsi="Times New Roman" w:cs="Times New Roman"/>
                <w:sz w:val="30"/>
                <w:szCs w:val="30"/>
              </w:rPr>
              <w:t>result,</w:t>
            </w:r>
            <w:r w:rsidRPr="00397DCE">
              <w:rPr>
                <w:rFonts w:ascii="Times New Roman" w:hAnsi="Times New Roman" w:cs="Times New Roman"/>
                <w:color w:val="1F2024"/>
                <w:sz w:val="30"/>
                <w:szCs w:val="30"/>
                <w:shd w:val="clear" w:color="auto" w:fill="FFFFFF"/>
              </w:rPr>
              <w:t xml:space="preserve">  this</w:t>
            </w:r>
            <w:proofErr w:type="gramEnd"/>
            <w:r w:rsidRPr="00397DCE">
              <w:rPr>
                <w:rFonts w:ascii="Times New Roman" w:hAnsi="Times New Roman" w:cs="Times New Roman"/>
                <w:color w:val="1F2024"/>
                <w:sz w:val="30"/>
                <w:szCs w:val="30"/>
                <w:shd w:val="clear" w:color="auto" w:fill="FFFFFF"/>
              </w:rPr>
              <w:t xml:space="preserve"> project  helped to determine the most crucial reasons responsible for workers turnover in a given organization as well as examine their influence in additional detail. </w:t>
            </w:r>
          </w:p>
          <w:p w14:paraId="1DDCCBAE" w14:textId="1A21B41F" w:rsidR="004E2ED3" w:rsidRPr="00E22D98" w:rsidRDefault="004E2ED3" w:rsidP="00AB20AC">
            <w:pPr>
              <w:rPr>
                <w:rFonts w:ascii="Times New Roman" w:hAnsi="Times New Roman" w:cs="Times New Roman"/>
              </w:rPr>
            </w:pPr>
            <w:r w:rsidRPr="00397DCE">
              <w:rPr>
                <w:rFonts w:ascii="Times New Roman" w:hAnsi="Times New Roman" w:cs="Times New Roman"/>
                <w:color w:val="1F2024"/>
                <w:sz w:val="30"/>
                <w:szCs w:val="30"/>
                <w:shd w:val="clear" w:color="auto" w:fill="FFFFFF"/>
              </w:rPr>
              <w:t>Attrition has some benefits by filtering out unsuitable workers and ensuring that the job market has professionals that can suit an organization’s needs. </w:t>
            </w:r>
          </w:p>
        </w:tc>
      </w:tr>
    </w:tbl>
    <w:p w14:paraId="2B3550E2" w14:textId="77777777" w:rsidR="00AB20AC" w:rsidRPr="00E22D98" w:rsidRDefault="00AB20AC" w:rsidP="00D05345">
      <w:pPr>
        <w:rPr>
          <w:rFonts w:ascii="Times New Roman" w:hAnsi="Times New Roman" w:cs="Times New Roman"/>
        </w:rPr>
      </w:pPr>
    </w:p>
    <w:sectPr w:rsidR="00AB20AC" w:rsidRPr="00E22D98"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7712C" w14:textId="77777777" w:rsidR="001252D3" w:rsidRDefault="001252D3" w:rsidP="00397DCE">
      <w:pPr>
        <w:spacing w:after="0" w:line="240" w:lineRule="auto"/>
      </w:pPr>
      <w:r>
        <w:separator/>
      </w:r>
    </w:p>
  </w:endnote>
  <w:endnote w:type="continuationSeparator" w:id="0">
    <w:p w14:paraId="6D001C66" w14:textId="77777777" w:rsidR="001252D3" w:rsidRDefault="001252D3" w:rsidP="0039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C70C" w14:textId="77777777" w:rsidR="001252D3" w:rsidRDefault="001252D3" w:rsidP="00397DCE">
      <w:pPr>
        <w:spacing w:after="0" w:line="240" w:lineRule="auto"/>
      </w:pPr>
      <w:r>
        <w:separator/>
      </w:r>
    </w:p>
  </w:footnote>
  <w:footnote w:type="continuationSeparator" w:id="0">
    <w:p w14:paraId="1C7BA5CE" w14:textId="77777777" w:rsidR="001252D3" w:rsidRDefault="001252D3" w:rsidP="00397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75C6"/>
    <w:rsid w:val="000708AF"/>
    <w:rsid w:val="001252D3"/>
    <w:rsid w:val="00213958"/>
    <w:rsid w:val="00307B33"/>
    <w:rsid w:val="00397DCE"/>
    <w:rsid w:val="003C4A8E"/>
    <w:rsid w:val="003E3A16"/>
    <w:rsid w:val="004E2ED3"/>
    <w:rsid w:val="005B2106"/>
    <w:rsid w:val="00604389"/>
    <w:rsid w:val="00604AAA"/>
    <w:rsid w:val="007A3AE5"/>
    <w:rsid w:val="007D3B4C"/>
    <w:rsid w:val="009D3AA0"/>
    <w:rsid w:val="009F5E92"/>
    <w:rsid w:val="00AB20AC"/>
    <w:rsid w:val="00AC6D16"/>
    <w:rsid w:val="00AC7F0A"/>
    <w:rsid w:val="00B76D2E"/>
    <w:rsid w:val="00D05345"/>
    <w:rsid w:val="00DB6A25"/>
    <w:rsid w:val="00E22D98"/>
    <w:rsid w:val="00E54D8D"/>
    <w:rsid w:val="00E71BC7"/>
    <w:rsid w:val="00F50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B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E71BC7"/>
    <w:rPr>
      <w:b/>
      <w:bCs/>
    </w:rPr>
  </w:style>
  <w:style w:type="character" w:customStyle="1" w:styleId="Heading3Char">
    <w:name w:val="Heading 3 Char"/>
    <w:basedOn w:val="DefaultParagraphFont"/>
    <w:link w:val="Heading3"/>
    <w:uiPriority w:val="9"/>
    <w:rsid w:val="00E71BC7"/>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397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DCE"/>
  </w:style>
  <w:style w:type="paragraph" w:styleId="Footer">
    <w:name w:val="footer"/>
    <w:basedOn w:val="Normal"/>
    <w:link w:val="FooterChar"/>
    <w:uiPriority w:val="99"/>
    <w:unhideWhenUsed/>
    <w:rsid w:val="00397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4073">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90410740">
      <w:bodyDiv w:val="1"/>
      <w:marLeft w:val="0"/>
      <w:marRight w:val="0"/>
      <w:marTop w:val="0"/>
      <w:marBottom w:val="0"/>
      <w:divBdr>
        <w:top w:val="none" w:sz="0" w:space="0" w:color="auto"/>
        <w:left w:val="none" w:sz="0" w:space="0" w:color="auto"/>
        <w:bottom w:val="none" w:sz="0" w:space="0" w:color="auto"/>
        <w:right w:val="none" w:sz="0" w:space="0" w:color="auto"/>
      </w:divBdr>
    </w:div>
    <w:div w:id="589894141">
      <w:bodyDiv w:val="1"/>
      <w:marLeft w:val="0"/>
      <w:marRight w:val="0"/>
      <w:marTop w:val="0"/>
      <w:marBottom w:val="0"/>
      <w:divBdr>
        <w:top w:val="none" w:sz="0" w:space="0" w:color="auto"/>
        <w:left w:val="none" w:sz="0" w:space="0" w:color="auto"/>
        <w:bottom w:val="none" w:sz="0" w:space="0" w:color="auto"/>
        <w:right w:val="none" w:sz="0" w:space="0" w:color="auto"/>
      </w:divBdr>
    </w:div>
    <w:div w:id="984167490">
      <w:bodyDiv w:val="1"/>
      <w:marLeft w:val="0"/>
      <w:marRight w:val="0"/>
      <w:marTop w:val="0"/>
      <w:marBottom w:val="0"/>
      <w:divBdr>
        <w:top w:val="none" w:sz="0" w:space="0" w:color="auto"/>
        <w:left w:val="none" w:sz="0" w:space="0" w:color="auto"/>
        <w:bottom w:val="none" w:sz="0" w:space="0" w:color="auto"/>
        <w:right w:val="none" w:sz="0" w:space="0" w:color="auto"/>
      </w:divBdr>
    </w:div>
    <w:div w:id="21111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15289-67E5-4D2B-862B-241E6DEC0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Salai suyanjjothi Sivanandham</cp:lastModifiedBy>
  <cp:revision>2</cp:revision>
  <dcterms:created xsi:type="dcterms:W3CDTF">2022-11-10T05:31:00Z</dcterms:created>
  <dcterms:modified xsi:type="dcterms:W3CDTF">2022-11-10T05:31:00Z</dcterms:modified>
</cp:coreProperties>
</file>