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D1" w:rsidRPr="00452CC5" w:rsidRDefault="00452CC5">
      <w:pPr>
        <w:pStyle w:val="BodyText"/>
        <w:spacing w:before="21"/>
        <w:ind w:left="2554" w:right="2554"/>
        <w:jc w:val="center"/>
        <w:rPr>
          <w:rFonts w:ascii="Times New Roman" w:hAnsi="Times New Roman" w:cs="Times New Roman"/>
          <w:sz w:val="26"/>
          <w:szCs w:val="26"/>
        </w:rPr>
      </w:pPr>
      <w:r w:rsidRPr="00452CC5">
        <w:rPr>
          <w:rFonts w:ascii="Times New Roman" w:hAnsi="Times New Roman" w:cs="Times New Roman"/>
          <w:sz w:val="26"/>
          <w:szCs w:val="26"/>
        </w:rPr>
        <w:t>Upload Image</w:t>
      </w:r>
      <w:r w:rsidRPr="00452CC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gramStart"/>
      <w:r w:rsidRPr="00452CC5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452CC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2CC5">
        <w:rPr>
          <w:rFonts w:ascii="Times New Roman" w:hAnsi="Times New Roman" w:cs="Times New Roman"/>
          <w:sz w:val="26"/>
          <w:szCs w:val="26"/>
        </w:rPr>
        <w:t>IBM</w:t>
      </w:r>
      <w:r w:rsidRPr="00452CC5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452CC5">
        <w:rPr>
          <w:rFonts w:ascii="Times New Roman" w:hAnsi="Times New Roman" w:cs="Times New Roman"/>
          <w:sz w:val="26"/>
          <w:szCs w:val="26"/>
        </w:rPr>
        <w:t>Container</w:t>
      </w:r>
      <w:r w:rsidRPr="00452CC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2CC5">
        <w:rPr>
          <w:rFonts w:ascii="Times New Roman" w:hAnsi="Times New Roman" w:cs="Times New Roman"/>
          <w:sz w:val="26"/>
          <w:szCs w:val="26"/>
        </w:rPr>
        <w:t>Registry</w:t>
      </w:r>
    </w:p>
    <w:p w:rsidR="008958D1" w:rsidRPr="00452CC5" w:rsidRDefault="008958D1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8958D1" w:rsidRPr="00452CC5">
        <w:trPr>
          <w:trHeight w:val="273"/>
        </w:trPr>
        <w:tc>
          <w:tcPr>
            <w:tcW w:w="4532" w:type="dxa"/>
          </w:tcPr>
          <w:p w:rsidR="008958D1" w:rsidRPr="00452CC5" w:rsidRDefault="00452CC5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452CC5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8958D1" w:rsidRPr="00452CC5" w:rsidRDefault="00452CC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8958D1" w:rsidRPr="00452CC5">
        <w:trPr>
          <w:trHeight w:val="364"/>
        </w:trPr>
        <w:tc>
          <w:tcPr>
            <w:tcW w:w="4532" w:type="dxa"/>
          </w:tcPr>
          <w:p w:rsidR="008958D1" w:rsidRPr="00452CC5" w:rsidRDefault="00452CC5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452CC5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8958D1" w:rsidRPr="00452CC5" w:rsidRDefault="00452CC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452CC5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452CC5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452CC5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8958D1" w:rsidRDefault="008958D1">
      <w:pPr>
        <w:pStyle w:val="BodyText"/>
        <w:rPr>
          <w:sz w:val="20"/>
        </w:rPr>
      </w:pPr>
    </w:p>
    <w:p w:rsidR="008958D1" w:rsidRDefault="008958D1">
      <w:pPr>
        <w:pStyle w:val="BodyText"/>
        <w:spacing w:before="6"/>
        <w:rPr>
          <w:noProof/>
        </w:rPr>
      </w:pPr>
    </w:p>
    <w:p w:rsidR="00452CC5" w:rsidRDefault="00452CC5">
      <w:pPr>
        <w:pStyle w:val="BodyText"/>
        <w:spacing w:before="6"/>
        <w:rPr>
          <w:noProof/>
        </w:rPr>
      </w:pPr>
    </w:p>
    <w:p w:rsidR="00452CC5" w:rsidRDefault="00452CC5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5611008" cy="3172268"/>
            <wp:effectExtent l="19050" t="0" r="8742" b="0"/>
            <wp:docPr id="4" name="Picture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C5" w:rsidSect="008958D1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58D1"/>
    <w:rsid w:val="00452CC5"/>
    <w:rsid w:val="0089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8D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8D1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958D1"/>
  </w:style>
  <w:style w:type="paragraph" w:customStyle="1" w:styleId="TableParagraph">
    <w:name w:val="Table Paragraph"/>
    <w:basedOn w:val="Normal"/>
    <w:uiPriority w:val="1"/>
    <w:qFormat/>
    <w:rsid w:val="008958D1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C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2022-11-19T08:27:00Z</dcterms:created>
  <dcterms:modified xsi:type="dcterms:W3CDTF">2022-11-19T08:27:00Z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