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E2" w:rsidRPr="006069C3" w:rsidRDefault="005E61E2" w:rsidP="005E61E2">
      <w:pPr>
        <w:spacing w:before="74" w:after="0" w:line="240" w:lineRule="auto"/>
        <w:ind w:right="3806"/>
        <w:rPr>
          <w:rFonts w:ascii="Arial Black" w:eastAsia="Trebuchet MS" w:hAnsi="Arial Black" w:cs="Trebuchet MS"/>
          <w:b/>
          <w:sz w:val="24"/>
          <w:szCs w:val="24"/>
        </w:rPr>
      </w:pPr>
      <w:r>
        <w:rPr>
          <w:rFonts w:ascii="Arial Black" w:eastAsia="Trebuchet MS" w:hAnsi="Arial Black" w:cs="Trebuchet MS"/>
          <w:b/>
          <w:sz w:val="24"/>
          <w:szCs w:val="24"/>
        </w:rPr>
        <w:t xml:space="preserve">                                          Sprint: 1</w:t>
      </w:r>
    </w:p>
    <w:p w:rsidR="005E61E2" w:rsidRDefault="005E61E2" w:rsidP="005E61E2">
      <w:pPr>
        <w:spacing w:before="4" w:after="0" w:line="240" w:lineRule="auto"/>
        <w:rPr>
          <w:rFonts w:ascii="Trebuchet MS" w:eastAsia="Trebuchet MS" w:hAnsi="Trebuchet MS" w:cs="Trebuchet MS"/>
          <w:b/>
          <w:sz w:val="24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000"/>
      </w:tblPr>
      <w:tblGrid>
        <w:gridCol w:w="4508"/>
        <w:gridCol w:w="4189"/>
      </w:tblGrid>
      <w:tr w:rsidR="005E61E2" w:rsidRPr="006069C3" w:rsidTr="00202474">
        <w:trPr>
          <w:trHeight w:val="2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E61E2" w:rsidRPr="006069C3" w:rsidRDefault="005E61E2" w:rsidP="00202474">
            <w:pPr>
              <w:spacing w:before="13" w:after="0" w:line="240" w:lineRule="auto"/>
              <w:ind w:left="107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E61E2" w:rsidRPr="006069C3" w:rsidRDefault="005E61E2" w:rsidP="00202474">
            <w:pPr>
              <w:spacing w:before="13" w:after="0" w:line="240" w:lineRule="auto"/>
              <w:ind w:left="106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pacing w:val="11"/>
                <w:sz w:val="28"/>
                <w:szCs w:val="28"/>
              </w:rPr>
              <w:t>2</w:t>
            </w:r>
            <w:r>
              <w:rPr>
                <w:rFonts w:ascii="Arial" w:eastAsia="Trebuchet MS" w:hAnsi="Arial" w:cs="Arial"/>
                <w:b/>
                <w:spacing w:val="11"/>
                <w:sz w:val="28"/>
                <w:szCs w:val="28"/>
              </w:rPr>
              <w:t xml:space="preserve">7 </w:t>
            </w: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October</w:t>
            </w:r>
            <w:r w:rsidRPr="006069C3">
              <w:rPr>
                <w:rFonts w:ascii="Arial" w:eastAsia="Trebuchet MS" w:hAnsi="Arial" w:cs="Arial"/>
                <w:b/>
                <w:spacing w:val="25"/>
                <w:sz w:val="28"/>
                <w:szCs w:val="28"/>
              </w:rPr>
              <w:t xml:space="preserve"> </w:t>
            </w: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2022</w:t>
            </w:r>
          </w:p>
        </w:tc>
      </w:tr>
      <w:tr w:rsidR="005E61E2" w:rsidRPr="006069C3" w:rsidTr="00202474"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E61E2" w:rsidRPr="006069C3" w:rsidRDefault="005E61E2" w:rsidP="00202474">
            <w:pPr>
              <w:spacing w:before="13" w:after="0" w:line="240" w:lineRule="auto"/>
              <w:ind w:left="107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Team</w:t>
            </w:r>
            <w:r w:rsidRPr="006069C3">
              <w:rPr>
                <w:rFonts w:ascii="Arial" w:eastAsia="Trebuchet MS" w:hAnsi="Arial" w:cs="Arial"/>
                <w:b/>
                <w:spacing w:val="14"/>
                <w:sz w:val="28"/>
                <w:szCs w:val="28"/>
              </w:rPr>
              <w:t xml:space="preserve"> </w:t>
            </w: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ID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E61E2" w:rsidRPr="006069C3" w:rsidRDefault="005E61E2" w:rsidP="00202474">
            <w:pPr>
              <w:spacing w:before="13" w:after="0" w:line="240" w:lineRule="auto"/>
              <w:ind w:left="106"/>
              <w:rPr>
                <w:rFonts w:ascii="Arial" w:hAnsi="Arial" w:cs="Arial"/>
                <w:b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PNT2022TMID338</w:t>
            </w:r>
            <w:r>
              <w:rPr>
                <w:rFonts w:ascii="Arial" w:eastAsia="Trebuchet MS" w:hAnsi="Arial" w:cs="Arial"/>
                <w:b/>
                <w:sz w:val="28"/>
                <w:szCs w:val="28"/>
              </w:rPr>
              <w:t>26</w:t>
            </w:r>
          </w:p>
        </w:tc>
      </w:tr>
      <w:tr w:rsidR="005E61E2" w:rsidRPr="006069C3" w:rsidTr="00202474">
        <w:trPr>
          <w:trHeight w:val="4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E61E2" w:rsidRPr="006069C3" w:rsidRDefault="005E61E2" w:rsidP="00202474">
            <w:pPr>
              <w:spacing w:before="14" w:after="0" w:line="240" w:lineRule="auto"/>
              <w:ind w:left="107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Project</w:t>
            </w:r>
            <w:r w:rsidRPr="006069C3">
              <w:rPr>
                <w:rFonts w:ascii="Arial" w:eastAsia="Trebuchet MS" w:hAnsi="Arial" w:cs="Arial"/>
                <w:b/>
                <w:spacing w:val="40"/>
                <w:sz w:val="28"/>
                <w:szCs w:val="28"/>
              </w:rPr>
              <w:t xml:space="preserve"> </w:t>
            </w: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E61E2" w:rsidRPr="006069C3" w:rsidRDefault="005E61E2" w:rsidP="00202474">
            <w:pPr>
              <w:spacing w:after="0" w:line="240" w:lineRule="auto"/>
              <w:ind w:left="106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Trebuchet MS" w:hAnsi="Arial" w:cs="Arial"/>
                <w:b/>
                <w:spacing w:val="12"/>
                <w:sz w:val="28"/>
                <w:szCs w:val="28"/>
              </w:rPr>
              <w:t>Smart waste management</w:t>
            </w:r>
          </w:p>
        </w:tc>
      </w:tr>
    </w:tbl>
    <w:p w:rsidR="005E61E2" w:rsidRPr="006069C3" w:rsidRDefault="005E61E2" w:rsidP="005E61E2">
      <w:pPr>
        <w:spacing w:after="0" w:line="240" w:lineRule="auto"/>
        <w:rPr>
          <w:rFonts w:ascii="Arial" w:eastAsia="Trebuchet MS" w:hAnsi="Arial" w:cs="Arial"/>
          <w:b/>
          <w:sz w:val="28"/>
          <w:szCs w:val="28"/>
        </w:rPr>
      </w:pPr>
    </w:p>
    <w:p w:rsidR="005E61E2" w:rsidRDefault="005E61E2">
      <w:r>
        <w:rPr>
          <w:noProof/>
        </w:rPr>
        <w:drawing>
          <wp:inline distT="0" distB="0" distL="0" distR="0">
            <wp:extent cx="5731510" cy="1604645"/>
            <wp:effectExtent l="19050" t="0" r="2540" b="0"/>
            <wp:docPr id="2" name="Picture 1" descr="waste_management_using_iot_2022-10-30_06.21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e_management_using_iot_2022-10-30_06.21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2" w:rsidRDefault="005E61E2" w:rsidP="005E61E2"/>
    <w:p w:rsidR="004E2F3F" w:rsidRPr="005E61E2" w:rsidRDefault="005E61E2" w:rsidP="005E61E2">
      <w:pPr>
        <w:tabs>
          <w:tab w:val="left" w:pos="5882"/>
        </w:tabs>
      </w:pPr>
      <w:r>
        <w:tab/>
      </w:r>
      <w:r>
        <w:rPr>
          <w:noProof/>
        </w:rPr>
        <w:drawing>
          <wp:inline distT="0" distB="0" distL="0" distR="0">
            <wp:extent cx="5731510" cy="1604645"/>
            <wp:effectExtent l="19050" t="0" r="2540" b="0"/>
            <wp:docPr id="3" name="Picture 2" descr="waste_management_using_iot_2022-10-30_06.21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e_management_using_iot_2022-10-30_06.21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F3F" w:rsidRPr="005E61E2" w:rsidSect="001B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5E61E2"/>
    <w:rsid w:val="001B1128"/>
    <w:rsid w:val="005E61E2"/>
    <w:rsid w:val="0064512B"/>
    <w:rsid w:val="00CF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E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2022-10-30T12:55:00Z</dcterms:created>
  <dcterms:modified xsi:type="dcterms:W3CDTF">2022-10-30T13:03:00Z</dcterms:modified>
</cp:coreProperties>
</file>