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0038" w:rsidRDefault="00000000">
      <w:pPr>
        <w:spacing w:after="0"/>
        <w:ind w:left="0" w:right="958" w:firstLine="0"/>
        <w:jc w:val="center"/>
      </w:pPr>
      <w:r>
        <w:rPr>
          <w:b/>
          <w:sz w:val="28"/>
        </w:rPr>
        <w:t xml:space="preserve">Ideation Phase </w:t>
      </w:r>
    </w:p>
    <w:p w:rsidR="00CA0038" w:rsidRDefault="00000000">
      <w:pPr>
        <w:spacing w:after="0"/>
        <w:ind w:left="2681" w:right="0" w:firstLine="0"/>
        <w:jc w:val="left"/>
      </w:pPr>
      <w:r>
        <w:rPr>
          <w:b/>
          <w:sz w:val="28"/>
        </w:rPr>
        <w:t xml:space="preserve">Define the Problem Statements </w:t>
      </w:r>
    </w:p>
    <w:p w:rsidR="00CA0038" w:rsidRDefault="00000000">
      <w:pPr>
        <w:spacing w:after="0"/>
        <w:ind w:left="0" w:right="896" w:firstLine="0"/>
        <w:jc w:val="center"/>
      </w:pPr>
      <w:r>
        <w:rPr>
          <w:b/>
          <w:sz w:val="28"/>
        </w:rPr>
        <w:t xml:space="preserve"> </w:t>
      </w:r>
    </w:p>
    <w:tbl>
      <w:tblPr>
        <w:tblStyle w:val="TableGrid"/>
        <w:tblW w:w="9018" w:type="dxa"/>
        <w:tblInd w:w="-108" w:type="dxa"/>
        <w:tblCellMar>
          <w:top w:w="48" w:type="dxa"/>
          <w:left w:w="108" w:type="dxa"/>
          <w:bottom w:w="0" w:type="dxa"/>
          <w:right w:w="115" w:type="dxa"/>
        </w:tblCellMar>
        <w:tblLook w:val="04A0" w:firstRow="1" w:lastRow="0" w:firstColumn="1" w:lastColumn="0" w:noHBand="0" w:noVBand="1"/>
      </w:tblPr>
      <w:tblGrid>
        <w:gridCol w:w="4507"/>
        <w:gridCol w:w="4511"/>
      </w:tblGrid>
      <w:tr w:rsidR="00CA0038">
        <w:trPr>
          <w:trHeight w:val="278"/>
        </w:trPr>
        <w:tc>
          <w:tcPr>
            <w:tcW w:w="4508" w:type="dxa"/>
            <w:tcBorders>
              <w:top w:val="single" w:sz="4" w:space="0" w:color="000000"/>
              <w:left w:val="single" w:sz="4" w:space="0" w:color="000000"/>
              <w:bottom w:val="single" w:sz="4" w:space="0" w:color="000000"/>
              <w:right w:val="single" w:sz="4" w:space="0" w:color="000000"/>
            </w:tcBorders>
          </w:tcPr>
          <w:p w:rsidR="00CA0038" w:rsidRDefault="00000000">
            <w:pPr>
              <w:spacing w:after="0"/>
              <w:ind w:left="0" w:right="0" w:firstLine="0"/>
              <w:jc w:val="left"/>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CA0038" w:rsidRDefault="00000000">
            <w:pPr>
              <w:spacing w:after="0"/>
              <w:ind w:left="0" w:right="0" w:firstLine="0"/>
              <w:jc w:val="left"/>
            </w:pPr>
            <w:r>
              <w:rPr>
                <w:sz w:val="22"/>
              </w:rPr>
              <w:t xml:space="preserve">19 September 2022 </w:t>
            </w:r>
          </w:p>
        </w:tc>
      </w:tr>
      <w:tr w:rsidR="00CA0038">
        <w:trPr>
          <w:trHeight w:val="278"/>
        </w:trPr>
        <w:tc>
          <w:tcPr>
            <w:tcW w:w="4508" w:type="dxa"/>
            <w:tcBorders>
              <w:top w:val="single" w:sz="4" w:space="0" w:color="000000"/>
              <w:left w:val="single" w:sz="4" w:space="0" w:color="000000"/>
              <w:bottom w:val="single" w:sz="4" w:space="0" w:color="000000"/>
              <w:right w:val="single" w:sz="4" w:space="0" w:color="000000"/>
            </w:tcBorders>
          </w:tcPr>
          <w:p w:rsidR="00CA0038" w:rsidRDefault="00000000">
            <w:pPr>
              <w:spacing w:after="0"/>
              <w:ind w:left="0" w:right="0" w:firstLine="0"/>
              <w:jc w:val="left"/>
            </w:pPr>
            <w:r>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CA0038" w:rsidRDefault="00000000">
            <w:pPr>
              <w:spacing w:after="0"/>
              <w:ind w:left="0" w:right="0" w:firstLine="0"/>
              <w:jc w:val="left"/>
            </w:pPr>
            <w:r>
              <w:rPr>
                <w:sz w:val="22"/>
              </w:rPr>
              <w:t>PNT2022TMID</w:t>
            </w:r>
            <w:r w:rsidR="002C2ED0">
              <w:rPr>
                <w:sz w:val="22"/>
              </w:rPr>
              <w:t>48510</w:t>
            </w:r>
          </w:p>
        </w:tc>
      </w:tr>
      <w:tr w:rsidR="00CA0038">
        <w:trPr>
          <w:trHeight w:val="547"/>
        </w:trPr>
        <w:tc>
          <w:tcPr>
            <w:tcW w:w="4508" w:type="dxa"/>
            <w:tcBorders>
              <w:top w:val="single" w:sz="4" w:space="0" w:color="000000"/>
              <w:left w:val="single" w:sz="4" w:space="0" w:color="000000"/>
              <w:bottom w:val="single" w:sz="4" w:space="0" w:color="000000"/>
              <w:right w:val="single" w:sz="4" w:space="0" w:color="000000"/>
            </w:tcBorders>
          </w:tcPr>
          <w:p w:rsidR="00CA0038" w:rsidRDefault="00000000">
            <w:pPr>
              <w:spacing w:after="0"/>
              <w:ind w:left="0" w:right="0" w:firstLine="0"/>
              <w:jc w:val="left"/>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CA0038" w:rsidRDefault="00000000">
            <w:pPr>
              <w:spacing w:after="0"/>
              <w:ind w:left="0" w:right="0" w:firstLine="0"/>
              <w:jc w:val="left"/>
            </w:pPr>
            <w:r>
              <w:rPr>
                <w:sz w:val="22"/>
              </w:rPr>
              <w:t xml:space="preserve">Smart Farmer – IOT Enabled Smart Farming </w:t>
            </w:r>
          </w:p>
        </w:tc>
      </w:tr>
      <w:tr w:rsidR="00CA0038">
        <w:trPr>
          <w:trHeight w:val="278"/>
        </w:trPr>
        <w:tc>
          <w:tcPr>
            <w:tcW w:w="4508" w:type="dxa"/>
            <w:tcBorders>
              <w:top w:val="single" w:sz="4" w:space="0" w:color="000000"/>
              <w:left w:val="single" w:sz="4" w:space="0" w:color="000000"/>
              <w:bottom w:val="single" w:sz="4" w:space="0" w:color="000000"/>
              <w:right w:val="single" w:sz="4" w:space="0" w:color="000000"/>
            </w:tcBorders>
          </w:tcPr>
          <w:p w:rsidR="00CA0038" w:rsidRDefault="00000000">
            <w:pPr>
              <w:spacing w:after="0"/>
              <w:ind w:left="0" w:right="0" w:firstLine="0"/>
              <w:jc w:val="left"/>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CA0038" w:rsidRDefault="00000000">
            <w:pPr>
              <w:spacing w:after="0"/>
              <w:ind w:left="0" w:right="0" w:firstLine="0"/>
              <w:jc w:val="left"/>
            </w:pPr>
            <w:r>
              <w:rPr>
                <w:sz w:val="22"/>
              </w:rPr>
              <w:t xml:space="preserve">2 Marks </w:t>
            </w:r>
          </w:p>
        </w:tc>
      </w:tr>
    </w:tbl>
    <w:p w:rsidR="00CA0038" w:rsidRDefault="00000000">
      <w:pPr>
        <w:spacing w:after="159"/>
        <w:ind w:left="0" w:right="0" w:firstLine="0"/>
        <w:jc w:val="left"/>
      </w:pPr>
      <w:r>
        <w:rPr>
          <w:b/>
        </w:rPr>
        <w:t xml:space="preserve"> </w:t>
      </w:r>
    </w:p>
    <w:p w:rsidR="00CA0038" w:rsidRDefault="00000000">
      <w:pPr>
        <w:spacing w:after="164"/>
        <w:ind w:left="0" w:right="0" w:firstLine="0"/>
        <w:jc w:val="left"/>
      </w:pPr>
      <w:r>
        <w:rPr>
          <w:b/>
        </w:rPr>
        <w:t xml:space="preserve">Customer Problem Statement: </w:t>
      </w:r>
    </w:p>
    <w:p w:rsidR="00CA0038" w:rsidRDefault="00000000">
      <w:pPr>
        <w:ind w:left="127" w:right="941"/>
      </w:pPr>
      <w:r>
        <w:t xml:space="preserve">Agriculture is representing an essential element in the developing countries .In the agriculture, there is problem for farmers to making a suitable crop for the soil to get the better yield. Soil analysis is a valuable tool for the problem .Our system providing a smart technology for soil analyzing. Therefore, it results in helps the farmers to making a suitable crop and improves the yield </w:t>
      </w:r>
    </w:p>
    <w:p w:rsidR="00CA0038" w:rsidRDefault="00000000">
      <w:pPr>
        <w:ind w:left="127" w:right="941"/>
      </w:pPr>
      <w:r>
        <w:t xml:space="preserve">A handheld Soil health profiler can solve these issues by giving the soil nutrient details and recommend suitable </w:t>
      </w:r>
      <w:proofErr w:type="spellStart"/>
      <w:r>
        <w:t>crops.This</w:t>
      </w:r>
      <w:proofErr w:type="spellEnd"/>
      <w:r>
        <w:t xml:space="preserve"> project involved an </w:t>
      </w:r>
      <w:proofErr w:type="spellStart"/>
      <w:r>
        <w:t>NodeMCU</w:t>
      </w:r>
      <w:proofErr w:type="spellEnd"/>
      <w:r>
        <w:t xml:space="preserve"> which talk to the internet. Soil NPK sensor to measure level of the macro nutrients present in the soil. The sensor data is send to the cloud server. Then the digitally generated soil fertility and crop prediction e-report is get in the specified link. It is very useful for farmers to cultivate suitable crop to the field. It improves soil quality and soil fertility. This gives more yields for the farmers. The designed system can be an easy alternative for the lengthy laboratory process. The designed system also takes the inputs like the geographical location, season of the year, </w:t>
      </w:r>
      <w:proofErr w:type="spellStart"/>
      <w:r>
        <w:t>etc</w:t>
      </w:r>
      <w:proofErr w:type="spellEnd"/>
      <w:r>
        <w:t xml:space="preserve"> to make the recommender system.  </w:t>
      </w:r>
    </w:p>
    <w:p w:rsidR="00CA0038" w:rsidRDefault="00000000">
      <w:pPr>
        <w:spacing w:after="114"/>
        <w:ind w:left="720" w:right="0" w:firstLine="0"/>
        <w:jc w:val="left"/>
      </w:pPr>
      <w:r>
        <w:t xml:space="preserve"> </w:t>
      </w:r>
    </w:p>
    <w:p w:rsidR="00CA0038" w:rsidRDefault="00000000">
      <w:pPr>
        <w:spacing w:after="0"/>
        <w:ind w:left="0" w:right="0" w:firstLine="0"/>
        <w:jc w:val="right"/>
      </w:pPr>
      <w:r>
        <w:rPr>
          <w:noProof/>
        </w:rPr>
        <w:drawing>
          <wp:inline distT="0" distB="0" distL="0" distR="0">
            <wp:extent cx="6286500" cy="2400300"/>
            <wp:effectExtent l="0" t="0" r="0" b="0"/>
            <wp:docPr id="251" name="Picture 251" descr="C:\Users\RITHI\Downloads\Customer Problem Statement Template.jpg"/>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4"/>
                    <a:stretch>
                      <a:fillRect/>
                    </a:stretch>
                  </pic:blipFill>
                  <pic:spPr>
                    <a:xfrm>
                      <a:off x="0" y="0"/>
                      <a:ext cx="6286500" cy="2400300"/>
                    </a:xfrm>
                    <a:prstGeom prst="rect">
                      <a:avLst/>
                    </a:prstGeom>
                  </pic:spPr>
                </pic:pic>
              </a:graphicData>
            </a:graphic>
          </wp:inline>
        </w:drawing>
      </w:r>
      <w:r>
        <w:t xml:space="preserve"> </w:t>
      </w:r>
    </w:p>
    <w:sectPr w:rsidR="00CA0038">
      <w:pgSz w:w="11906" w:h="16838"/>
      <w:pgMar w:top="1440" w:right="48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038"/>
    <w:rsid w:val="002C2ED0"/>
    <w:rsid w:val="00CA0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13CAF"/>
  <w15:docId w15:val="{DA477092-92AB-8840-BC7F-1A42DA90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142" w:right="956" w:firstLine="568"/>
      <w:jc w:val="both"/>
    </w:pPr>
    <w:rPr>
      <w:rFonts w:ascii="Calibri" w:eastAsia="Calibri" w:hAnsi="Calibri" w:cs="Calibri"/>
      <w:color w:val="000000"/>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suryapraveen657@gmail.com</dc:creator>
  <cp:keywords/>
  <dc:description/>
  <cp:lastModifiedBy>suryapraveen657@gmail.com</cp:lastModifiedBy>
  <cp:revision>2</cp:revision>
  <dcterms:created xsi:type="dcterms:W3CDTF">2022-11-16T02:57:00Z</dcterms:created>
  <dcterms:modified xsi:type="dcterms:W3CDTF">2022-11-16T02:58:00Z</dcterms:modified>
</cp:coreProperties>
</file>