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8B23" w14:textId="77777777" w:rsidR="0096639D" w:rsidRDefault="00000000">
      <w:pPr>
        <w:pStyle w:val="Title"/>
        <w:spacing w:line="374" w:lineRule="auto"/>
        <w:ind w:left="3063" w:right="2838"/>
      </w:pPr>
      <w:r>
        <w:t>PROJECT</w:t>
      </w:r>
      <w:r>
        <w:rPr>
          <w:spacing w:val="-8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1</w:t>
      </w:r>
      <w:r>
        <w:rPr>
          <w:spacing w:val="-87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SOLUTION:</w:t>
      </w:r>
    </w:p>
    <w:p w14:paraId="01631904" w14:textId="77777777" w:rsidR="00A94E13" w:rsidRDefault="00A94E13" w:rsidP="00A94E13">
      <w:pPr>
        <w:pStyle w:val="BodyText"/>
        <w:rPr>
          <w:sz w:val="20"/>
        </w:rPr>
      </w:pPr>
    </w:p>
    <w:tbl>
      <w:tblPr>
        <w:tblW w:w="9388" w:type="dxa"/>
        <w:tblInd w:w="5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6"/>
        <w:gridCol w:w="6892"/>
      </w:tblGrid>
      <w:tr w:rsidR="00A94E13" w14:paraId="1B3FE342" w14:textId="77777777" w:rsidTr="00A94E13">
        <w:trPr>
          <w:trHeight w:val="363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C35E09" w14:textId="77777777" w:rsidR="00A94E13" w:rsidRDefault="00A94E13">
            <w:pPr>
              <w:pStyle w:val="TableParagraph"/>
              <w:spacing w:before="32"/>
              <w:ind w:left="7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FB56DB" w14:textId="77777777" w:rsidR="00A94E13" w:rsidRDefault="00A94E13">
            <w:pPr>
              <w:pStyle w:val="TableParagraph"/>
              <w:spacing w:before="32"/>
              <w:ind w:left="7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A94E13" w14:paraId="6564CA0A" w14:textId="77777777" w:rsidTr="00A94E13">
        <w:trPr>
          <w:trHeight w:val="391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E0A54" w14:textId="77777777" w:rsidR="00A94E13" w:rsidRDefault="00A94E13">
            <w:pPr>
              <w:pStyle w:val="TableParagraph"/>
              <w:spacing w:before="50"/>
              <w:ind w:left="7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6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DF30ED" w14:textId="77777777" w:rsidR="00A94E13" w:rsidRDefault="00A94E13">
            <w:pPr>
              <w:pStyle w:val="TableParagraph"/>
              <w:tabs>
                <w:tab w:val="left" w:pos="4140"/>
              </w:tabs>
              <w:spacing w:before="50"/>
              <w:ind w:left="7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PNT2022TMID12733</w:t>
            </w:r>
          </w:p>
        </w:tc>
      </w:tr>
      <w:tr w:rsidR="00A94E13" w14:paraId="53D04072" w14:textId="77777777" w:rsidTr="00A94E13">
        <w:trPr>
          <w:trHeight w:val="1148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7C895" w14:textId="77777777" w:rsidR="00A94E13" w:rsidRDefault="00A94E13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C6EBFF" w14:textId="77777777" w:rsidR="00A94E13" w:rsidRDefault="00A94E13">
            <w:pPr>
              <w:pStyle w:val="TableParagraph"/>
              <w:spacing w:line="232" w:lineRule="auto"/>
              <w:ind w:left="725" w:right="4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>
              <w:rPr>
                <w:rFonts w:ascii="Times New Roman" w:hAnsi="Times New Roman" w:cs="Times New Roman"/>
                <w:spacing w:val="-7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6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5876BE" w14:textId="77777777" w:rsidR="00A94E13" w:rsidRDefault="00A94E13">
            <w:pPr>
              <w:pStyle w:val="TableParagraph"/>
              <w:tabs>
                <w:tab w:val="left" w:pos="3118"/>
                <w:tab w:val="left" w:pos="6364"/>
              </w:tabs>
              <w:spacing w:before="169" w:line="232" w:lineRule="auto"/>
              <w:ind w:left="726" w:right="-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IOT BASED SAFETY GADGET FOR CHILD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SAFETY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MONITORING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AND</w:t>
            </w:r>
            <w:r>
              <w:rPr>
                <w:rFonts w:ascii="Times New Roman" w:hAnsi="Times New Roman" w:cs="Times New Roman"/>
                <w:spacing w:val="-7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NOTIFICATION</w:t>
            </w:r>
          </w:p>
        </w:tc>
      </w:tr>
      <w:tr w:rsidR="00A94E13" w14:paraId="6F93022A" w14:textId="77777777" w:rsidTr="00A94E13">
        <w:trPr>
          <w:trHeight w:val="712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45450E" w14:textId="77777777" w:rsidR="00A94E13" w:rsidRDefault="00A94E13">
            <w:pPr>
              <w:pStyle w:val="TableParagraph"/>
              <w:spacing w:before="80" w:line="232" w:lineRule="auto"/>
              <w:ind w:left="725" w:right="54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LEADER</w:t>
            </w:r>
          </w:p>
        </w:tc>
        <w:tc>
          <w:tcPr>
            <w:tcW w:w="6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771CA7" w14:textId="7ACB3C00" w:rsidR="00A94E13" w:rsidRDefault="00A94E13" w:rsidP="00A94E13">
            <w:pPr>
              <w:pStyle w:val="TableParagraph"/>
              <w:spacing w:before="255"/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ADARSH KARAN K P</w:t>
            </w:r>
          </w:p>
        </w:tc>
      </w:tr>
      <w:tr w:rsidR="00A94E13" w14:paraId="0F333A08" w14:textId="77777777" w:rsidTr="00A94E13">
        <w:trPr>
          <w:trHeight w:val="1084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C6FABE" w14:textId="77777777" w:rsidR="00A94E13" w:rsidRDefault="00A94E13">
            <w:pPr>
              <w:pStyle w:val="TableParagraph"/>
              <w:spacing w:before="257" w:line="232" w:lineRule="auto"/>
              <w:ind w:left="725" w:right="2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MEMBERS</w:t>
            </w:r>
          </w:p>
        </w:tc>
        <w:tc>
          <w:tcPr>
            <w:tcW w:w="6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8E4408" w14:textId="77777777" w:rsidR="00A94E13" w:rsidRDefault="00A94E13">
            <w:pPr>
              <w:pStyle w:val="TableParagraph"/>
              <w:spacing w:before="77" w:line="436" w:lineRule="exact"/>
              <w:ind w:right="22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ROSHITH BABU</w:t>
            </w:r>
          </w:p>
          <w:p w14:paraId="05D4CE3C" w14:textId="77777777" w:rsidR="00A94E13" w:rsidRDefault="00A94E13">
            <w:pPr>
              <w:pStyle w:val="TableParagraph"/>
              <w:spacing w:before="77" w:line="436" w:lineRule="exact"/>
              <w:ind w:right="22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NARAYANAN A</w:t>
            </w:r>
          </w:p>
          <w:p w14:paraId="4FF899DB" w14:textId="77777777" w:rsidR="00A94E13" w:rsidRDefault="00A94E13">
            <w:pPr>
              <w:pStyle w:val="TableParagraph"/>
              <w:spacing w:before="77" w:line="436" w:lineRule="exact"/>
              <w:ind w:right="22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THENNARASU A</w:t>
            </w:r>
          </w:p>
        </w:tc>
      </w:tr>
      <w:tr w:rsidR="00A94E13" w14:paraId="18F33521" w14:textId="77777777" w:rsidTr="00A94E13">
        <w:trPr>
          <w:trHeight w:val="1084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3D288" w14:textId="6774F001" w:rsidR="00A94E13" w:rsidRDefault="00A94E13">
            <w:pPr>
              <w:pStyle w:val="TableParagraph"/>
              <w:spacing w:before="257" w:line="232" w:lineRule="auto"/>
              <w:ind w:left="725" w:right="2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6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05F41" w14:textId="28DE391A" w:rsidR="00A94E13" w:rsidRDefault="00A94E13">
            <w:pPr>
              <w:pStyle w:val="TableParagraph"/>
              <w:spacing w:before="77" w:line="436" w:lineRule="exact"/>
              <w:ind w:right="223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</w:tr>
    </w:tbl>
    <w:p w14:paraId="3B4605B8" w14:textId="77777777" w:rsidR="00A94E13" w:rsidRDefault="00A94E13" w:rsidP="00A94E13">
      <w:pPr>
        <w:pStyle w:val="BodyText"/>
        <w:spacing w:before="11"/>
        <w:rPr>
          <w:sz w:val="21"/>
          <w:szCs w:val="88"/>
        </w:rPr>
      </w:pPr>
    </w:p>
    <w:p w14:paraId="5E8F8A4E" w14:textId="77777777" w:rsidR="0096639D" w:rsidRDefault="0096639D">
      <w:pPr>
        <w:pStyle w:val="BodyText"/>
        <w:ind w:left="0"/>
        <w:rPr>
          <w:sz w:val="20"/>
        </w:rPr>
      </w:pPr>
    </w:p>
    <w:p w14:paraId="43B9C28B" w14:textId="77777777" w:rsidR="0096639D" w:rsidRDefault="0096639D">
      <w:pPr>
        <w:pStyle w:val="BodyText"/>
        <w:ind w:left="0"/>
        <w:rPr>
          <w:sz w:val="20"/>
        </w:rPr>
      </w:pPr>
    </w:p>
    <w:p w14:paraId="48691561" w14:textId="77777777" w:rsidR="0096639D" w:rsidRDefault="0096639D">
      <w:pPr>
        <w:pStyle w:val="BodyText"/>
        <w:ind w:left="0"/>
        <w:rPr>
          <w:sz w:val="21"/>
        </w:rPr>
      </w:pPr>
    </w:p>
    <w:p w14:paraId="0265FDA3" w14:textId="77777777" w:rsidR="0096639D" w:rsidRDefault="00000000">
      <w:pPr>
        <w:pStyle w:val="Title"/>
        <w:spacing w:before="18"/>
        <w:ind w:firstLine="0"/>
      </w:pPr>
      <w:r>
        <w:t>Solution:</w:t>
      </w:r>
    </w:p>
    <w:p w14:paraId="1DC01010" w14:textId="77777777" w:rsidR="0096639D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69"/>
        <w:rPr>
          <w:sz w:val="32"/>
        </w:rPr>
      </w:pPr>
      <w:r>
        <w:rPr>
          <w:sz w:val="32"/>
        </w:rPr>
        <w:t>Safety</w:t>
      </w:r>
      <w:r>
        <w:rPr>
          <w:spacing w:val="-4"/>
          <w:sz w:val="32"/>
        </w:rPr>
        <w:t xml:space="preserve"> </w:t>
      </w:r>
      <w:r>
        <w:rPr>
          <w:sz w:val="32"/>
        </w:rPr>
        <w:t>Gadget</w:t>
      </w:r>
    </w:p>
    <w:p w14:paraId="6C34F1FB" w14:textId="77777777" w:rsidR="0096639D" w:rsidRDefault="00000000">
      <w:pPr>
        <w:pStyle w:val="BodyText"/>
        <w:spacing w:before="61" w:line="276" w:lineRule="auto"/>
        <w:ind w:right="351" w:firstLine="792"/>
      </w:pPr>
      <w:r>
        <w:t>It consists of inbuilt Wi-Fi, GSM, GPS and Bluetooth</w:t>
      </w:r>
      <w:r>
        <w:rPr>
          <w:spacing w:val="1"/>
        </w:rPr>
        <w:t xml:space="preserve"> </w:t>
      </w:r>
      <w:r>
        <w:t>modules.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Arduino</w:t>
      </w:r>
      <w:r>
        <w:rPr>
          <w:spacing w:val="-4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it is termed as all-in-one prototyping board for safety and IoT</w:t>
      </w:r>
      <w:r>
        <w:rPr>
          <w:spacing w:val="1"/>
        </w:rPr>
        <w:t xml:space="preserve"> </w:t>
      </w:r>
      <w:r>
        <w:t>devices. The link it one is a robust development board for the</w:t>
      </w:r>
      <w:r>
        <w:rPr>
          <w:spacing w:val="1"/>
        </w:rPr>
        <w:t xml:space="preserve"> </w:t>
      </w:r>
      <w:r>
        <w:t>hardware and also used for industrial applications. Different</w:t>
      </w:r>
      <w:r>
        <w:rPr>
          <w:spacing w:val="1"/>
        </w:rPr>
        <w:t xml:space="preserve"> </w:t>
      </w:r>
      <w:r>
        <w:t>components such as temperature sensor, heartbeat sensor, panic</w:t>
      </w:r>
      <w:r>
        <w:rPr>
          <w:spacing w:val="-71"/>
        </w:rPr>
        <w:t xml:space="preserve"> </w:t>
      </w:r>
      <w:r>
        <w:t>button, contact switch are connected to the link it ONE board</w:t>
      </w:r>
      <w:r>
        <w:rPr>
          <w:spacing w:val="1"/>
        </w:rPr>
        <w:t xml:space="preserve"> </w:t>
      </w:r>
      <w:r>
        <w:t>along with built in GSM, GPS modules. Safety gadget consists of</w:t>
      </w:r>
      <w:r>
        <w:rPr>
          <w:spacing w:val="1"/>
        </w:rPr>
        <w:t xml:space="preserve"> </w:t>
      </w:r>
      <w:r>
        <w:t>BEACON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BLE</w:t>
      </w:r>
      <w:r>
        <w:rPr>
          <w:spacing w:val="-2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transmitted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is</w:t>
      </w:r>
    </w:p>
    <w:p w14:paraId="4634158E" w14:textId="77777777" w:rsidR="0096639D" w:rsidRDefault="0096639D">
      <w:pPr>
        <w:spacing w:line="276" w:lineRule="auto"/>
        <w:sectPr w:rsidR="0096639D">
          <w:type w:val="continuous"/>
          <w:pgSz w:w="12240" w:h="15840"/>
          <w:pgMar w:top="1440" w:right="1180" w:bottom="280" w:left="1220" w:header="720" w:footer="720" w:gutter="0"/>
          <w:cols w:space="720"/>
        </w:sectPr>
      </w:pPr>
    </w:p>
    <w:p w14:paraId="572BCDAA" w14:textId="77777777" w:rsidR="0096639D" w:rsidRDefault="00000000">
      <w:pPr>
        <w:pStyle w:val="BodyText"/>
        <w:spacing w:before="23" w:line="276" w:lineRule="auto"/>
        <w:ind w:right="268"/>
      </w:pPr>
      <w:r>
        <w:lastRenderedPageBreak/>
        <w:t>received by binding gadget which has BLE receiver module, the</w:t>
      </w:r>
      <w:r>
        <w:rPr>
          <w:spacing w:val="1"/>
        </w:rPr>
        <w:t xml:space="preserve"> </w:t>
      </w:r>
      <w:r>
        <w:t>packet</w:t>
      </w:r>
      <w:r>
        <w:rPr>
          <w:spacing w:val="-6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identification</w:t>
      </w:r>
      <w:r>
        <w:rPr>
          <w:spacing w:val="-5"/>
        </w:rPr>
        <w:t xml:space="preserve"> </w:t>
      </w:r>
      <w:r>
        <w:t>number,</w:t>
      </w:r>
      <w:r>
        <w:rPr>
          <w:spacing w:val="-70"/>
        </w:rPr>
        <w:t xml:space="preserve"> </w:t>
      </w:r>
      <w:r>
        <w:t>signal strength etc. Temperature is one of the most commonly</w:t>
      </w:r>
      <w:r>
        <w:rPr>
          <w:spacing w:val="1"/>
        </w:rPr>
        <w:t xml:space="preserve"> </w:t>
      </w:r>
      <w:r>
        <w:t>measured variables. For measuring body temperature of the child</w:t>
      </w:r>
      <w:r>
        <w:rPr>
          <w:spacing w:val="1"/>
        </w:rPr>
        <w:t xml:space="preserve"> </w:t>
      </w:r>
      <w:r>
        <w:t>DS18B20</w:t>
      </w:r>
      <w:r>
        <w:rPr>
          <w:spacing w:val="4"/>
        </w:rPr>
        <w:t xml:space="preserve"> </w:t>
      </w:r>
      <w:r>
        <w:t>temperature</w:t>
      </w:r>
      <w:r>
        <w:rPr>
          <w:spacing w:val="2"/>
        </w:rPr>
        <w:t xml:space="preserve"> </w:t>
      </w:r>
      <w:r>
        <w:t>sensor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used.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heartbeat</w:t>
      </w:r>
      <w:r>
        <w:rPr>
          <w:spacing w:val="1"/>
        </w:rPr>
        <w:t xml:space="preserve"> </w:t>
      </w:r>
      <w:r>
        <w:t>sensor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 in</w:t>
      </w:r>
      <w:r>
        <w:rPr>
          <w:spacing w:val="1"/>
        </w:rPr>
        <w:t xml:space="preserve"> </w:t>
      </w:r>
      <w:r>
        <w:t>the proposed</w:t>
      </w:r>
      <w:r>
        <w:rPr>
          <w:spacing w:val="1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measuring</w:t>
      </w:r>
      <w:r>
        <w:rPr>
          <w:spacing w:val="4"/>
        </w:rPr>
        <w:t xml:space="preserve"> </w:t>
      </w:r>
      <w:r>
        <w:t>the pulse</w:t>
      </w:r>
      <w:r>
        <w:rPr>
          <w:spacing w:val="4"/>
        </w:rPr>
        <w:t xml:space="preserve"> </w:t>
      </w:r>
      <w:r>
        <w:t>rate.</w:t>
      </w:r>
      <w:r>
        <w:rPr>
          <w:spacing w:val="3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a heartbeat/pulse sensor which is combined to simple optical</w:t>
      </w:r>
      <w:r>
        <w:rPr>
          <w:spacing w:val="1"/>
        </w:rPr>
        <w:t xml:space="preserve"> </w:t>
      </w:r>
      <w:r>
        <w:t>heart rate sensor with amplification and nullification circuitry</w:t>
      </w:r>
      <w:r>
        <w:rPr>
          <w:spacing w:val="1"/>
        </w:rPr>
        <w:t xml:space="preserve"> </w:t>
      </w:r>
      <w:r>
        <w:t>making it is fast and easy to get reliable pulse reading. The</w:t>
      </w:r>
      <w:r>
        <w:rPr>
          <w:spacing w:val="1"/>
        </w:rPr>
        <w:t xml:space="preserve"> </w:t>
      </w:r>
      <w:r>
        <w:t>GSM/GPRS block is activated with a SIM card on the board. They</w:t>
      </w:r>
      <w:r>
        <w:rPr>
          <w:spacing w:val="1"/>
        </w:rPr>
        <w:t xml:space="preserve"> </w:t>
      </w:r>
      <w:r>
        <w:t>mainly differ based on bandwidth and RF carrier frequency. GSM</w:t>
      </w:r>
      <w:r>
        <w:rPr>
          <w:spacing w:val="1"/>
        </w:rPr>
        <w:t xml:space="preserve"> </w:t>
      </w:r>
      <w:r>
        <w:t>network consists of mobile station, base station subsystem</w:t>
      </w:r>
      <w:r>
        <w:rPr>
          <w:spacing w:val="1"/>
        </w:rPr>
        <w:t xml:space="preserve"> </w:t>
      </w:r>
      <w:r>
        <w:t>network and operation</w:t>
      </w:r>
      <w:r>
        <w:rPr>
          <w:spacing w:val="1"/>
        </w:rPr>
        <w:t xml:space="preserve"> </w:t>
      </w:r>
      <w:r>
        <w:t>subsystem.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GPS</w:t>
      </w:r>
      <w:r>
        <w:rPr>
          <w:spacing w:val="3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is provided</w:t>
      </w:r>
      <w:r>
        <w:rPr>
          <w:spacing w:val="1"/>
        </w:rPr>
        <w:t xml:space="preserve"> </w:t>
      </w:r>
      <w:r>
        <w:t>for identifying the location of the child. GPS module receives the</w:t>
      </w:r>
      <w:r>
        <w:rPr>
          <w:spacing w:val="1"/>
        </w:rPr>
        <w:t xml:space="preserve"> </w:t>
      </w:r>
      <w:r>
        <w:t>signals from satellites. The latitude and longitude of the location</w:t>
      </w:r>
      <w:r>
        <w:rPr>
          <w:spacing w:val="1"/>
        </w:rPr>
        <w:t xml:space="preserve"> </w:t>
      </w:r>
      <w:r>
        <w:t>can be identified by the GPS module. The device sends the</w:t>
      </w:r>
      <w:r>
        <w:rPr>
          <w:spacing w:val="1"/>
        </w:rPr>
        <w:t xml:space="preserve"> </w:t>
      </w:r>
      <w:r>
        <w:t>monitored</w:t>
      </w:r>
      <w:r>
        <w:rPr>
          <w:spacing w:val="6"/>
        </w:rPr>
        <w:t xml:space="preserve"> </w:t>
      </w:r>
      <w:r>
        <w:t>parameters</w:t>
      </w:r>
      <w:r>
        <w:rPr>
          <w:spacing w:val="7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temperature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pulse</w:t>
      </w:r>
      <w:r>
        <w:rPr>
          <w:spacing w:val="10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to cloud. If any abnormalities occurs in temperature or pulse rate</w:t>
      </w:r>
      <w:r>
        <w:rPr>
          <w:spacing w:val="1"/>
        </w:rPr>
        <w:t xml:space="preserve"> </w:t>
      </w:r>
      <w:r>
        <w:t>readings, a SMS and call triggers to the parent/caretaker mobile</w:t>
      </w:r>
      <w:r>
        <w:rPr>
          <w:spacing w:val="1"/>
        </w:rPr>
        <w:t xml:space="preserve"> </w:t>
      </w:r>
      <w:r>
        <w:t>phone immediately and also updated to the mobile app only for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registries</w:t>
      </w:r>
      <w:r>
        <w:rPr>
          <w:spacing w:val="5"/>
        </w:rPr>
        <w:t xml:space="preserve"> </w:t>
      </w:r>
      <w:r>
        <w:t>mobile</w:t>
      </w:r>
      <w:r>
        <w:rPr>
          <w:spacing w:val="6"/>
        </w:rPr>
        <w:t xml:space="preserve"> </w:t>
      </w:r>
      <w:r>
        <w:t>no.</w:t>
      </w:r>
      <w:r>
        <w:rPr>
          <w:spacing w:val="7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mobile</w:t>
      </w:r>
      <w:r>
        <w:rPr>
          <w:spacing w:val="5"/>
        </w:rPr>
        <w:t xml:space="preserve"> </w:t>
      </w:r>
      <w:r>
        <w:t>application,</w:t>
      </w:r>
      <w:r>
        <w:rPr>
          <w:spacing w:val="8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storing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retrieving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monitoring.</w:t>
      </w:r>
      <w:r>
        <w:rPr>
          <w:spacing w:val="-2"/>
        </w:rPr>
        <w:t xml:space="preserve"> </w:t>
      </w:r>
      <w:r>
        <w:t>Fig.</w:t>
      </w:r>
      <w:r>
        <w:rPr>
          <w:spacing w:val="-1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diagram</w:t>
      </w:r>
      <w:r>
        <w:rPr>
          <w:spacing w:val="-7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gadget</w:t>
      </w:r>
    </w:p>
    <w:p w14:paraId="467DCDDF" w14:textId="77777777" w:rsidR="0096639D" w:rsidRDefault="00000000">
      <w:pPr>
        <w:pStyle w:val="ListParagraph"/>
        <w:numPr>
          <w:ilvl w:val="0"/>
          <w:numId w:val="1"/>
        </w:numPr>
        <w:tabs>
          <w:tab w:val="left" w:pos="941"/>
        </w:tabs>
        <w:rPr>
          <w:sz w:val="32"/>
        </w:rPr>
      </w:pPr>
      <w:r>
        <w:rPr>
          <w:sz w:val="32"/>
        </w:rPr>
        <w:t>BLE</w:t>
      </w:r>
      <w:r>
        <w:rPr>
          <w:spacing w:val="-4"/>
          <w:sz w:val="32"/>
        </w:rPr>
        <w:t xml:space="preserve"> </w:t>
      </w:r>
      <w:r>
        <w:rPr>
          <w:sz w:val="32"/>
        </w:rPr>
        <w:t>Listener</w:t>
      </w:r>
      <w:r>
        <w:rPr>
          <w:spacing w:val="-6"/>
          <w:sz w:val="32"/>
        </w:rPr>
        <w:t xml:space="preserve"> </w:t>
      </w:r>
      <w:r>
        <w:rPr>
          <w:sz w:val="32"/>
        </w:rPr>
        <w:t>device</w:t>
      </w:r>
    </w:p>
    <w:p w14:paraId="634FB90E" w14:textId="77777777" w:rsidR="0096639D" w:rsidRDefault="00000000">
      <w:pPr>
        <w:pStyle w:val="BodyText"/>
        <w:spacing w:before="60" w:line="276" w:lineRule="auto"/>
        <w:ind w:right="446" w:firstLine="648"/>
        <w:jc w:val="both"/>
      </w:pPr>
      <w:r>
        <w:t>Figure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BLE</w:t>
      </w:r>
      <w:r>
        <w:rPr>
          <w:spacing w:val="-2"/>
        </w:rPr>
        <w:t xml:space="preserve"> </w:t>
      </w:r>
      <w:r>
        <w:t>Listener device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which is</w:t>
      </w:r>
      <w:r>
        <w:rPr>
          <w:spacing w:val="-70"/>
        </w:rPr>
        <w:t xml:space="preserve"> </w:t>
      </w:r>
      <w:r>
        <w:t>used to satisfy this feature along with safety gadget and parental</w:t>
      </w:r>
      <w:r>
        <w:rPr>
          <w:spacing w:val="-70"/>
        </w:rPr>
        <w:t xml:space="preserve"> </w:t>
      </w:r>
      <w:r>
        <w:t>phone.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gadget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gadget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</w:p>
    <w:p w14:paraId="047B2E26" w14:textId="77777777" w:rsidR="0096639D" w:rsidRDefault="0096639D">
      <w:pPr>
        <w:spacing w:line="276" w:lineRule="auto"/>
        <w:jc w:val="both"/>
        <w:sectPr w:rsidR="0096639D">
          <w:pgSz w:w="12240" w:h="15840"/>
          <w:pgMar w:top="1420" w:right="1180" w:bottom="280" w:left="1220" w:header="720" w:footer="720" w:gutter="0"/>
          <w:cols w:space="720"/>
        </w:sectPr>
      </w:pPr>
    </w:p>
    <w:p w14:paraId="04A6160A" w14:textId="77777777" w:rsidR="0096639D" w:rsidRDefault="00000000">
      <w:pPr>
        <w:pStyle w:val="BodyText"/>
        <w:spacing w:before="23" w:line="276" w:lineRule="auto"/>
        <w:ind w:right="293"/>
      </w:pPr>
      <w:r>
        <w:lastRenderedPageBreak/>
        <w:t>bounded area using wireless technology as follows, this feature of</w:t>
      </w:r>
      <w:r>
        <w:rPr>
          <w:spacing w:val="-70"/>
        </w:rPr>
        <w:t xml:space="preserve"> </w:t>
      </w:r>
      <w:r>
        <w:t>binding gadget is designed to work independently without phone</w:t>
      </w:r>
      <w:r>
        <w:rPr>
          <w:spacing w:val="1"/>
        </w:rPr>
        <w:t xml:space="preserve"> </w:t>
      </w:r>
      <w:r>
        <w:t>network signal/internet so that safety gadget can even be under</w:t>
      </w:r>
      <w:r>
        <w:rPr>
          <w:spacing w:val="1"/>
        </w:rPr>
        <w:t xml:space="preserve"> </w:t>
      </w:r>
      <w:r>
        <w:t>monitoring when it reaches remote areas where communication</w:t>
      </w:r>
      <w:r>
        <w:rPr>
          <w:spacing w:val="1"/>
        </w:rPr>
        <w:t xml:space="preserve"> </w:t>
      </w:r>
      <w:r>
        <w:t>signals is not reachable like forest. Safety gadget consists of</w:t>
      </w:r>
      <w:r>
        <w:rPr>
          <w:spacing w:val="1"/>
        </w:rPr>
        <w:t xml:space="preserve"> </w:t>
      </w:r>
      <w:r>
        <w:t>BEACON and BLE packet is transmitted through it, this packet is</w:t>
      </w:r>
      <w:r>
        <w:rPr>
          <w:spacing w:val="1"/>
        </w:rPr>
        <w:t xml:space="preserve"> </w:t>
      </w:r>
      <w:r>
        <w:t>received by binding gadget which has BLE (Bluetooth Low Energy)</w:t>
      </w:r>
      <w:r>
        <w:rPr>
          <w:spacing w:val="-70"/>
        </w:rPr>
        <w:t xml:space="preserve"> </w:t>
      </w:r>
      <w:r>
        <w:t>receiver module, the packet usually contains information such as</w:t>
      </w:r>
      <w:r>
        <w:rPr>
          <w:spacing w:val="1"/>
        </w:rPr>
        <w:t xml:space="preserve"> </w:t>
      </w:r>
      <w:r>
        <w:t>identification</w:t>
      </w:r>
      <w:r>
        <w:rPr>
          <w:spacing w:val="-6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strength</w:t>
      </w:r>
      <w:r>
        <w:rPr>
          <w:spacing w:val="-1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Whenever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is</w:t>
      </w:r>
      <w:r>
        <w:rPr>
          <w:spacing w:val="-69"/>
        </w:rPr>
        <w:t xml:space="preserve"> </w:t>
      </w:r>
      <w:r>
        <w:t>received it checks for all the above information in the receiver</w:t>
      </w:r>
      <w:r>
        <w:rPr>
          <w:spacing w:val="1"/>
        </w:rPr>
        <w:t xml:space="preserve"> </w:t>
      </w:r>
      <w:r>
        <w:t>device. As the distance between safety gadget and binding gadget</w:t>
      </w:r>
      <w:r>
        <w:rPr>
          <w:spacing w:val="-70"/>
        </w:rPr>
        <w:t xml:space="preserve"> </w:t>
      </w:r>
      <w:r>
        <w:t>increases, the signal strength decreases. Once the safety gadget is</w:t>
      </w:r>
      <w:r>
        <w:rPr>
          <w:spacing w:val="-70"/>
        </w:rPr>
        <w:t xml:space="preserve"> </w:t>
      </w:r>
      <w:r>
        <w:t>moving out of threshold distance from the binding gadget then an</w:t>
      </w:r>
      <w:r>
        <w:rPr>
          <w:spacing w:val="-70"/>
        </w:rPr>
        <w:t xml:space="preserve"> </w:t>
      </w:r>
      <w:r>
        <w:t>alert is provided on binding gadget which will be used by</w:t>
      </w:r>
      <w:r>
        <w:rPr>
          <w:spacing w:val="1"/>
        </w:rPr>
        <w:t xml:space="preserve"> </w:t>
      </w:r>
      <w:r>
        <w:t>parent/guardian.</w:t>
      </w:r>
    </w:p>
    <w:sectPr w:rsidR="0096639D">
      <w:pgSz w:w="12240" w:h="15840"/>
      <w:pgMar w:top="142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B42FD"/>
    <w:multiLevelType w:val="hybridMultilevel"/>
    <w:tmpl w:val="6938EF70"/>
    <w:lvl w:ilvl="0" w:tplc="2EE20BC0">
      <w:start w:val="1"/>
      <w:numFmt w:val="upperLetter"/>
      <w:lvlText w:val="%1."/>
      <w:lvlJc w:val="left"/>
      <w:pPr>
        <w:ind w:left="941" w:hanging="361"/>
        <w:jc w:val="left"/>
      </w:pPr>
      <w:rPr>
        <w:rFonts w:ascii="Calibri" w:eastAsia="Calibri" w:hAnsi="Calibri" w:cs="Calibri" w:hint="default"/>
        <w:spacing w:val="0"/>
        <w:w w:val="100"/>
        <w:sz w:val="32"/>
        <w:szCs w:val="32"/>
        <w:lang w:val="en-US" w:eastAsia="en-US" w:bidi="ar-SA"/>
      </w:rPr>
    </w:lvl>
    <w:lvl w:ilvl="1" w:tplc="1BB8C00C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01A2E60E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 w:tplc="2F146B30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4" w:tplc="89063622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2E5849C0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 w:tplc="B3ECD9B0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7" w:tplc="CA5CA1AC">
      <w:numFmt w:val="bullet"/>
      <w:lvlText w:val="•"/>
      <w:lvlJc w:val="left"/>
      <w:pPr>
        <w:ind w:left="7170" w:hanging="361"/>
      </w:pPr>
      <w:rPr>
        <w:rFonts w:hint="default"/>
        <w:lang w:val="en-US" w:eastAsia="en-US" w:bidi="ar-SA"/>
      </w:rPr>
    </w:lvl>
    <w:lvl w:ilvl="8" w:tplc="C0A88BF6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num w:numId="1" w16cid:durableId="75991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39D"/>
    <w:rsid w:val="0096639D"/>
    <w:rsid w:val="00A9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2C0F"/>
  <w15:docId w15:val="{B8E58929-207F-405F-8880-D125BE99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3"/>
      <w:ind w:left="220" w:hanging="26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"/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487" w:lineRule="exact"/>
      <w:ind w:left="834" w:right="12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Thennarasu Arunachalam</cp:lastModifiedBy>
  <cp:revision>2</cp:revision>
  <dcterms:created xsi:type="dcterms:W3CDTF">2022-10-16T18:01:00Z</dcterms:created>
  <dcterms:modified xsi:type="dcterms:W3CDTF">2022-10-16T18:17:00Z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