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5B2106" w:rsidP="005B2106" w:rsidRDefault="005B2106" w14:paraId="03D210F8" w14:textId="2CE1B331">
      <w:pPr>
        <w:spacing w:after="0"/>
        <w:jc w:val="center"/>
        <w:rPr>
          <w:b/>
          <w:bCs/>
          <w:sz w:val="28"/>
          <w:szCs w:val="28"/>
        </w:rPr>
      </w:pPr>
      <w:r>
        <w:rPr>
          <w:b/>
          <w:bCs/>
          <w:sz w:val="28"/>
          <w:szCs w:val="28"/>
        </w:rPr>
        <w:t>Ideation Phase</w:t>
      </w:r>
    </w:p>
    <w:p w:rsidR="009D3AA0" w:rsidP="005B2106" w:rsidRDefault="005B2106" w14:paraId="0E2C23DA" w14:textId="3D8C8C7E">
      <w:pPr>
        <w:spacing w:after="0"/>
        <w:jc w:val="center"/>
        <w:rPr>
          <w:b/>
          <w:bCs/>
          <w:sz w:val="28"/>
          <w:szCs w:val="28"/>
        </w:rPr>
      </w:pPr>
      <w:r w:rsidRPr="005B2106">
        <w:rPr>
          <w:b/>
          <w:bCs/>
          <w:sz w:val="28"/>
          <w:szCs w:val="28"/>
        </w:rPr>
        <w:t>Define the Problem Statements</w:t>
      </w:r>
    </w:p>
    <w:p w:rsidRPr="005B2106" w:rsidR="005B2106" w:rsidP="005B2106" w:rsidRDefault="005B2106" w14:paraId="53F68F12" w14:textId="77777777">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rsidTr="1F2BAB2B" w14:paraId="38C4EC49" w14:textId="77777777">
        <w:tc>
          <w:tcPr>
            <w:tcW w:w="4508" w:type="dxa"/>
            <w:tcMar/>
          </w:tcPr>
          <w:p w:rsidR="005B2106" w:rsidP="005C23C7" w:rsidRDefault="005B2106" w14:paraId="07E618AF" w14:textId="13A0225E">
            <w:r>
              <w:t>Date</w:t>
            </w:r>
          </w:p>
        </w:tc>
        <w:tc>
          <w:tcPr>
            <w:tcW w:w="4508" w:type="dxa"/>
            <w:tcMar/>
          </w:tcPr>
          <w:p w:rsidR="005B2106" w:rsidP="005C23C7" w:rsidRDefault="005B2106" w14:paraId="214D97CA" w14:textId="77777777">
            <w:r>
              <w:t>19 September 2022</w:t>
            </w:r>
          </w:p>
        </w:tc>
      </w:tr>
      <w:tr w:rsidR="00FE2407" w:rsidTr="1F2BAB2B" w14:paraId="590B6113" w14:textId="77777777">
        <w:tc>
          <w:tcPr>
            <w:tcW w:w="4508" w:type="dxa"/>
            <w:tcMar/>
          </w:tcPr>
          <w:p w:rsidR="00FE2407" w:rsidP="00FE2407" w:rsidRDefault="00FE2407" w14:paraId="75A9866E" w14:textId="4CD5048E">
            <w:r w:rsidRPr="00AB20AC">
              <w:rPr>
                <w:rFonts w:cstheme="minorHAnsi"/>
              </w:rPr>
              <w:t>Team ID</w:t>
            </w:r>
          </w:p>
        </w:tc>
        <w:tc>
          <w:tcPr>
            <w:tcW w:w="4508" w:type="dxa"/>
            <w:tcMar/>
          </w:tcPr>
          <w:p w:rsidR="00FE2407" w:rsidP="1F2BAB2B" w:rsidRDefault="00FE2407" w14:paraId="039728F8" w14:textId="5B70F839">
            <w:pPr>
              <w:rPr>
                <w:rFonts w:cs="Calibri" w:cstheme="minorAscii"/>
              </w:rPr>
            </w:pPr>
            <w:r w:rsidRPr="1F2BAB2B" w:rsidR="1F2BAB2B">
              <w:rPr>
                <w:rFonts w:cs="Calibri" w:cstheme="minorAscii"/>
              </w:rPr>
              <w:t>PNT2022TMID15402</w:t>
            </w:r>
          </w:p>
        </w:tc>
      </w:tr>
      <w:tr w:rsidR="00FE2407" w:rsidTr="1F2BAB2B" w14:paraId="44337B49" w14:textId="77777777">
        <w:tc>
          <w:tcPr>
            <w:tcW w:w="4508" w:type="dxa"/>
            <w:tcMar/>
          </w:tcPr>
          <w:p w:rsidR="00FE2407" w:rsidP="00FE2407" w:rsidRDefault="00FE2407" w14:paraId="2497EB79" w14:textId="23680F81">
            <w:r w:rsidRPr="00AB20AC">
              <w:rPr>
                <w:rFonts w:cstheme="minorHAnsi"/>
              </w:rPr>
              <w:t>Project Name</w:t>
            </w:r>
          </w:p>
        </w:tc>
        <w:tc>
          <w:tcPr>
            <w:tcW w:w="4508" w:type="dxa"/>
            <w:tcMar/>
          </w:tcPr>
          <w:p w:rsidR="00FE2407" w:rsidP="00FE2407" w:rsidRDefault="00FE2407" w14:paraId="73314510" w14:textId="616A604C">
            <w:r w:rsidRPr="1F2BAB2B" w:rsidR="1F2BAB2B">
              <w:rPr>
                <w:rFonts w:cs="Calibri" w:cstheme="minorAscii"/>
              </w:rPr>
              <w:t>Project – Web phishing detection</w:t>
            </w:r>
          </w:p>
        </w:tc>
      </w:tr>
      <w:tr w:rsidR="005B2106" w:rsidTr="1F2BAB2B" w14:paraId="64738A3C" w14:textId="77777777">
        <w:tc>
          <w:tcPr>
            <w:tcW w:w="4508" w:type="dxa"/>
            <w:tcMar/>
          </w:tcPr>
          <w:p w:rsidR="005B2106" w:rsidP="005C23C7" w:rsidRDefault="005B2106" w14:paraId="060D7EC2" w14:textId="77777777">
            <w:r>
              <w:t>Maximum Marks</w:t>
            </w:r>
          </w:p>
        </w:tc>
        <w:tc>
          <w:tcPr>
            <w:tcW w:w="4508" w:type="dxa"/>
            <w:tcMar/>
          </w:tcPr>
          <w:p w:rsidR="005B2106" w:rsidP="005C23C7" w:rsidRDefault="005B2106" w14:paraId="4EC486C8" w14:textId="77777777">
            <w:r>
              <w:t>2 Marks</w:t>
            </w:r>
          </w:p>
        </w:tc>
      </w:tr>
    </w:tbl>
    <w:p w:rsidR="007A3AE5" w:rsidP="00DB6A25" w:rsidRDefault="007A3AE5" w14:paraId="673BEE2D" w14:textId="77777777">
      <w:pPr>
        <w:rPr>
          <w:b/>
          <w:bCs/>
          <w:sz w:val="24"/>
          <w:szCs w:val="24"/>
        </w:rPr>
      </w:pPr>
    </w:p>
    <w:p w:rsidRPr="003C4A8E" w:rsidR="00DB6A25" w:rsidP="00DB6A25" w:rsidRDefault="003C4A8E" w14:paraId="566E6E10" w14:textId="5FA565B6">
      <w:pPr>
        <w:rPr>
          <w:b/>
          <w:bCs/>
          <w:sz w:val="24"/>
          <w:szCs w:val="24"/>
        </w:rPr>
      </w:pPr>
      <w:r w:rsidRPr="003C4A8E">
        <w:rPr>
          <w:b/>
          <w:bCs/>
          <w:sz w:val="24"/>
          <w:szCs w:val="24"/>
        </w:rPr>
        <w:t>Customer Problem Statement Template:</w:t>
      </w:r>
    </w:p>
    <w:p w:rsidR="003C4A8E" w:rsidP="003C4A8E" w:rsidRDefault="003C4A8E" w14:paraId="76E4CCB6" w14:textId="0B8796BF">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rsidR="003C4A8E" w:rsidP="003C4A8E" w:rsidRDefault="003C4A8E" w14:paraId="6BAEDEA6" w14:textId="794C5232">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3C4A8E" w:rsidP="00DB6A25" w:rsidRDefault="003C4A8E" w14:paraId="6148593E" w14:textId="7FFA428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rsidR="003C4A8E" w:rsidP="00DB6A25" w:rsidRDefault="003C4A8E" w14:paraId="591CEF61" w14:textId="4A409885">
      <w:pPr>
        <w:rPr>
          <w:sz w:val="24"/>
          <w:szCs w:val="24"/>
        </w:rPr>
      </w:pPr>
      <w:r>
        <w:rPr>
          <w:sz w:val="24"/>
          <w:szCs w:val="24"/>
        </w:rPr>
        <w:t xml:space="preserve">Reference: </w:t>
      </w:r>
      <w:hyperlink w:history="1" r:id="rId5">
        <w:r w:rsidRPr="00464EA6">
          <w:rPr>
            <w:rStyle w:val="Hyperlink"/>
            <w:sz w:val="24"/>
            <w:szCs w:val="24"/>
          </w:rPr>
          <w:t>https://miro.com/templates/customer-problem-statement/</w:t>
        </w:r>
      </w:hyperlink>
    </w:p>
    <w:p w:rsidRPr="003E3A16" w:rsidR="003C4A8E" w:rsidP="00DB6A25" w:rsidRDefault="003C4A8E" w14:paraId="0CCEC2B7" w14:textId="14558095">
      <w:pPr>
        <w:rPr>
          <w:b/>
          <w:bCs/>
          <w:sz w:val="24"/>
          <w:szCs w:val="24"/>
        </w:rPr>
      </w:pPr>
      <w:r w:rsidRPr="003E3A16">
        <w:rPr>
          <w:b/>
          <w:bCs/>
          <w:sz w:val="24"/>
          <w:szCs w:val="24"/>
        </w:rPr>
        <w:t>Example:</w:t>
      </w:r>
    </w:p>
    <w:p w:rsidRPr="003C4A8E" w:rsidR="003E3A16" w:rsidP="00DB6A25" w:rsidRDefault="003E3A16" w14:paraId="52800EF1" w14:textId="77777777" w14:noSpellErr="1">
      <w:pPr/>
      <w:r>
        <w:drawing>
          <wp:inline wp14:editId="341D2D9E" wp14:anchorId="25F3F3F9">
            <wp:extent cx="5340626" cy="1111307"/>
            <wp:effectExtent l="0" t="0" r="0" b="0"/>
            <wp:docPr id="2" name="Picture 2" descr="Chart, treemap chart&#10;&#10;Description automatically generated" title=""/>
            <wp:cNvGraphicFramePr>
              <a:graphicFrameLocks noChangeAspect="1"/>
            </wp:cNvGraphicFramePr>
            <a:graphic>
              <a:graphicData uri="http://schemas.openxmlformats.org/drawingml/2006/picture">
                <pic:pic>
                  <pic:nvPicPr>
                    <pic:cNvPr id="0" name="Picture 2"/>
                    <pic:cNvPicPr/>
                  </pic:nvPicPr>
                  <pic:blipFill>
                    <a:blip r:embed="Rb6ec015e8e4c4545">
                      <a:extLst>
                        <a:ext xmlns:a="http://schemas.openxmlformats.org/drawingml/2006/main" uri="{28A0092B-C50C-407E-A947-70E740481C1C}">
                          <a14:useLocalDpi val="0"/>
                        </a:ext>
                      </a:extLst>
                    </a:blip>
                    <a:stretch>
                      <a:fillRect/>
                    </a:stretch>
                  </pic:blipFill>
                  <pic:spPr>
                    <a:xfrm rot="0" flipH="0" flipV="0">
                      <a:off x="0" y="0"/>
                      <a:ext cx="5340626" cy="1111307"/>
                    </a:xfrm>
                    <a:prstGeom prst="rect">
                      <a:avLst/>
                    </a:prstGeom>
                  </pic:spPr>
                </pic:pic>
              </a:graphicData>
            </a:graphic>
          </wp:inline>
        </w:drawing>
      </w:r>
    </w:p>
    <w:p w:rsidR="1F2BAB2B" w:rsidP="1F2BAB2B" w:rsidRDefault="1F2BAB2B" w14:paraId="145AF5B3" w14:textId="26032908">
      <w:pPr>
        <w:pStyle w:val="Normal"/>
      </w:pPr>
      <w:r w:rsidR="1F2BAB2B">
        <w:rPr/>
        <w:t>Web phishing problem statement:</w:t>
      </w: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Pr="007A3AE5" w:rsidR="003E3A16" w:rsidTr="1F2BAB2B" w14:paraId="38545458" w14:textId="77777777">
        <w:tc>
          <w:tcPr>
            <w:tcW w:w="1838" w:type="dxa"/>
            <w:tcMar/>
          </w:tcPr>
          <w:p w:rsidRPr="007A3AE5" w:rsidR="003E3A16" w:rsidP="003E3A16" w:rsidRDefault="003E3A16" w14:paraId="441021D3" w14:textId="6EE64C9D">
            <w:pPr>
              <w:rPr>
                <w:b/>
                <w:bCs/>
                <w:sz w:val="24"/>
                <w:szCs w:val="24"/>
              </w:rPr>
            </w:pPr>
            <w:r w:rsidRPr="007A3AE5">
              <w:rPr>
                <w:b/>
                <w:bCs/>
                <w:sz w:val="24"/>
                <w:szCs w:val="24"/>
              </w:rPr>
              <w:t>Problem Statement (PS)</w:t>
            </w:r>
          </w:p>
        </w:tc>
        <w:tc>
          <w:tcPr>
            <w:tcW w:w="1418" w:type="dxa"/>
            <w:tcMar/>
          </w:tcPr>
          <w:p w:rsidRPr="007A3AE5" w:rsidR="003E3A16" w:rsidP="003E3A16" w:rsidRDefault="003E3A16" w14:paraId="39EE6B3A" w14:textId="451A200E">
            <w:pPr>
              <w:rPr>
                <w:b/>
                <w:bCs/>
                <w:sz w:val="24"/>
                <w:szCs w:val="24"/>
              </w:rPr>
            </w:pPr>
            <w:r w:rsidRPr="007A3AE5">
              <w:rPr>
                <w:b/>
                <w:bCs/>
                <w:sz w:val="24"/>
                <w:szCs w:val="24"/>
              </w:rPr>
              <w:t>I</w:t>
            </w:r>
            <w:r w:rsidRPr="007A3AE5" w:rsidR="007A3AE5">
              <w:rPr>
                <w:b/>
                <w:bCs/>
                <w:sz w:val="24"/>
                <w:szCs w:val="24"/>
              </w:rPr>
              <w:t xml:space="preserve"> </w:t>
            </w:r>
            <w:r w:rsidRPr="007A3AE5">
              <w:rPr>
                <w:b/>
                <w:bCs/>
                <w:sz w:val="24"/>
                <w:szCs w:val="24"/>
              </w:rPr>
              <w:t>am</w:t>
            </w:r>
            <w:r w:rsidRPr="007A3AE5" w:rsidR="007A3AE5">
              <w:rPr>
                <w:b/>
                <w:bCs/>
                <w:sz w:val="24"/>
                <w:szCs w:val="24"/>
              </w:rPr>
              <w:t xml:space="preserve"> (Customer)</w:t>
            </w:r>
          </w:p>
        </w:tc>
        <w:tc>
          <w:tcPr>
            <w:tcW w:w="1559" w:type="dxa"/>
            <w:tcMar/>
          </w:tcPr>
          <w:p w:rsidRPr="007A3AE5" w:rsidR="003E3A16" w:rsidP="003E3A16" w:rsidRDefault="003E3A16" w14:paraId="0A94662B" w14:textId="614C601A">
            <w:pPr>
              <w:rPr>
                <w:b/>
                <w:bCs/>
                <w:sz w:val="24"/>
                <w:szCs w:val="24"/>
              </w:rPr>
            </w:pPr>
            <w:r w:rsidRPr="007A3AE5">
              <w:rPr>
                <w:b/>
                <w:bCs/>
                <w:sz w:val="24"/>
                <w:szCs w:val="24"/>
              </w:rPr>
              <w:t>I’m trying to</w:t>
            </w:r>
          </w:p>
        </w:tc>
        <w:tc>
          <w:tcPr>
            <w:tcW w:w="1207" w:type="dxa"/>
            <w:tcMar/>
          </w:tcPr>
          <w:p w:rsidRPr="007A3AE5" w:rsidR="003E3A16" w:rsidP="003E3A16" w:rsidRDefault="003E3A16" w14:paraId="7A2027C8" w14:textId="4A0FAA39">
            <w:pPr>
              <w:rPr>
                <w:b/>
                <w:bCs/>
                <w:sz w:val="24"/>
                <w:szCs w:val="24"/>
              </w:rPr>
            </w:pPr>
            <w:r w:rsidRPr="007A3AE5">
              <w:rPr>
                <w:b/>
                <w:bCs/>
                <w:sz w:val="24"/>
                <w:szCs w:val="24"/>
              </w:rPr>
              <w:t>But</w:t>
            </w:r>
          </w:p>
        </w:tc>
        <w:tc>
          <w:tcPr>
            <w:tcW w:w="1501" w:type="dxa"/>
            <w:tcMar/>
          </w:tcPr>
          <w:p w:rsidRPr="007A3AE5" w:rsidR="003E3A16" w:rsidP="003E3A16" w:rsidRDefault="003E3A16" w14:paraId="3EA30B48" w14:textId="5602324F">
            <w:pPr>
              <w:rPr>
                <w:b/>
                <w:bCs/>
                <w:sz w:val="24"/>
                <w:szCs w:val="24"/>
              </w:rPr>
            </w:pPr>
            <w:r w:rsidRPr="007A3AE5">
              <w:rPr>
                <w:b/>
                <w:bCs/>
                <w:sz w:val="24"/>
                <w:szCs w:val="24"/>
              </w:rPr>
              <w:t>Because</w:t>
            </w:r>
          </w:p>
        </w:tc>
        <w:tc>
          <w:tcPr>
            <w:tcW w:w="2537" w:type="dxa"/>
            <w:tcMar/>
          </w:tcPr>
          <w:p w:rsidRPr="007A3AE5" w:rsidR="003E3A16" w:rsidP="003E3A16" w:rsidRDefault="003E3A16" w14:paraId="0FF4AB17" w14:textId="2D50E63B">
            <w:pPr>
              <w:rPr>
                <w:b/>
                <w:bCs/>
                <w:sz w:val="24"/>
                <w:szCs w:val="24"/>
              </w:rPr>
            </w:pPr>
            <w:r w:rsidRPr="007A3AE5">
              <w:rPr>
                <w:b/>
                <w:bCs/>
                <w:sz w:val="24"/>
                <w:szCs w:val="24"/>
              </w:rPr>
              <w:t>Which makes me feel</w:t>
            </w:r>
          </w:p>
        </w:tc>
      </w:tr>
      <w:tr w:rsidR="003E3A16" w:rsidTr="1F2BAB2B" w14:paraId="3690B12A" w14:textId="77777777">
        <w:tc>
          <w:tcPr>
            <w:tcW w:w="1838" w:type="dxa"/>
            <w:tcMar/>
          </w:tcPr>
          <w:p w:rsidR="003E3A16" w:rsidP="003E3A16" w:rsidRDefault="003E3A16" w14:paraId="16347648" w14:textId="660EAA11">
            <w:pPr>
              <w:rPr>
                <w:sz w:val="24"/>
                <w:szCs w:val="24"/>
              </w:rPr>
            </w:pPr>
            <w:r w:rsidRPr="1F2BAB2B" w:rsidR="1F2BAB2B">
              <w:rPr>
                <w:sz w:val="24"/>
                <w:szCs w:val="24"/>
              </w:rPr>
              <w:t>Web phishing detection</w:t>
            </w:r>
          </w:p>
        </w:tc>
        <w:tc>
          <w:tcPr>
            <w:tcW w:w="1418" w:type="dxa"/>
            <w:tcMar/>
          </w:tcPr>
          <w:p w:rsidR="003E3A16" w:rsidP="003E3A16" w:rsidRDefault="003E3A16" w14:paraId="75AA787A" w14:textId="343B59D6">
            <w:pPr>
              <w:rPr>
                <w:sz w:val="24"/>
                <w:szCs w:val="24"/>
              </w:rPr>
            </w:pPr>
            <w:r w:rsidRPr="1F2BAB2B" w:rsidR="1F2BAB2B">
              <w:rPr>
                <w:sz w:val="24"/>
                <w:szCs w:val="24"/>
              </w:rPr>
              <w:t xml:space="preserve">User who </w:t>
            </w:r>
            <w:r w:rsidRPr="1F2BAB2B" w:rsidR="1F2BAB2B">
              <w:rPr>
                <w:sz w:val="24"/>
                <w:szCs w:val="24"/>
              </w:rPr>
              <w:t>purchase</w:t>
            </w:r>
            <w:r w:rsidRPr="1F2BAB2B" w:rsidR="1F2BAB2B">
              <w:rPr>
                <w:sz w:val="24"/>
                <w:szCs w:val="24"/>
              </w:rPr>
              <w:t xml:space="preserve"> products online and make payments through e-banking</w:t>
            </w:r>
          </w:p>
        </w:tc>
        <w:tc>
          <w:tcPr>
            <w:tcW w:w="1559" w:type="dxa"/>
            <w:tcMar/>
          </w:tcPr>
          <w:p w:rsidR="003E3A16" w:rsidP="003E3A16" w:rsidRDefault="003E3A16" w14:paraId="27DCD5BC" w14:textId="4B5969C0">
            <w:pPr>
              <w:rPr>
                <w:sz w:val="24"/>
                <w:szCs w:val="24"/>
              </w:rPr>
            </w:pPr>
            <w:r w:rsidRPr="1F2BAB2B" w:rsidR="1F2BAB2B">
              <w:rPr>
                <w:sz w:val="24"/>
                <w:szCs w:val="24"/>
              </w:rPr>
              <w:t>Create an intelligent system to detect and predict phishing websites</w:t>
            </w:r>
          </w:p>
        </w:tc>
        <w:tc>
          <w:tcPr>
            <w:tcW w:w="1207" w:type="dxa"/>
            <w:tcMar/>
          </w:tcPr>
          <w:p w:rsidR="003E3A16" w:rsidP="003E3A16" w:rsidRDefault="003E3A16" w14:paraId="5E00590C" w14:textId="331EB658">
            <w:pPr>
              <w:rPr>
                <w:sz w:val="24"/>
                <w:szCs w:val="24"/>
              </w:rPr>
            </w:pPr>
            <w:r w:rsidRPr="1F2BAB2B" w:rsidR="1F2BAB2B">
              <w:rPr>
                <w:sz w:val="24"/>
                <w:szCs w:val="24"/>
              </w:rPr>
              <w:t>Overfitting and underfitting of supervised learning models is an issue</w:t>
            </w:r>
          </w:p>
        </w:tc>
        <w:tc>
          <w:tcPr>
            <w:tcW w:w="1501" w:type="dxa"/>
            <w:tcMar/>
          </w:tcPr>
          <w:p w:rsidR="003E3A16" w:rsidP="003E3A16" w:rsidRDefault="003E3A16" w14:paraId="4E6513B3" w14:textId="40119083">
            <w:pPr>
              <w:rPr>
                <w:sz w:val="24"/>
                <w:szCs w:val="24"/>
              </w:rPr>
            </w:pPr>
            <w:r w:rsidRPr="1F2BAB2B" w:rsidR="1F2BAB2B">
              <w:rPr>
                <w:sz w:val="24"/>
                <w:szCs w:val="24"/>
              </w:rPr>
              <w:t>Model being overtrained or model not being trained enough and statistical outliers</w:t>
            </w:r>
          </w:p>
        </w:tc>
        <w:tc>
          <w:tcPr>
            <w:tcW w:w="2537" w:type="dxa"/>
            <w:tcMar/>
          </w:tcPr>
          <w:p w:rsidR="003E3A16" w:rsidP="003E3A16" w:rsidRDefault="003E3A16" w14:paraId="16B19AEA" w14:textId="5FA833A4">
            <w:pPr>
              <w:rPr>
                <w:sz w:val="24"/>
                <w:szCs w:val="24"/>
              </w:rPr>
            </w:pPr>
            <w:r w:rsidRPr="1F2BAB2B" w:rsidR="1F2BAB2B">
              <w:rPr>
                <w:sz w:val="24"/>
                <w:szCs w:val="24"/>
              </w:rPr>
              <w:t>Stressful and confused</w:t>
            </w:r>
          </w:p>
        </w:tc>
      </w:tr>
    </w:tbl>
    <w:p w:rsidRPr="003C4A8E" w:rsidR="003E3A16" w:rsidP="007A3AE5" w:rsidRDefault="003E3A16" w14:paraId="61D18DB3" w14:textId="3646BAFB" w14:noSpellErr="1">
      <w:pPr>
        <w:rPr>
          <w:sz w:val="24"/>
          <w:szCs w:val="24"/>
        </w:rPr>
      </w:pPr>
    </w:p>
    <w:p w:rsidR="1F2BAB2B" w:rsidP="1F2BAB2B" w:rsidRDefault="1F2BAB2B" w14:paraId="6AE37AFE" w14:textId="656B2E60">
      <w:pPr>
        <w:pStyle w:val="Normal"/>
        <w:rPr>
          <w:sz w:val="24"/>
          <w:szCs w:val="24"/>
        </w:rPr>
      </w:pPr>
      <w:r w:rsidRPr="1F2BAB2B" w:rsidR="1F2BAB2B">
        <w:rPr>
          <w:sz w:val="24"/>
          <w:szCs w:val="24"/>
        </w:rPr>
        <w:t>Web phishing detection problem statement:</w:t>
      </w:r>
    </w:p>
    <w:p w:rsidR="1F2BAB2B" w:rsidP="1F2BAB2B" w:rsidRDefault="1F2BAB2B" w14:paraId="6C1B2E90" w14:textId="640847B5">
      <w:pPr>
        <w:pStyle w:val="Normal"/>
      </w:pPr>
      <w:r>
        <w:drawing>
          <wp:inline wp14:editId="45465DC2" wp14:anchorId="6BEF41C6">
            <wp:extent cx="6310312" cy="2600325"/>
            <wp:effectExtent l="0" t="0" r="0" b="0"/>
            <wp:docPr id="922019954" name="" title=""/>
            <wp:cNvGraphicFramePr>
              <a:graphicFrameLocks noChangeAspect="1"/>
            </wp:cNvGraphicFramePr>
            <a:graphic>
              <a:graphicData uri="http://schemas.openxmlformats.org/drawingml/2006/picture">
                <pic:pic>
                  <pic:nvPicPr>
                    <pic:cNvPr id="0" name=""/>
                    <pic:cNvPicPr/>
                  </pic:nvPicPr>
                  <pic:blipFill>
                    <a:blip r:embed="R529989a6830448cd">
                      <a:extLst>
                        <a:ext xmlns:a="http://schemas.openxmlformats.org/drawingml/2006/main" uri="{28A0092B-C50C-407E-A947-70E740481C1C}">
                          <a14:useLocalDpi val="0"/>
                        </a:ext>
                      </a:extLst>
                    </a:blip>
                    <a:stretch>
                      <a:fillRect/>
                    </a:stretch>
                  </pic:blipFill>
                  <pic:spPr>
                    <a:xfrm>
                      <a:off x="0" y="0"/>
                      <a:ext cx="6310312" cy="2600325"/>
                    </a:xfrm>
                    <a:prstGeom prst="rect">
                      <a:avLst/>
                    </a:prstGeom>
                  </pic:spPr>
                </pic:pic>
              </a:graphicData>
            </a:graphic>
          </wp:inline>
        </w:drawing>
      </w:r>
    </w:p>
    <w:sectPr w:rsidRPr="003C4A8E" w:rsidR="003E3A16" w:rsidSect="007A3AE5">
      <w:pgSz w:w="11906" w:h="16838" w:orient="portrait"/>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213958"/>
    <w:rsid w:val="003C4A8E"/>
    <w:rsid w:val="003E3A16"/>
    <w:rsid w:val="005B2106"/>
    <w:rsid w:val="007A3AE5"/>
    <w:rsid w:val="009D3AA0"/>
    <w:rsid w:val="00AC7F0A"/>
    <w:rsid w:val="00DB6A25"/>
    <w:rsid w:val="00FE2407"/>
    <w:rsid w:val="1F2BA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miro.com/templates/customer-problem-statement/" TargetMode="External" Id="rId5" /><Relationship Type="http://schemas.openxmlformats.org/officeDocument/2006/relationships/image" Target="media/image1.png" Id="rId4" /><Relationship Type="http://schemas.openxmlformats.org/officeDocument/2006/relationships/image" Target="/media/image3.png" Id="Rb6ec015e8e4c4545" /><Relationship Type="http://schemas.openxmlformats.org/officeDocument/2006/relationships/image" Target="/media/image4.png" Id="R529989a6830448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Amarender Katkam</dc:creator>
  <keywords/>
  <dc:description/>
  <lastModifiedBy>Guest User</lastModifiedBy>
  <revision>3</revision>
  <dcterms:created xsi:type="dcterms:W3CDTF">2022-09-18T16:51:00.0000000Z</dcterms:created>
  <dcterms:modified xsi:type="dcterms:W3CDTF">2022-10-12T16:07:36.9070222Z</dcterms:modified>
</coreProperties>
</file>