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256" w:rsidRPr="00D506C2" w:rsidRDefault="000C6256" w:rsidP="000C6256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D506C2">
        <w:rPr>
          <w:rFonts w:ascii="Times New Roman" w:eastAsia="Times New Roman" w:hAnsi="Times New Roman" w:cs="Times New Roman"/>
          <w:b/>
          <w:sz w:val="28"/>
          <w:szCs w:val="24"/>
        </w:rPr>
        <w:t>VELALAR COLLEGE OF ENGINEERING AND TECHNOLOGY, ERODE-638012</w:t>
      </w:r>
    </w:p>
    <w:p w:rsidR="000C6256" w:rsidRDefault="000C6256" w:rsidP="000C6256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D506C2">
        <w:rPr>
          <w:rFonts w:ascii="Times New Roman" w:eastAsia="Times New Roman" w:hAnsi="Times New Roman" w:cs="Times New Roman"/>
          <w:b/>
          <w:sz w:val="28"/>
          <w:szCs w:val="24"/>
        </w:rPr>
        <w:t>(An Autonomous Institution Affiliated to Anna University, Chennai)</w:t>
      </w:r>
    </w:p>
    <w:p w:rsidR="000C6256" w:rsidRPr="00D506C2" w:rsidRDefault="000C6256" w:rsidP="000C6256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0C6256" w:rsidRDefault="000C6256" w:rsidP="000C6256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  <w:r w:rsidRPr="00D506C2">
        <w:rPr>
          <w:rFonts w:ascii="Times New Roman" w:eastAsia="Times New Roman" w:hAnsi="Times New Roman" w:cs="Times New Roman"/>
          <w:b/>
          <w:sz w:val="32"/>
          <w:szCs w:val="24"/>
        </w:rPr>
        <w:t>Department of Electronics and Communication Engineering</w:t>
      </w:r>
    </w:p>
    <w:p w:rsidR="000C6256" w:rsidRDefault="000C6256" w:rsidP="000C6256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0C6256" w:rsidRDefault="000C6256" w:rsidP="000C6256">
      <w:pPr>
        <w:pStyle w:val="normal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4"/>
          <w:lang w:val="en-US"/>
        </w:rPr>
        <w:t>Academic year</w:t>
      </w:r>
      <w:r w:rsidRPr="006D1911">
        <w:rPr>
          <w:rFonts w:ascii="Times New Roman" w:hAnsi="Times New Roman" w:cs="Times New Roman"/>
          <w:b/>
          <w:bCs/>
          <w:sz w:val="28"/>
          <w:szCs w:val="24"/>
          <w:lang w:val="en-US"/>
        </w:rPr>
        <w:t>: 202</w:t>
      </w:r>
      <w:r>
        <w:rPr>
          <w:rFonts w:ascii="Times New Roman" w:hAnsi="Times New Roman" w:cs="Times New Roman"/>
          <w:b/>
          <w:bCs/>
          <w:sz w:val="28"/>
          <w:szCs w:val="24"/>
          <w:lang w:val="en-US"/>
        </w:rPr>
        <w:t>2</w:t>
      </w:r>
      <w:r w:rsidRPr="006D1911">
        <w:rPr>
          <w:rFonts w:ascii="Times New Roman" w:hAnsi="Times New Roman" w:cs="Times New Roman"/>
          <w:b/>
          <w:bCs/>
          <w:sz w:val="28"/>
          <w:szCs w:val="24"/>
          <w:lang w:val="en-US"/>
        </w:rPr>
        <w:t>-202</w:t>
      </w:r>
      <w:r>
        <w:rPr>
          <w:rFonts w:ascii="Times New Roman" w:hAnsi="Times New Roman" w:cs="Times New Roman"/>
          <w:b/>
          <w:bCs/>
          <w:sz w:val="28"/>
          <w:szCs w:val="24"/>
          <w:lang w:val="en-US"/>
        </w:rPr>
        <w:t>3</w:t>
      </w:r>
    </w:p>
    <w:p w:rsidR="000C6256" w:rsidRPr="00D506C2" w:rsidRDefault="000C6256" w:rsidP="000C6256">
      <w:pPr>
        <w:pStyle w:val="normal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0C6256" w:rsidRDefault="000C6256" w:rsidP="000C6256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506C2">
        <w:rPr>
          <w:rFonts w:ascii="Times New Roman" w:hAnsi="Times New Roman" w:cs="Times New Roman"/>
          <w:b/>
          <w:sz w:val="28"/>
          <w:szCs w:val="24"/>
        </w:rPr>
        <w:t>Subject: 1</w:t>
      </w:r>
      <w:r>
        <w:rPr>
          <w:rFonts w:ascii="Times New Roman" w:hAnsi="Times New Roman" w:cs="Times New Roman"/>
          <w:b/>
          <w:sz w:val="28"/>
          <w:szCs w:val="24"/>
        </w:rPr>
        <w:t>8</w:t>
      </w:r>
      <w:r w:rsidRPr="00D506C2">
        <w:rPr>
          <w:rFonts w:ascii="Times New Roman" w:hAnsi="Times New Roman" w:cs="Times New Roman"/>
          <w:b/>
          <w:sz w:val="28"/>
          <w:szCs w:val="24"/>
        </w:rPr>
        <w:t>ECE</w:t>
      </w:r>
      <w:r>
        <w:rPr>
          <w:rFonts w:ascii="Times New Roman" w:hAnsi="Times New Roman" w:cs="Times New Roman"/>
          <w:b/>
          <w:sz w:val="28"/>
          <w:szCs w:val="24"/>
        </w:rPr>
        <w:t>15</w:t>
      </w:r>
      <w:r w:rsidRPr="00D506C2">
        <w:rPr>
          <w:rFonts w:ascii="Times New Roman" w:hAnsi="Times New Roman" w:cs="Times New Roman"/>
          <w:b/>
          <w:sz w:val="28"/>
          <w:szCs w:val="24"/>
        </w:rPr>
        <w:t>- High Speed Networks</w:t>
      </w:r>
    </w:p>
    <w:p w:rsidR="000C6256" w:rsidRDefault="000C6256" w:rsidP="000C6256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Class: 19EC7A, 7B, 7C </w:t>
      </w:r>
    </w:p>
    <w:p w:rsidR="000C6256" w:rsidRPr="00D506C2" w:rsidRDefault="000C6256" w:rsidP="000C6256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Date:</w:t>
      </w:r>
    </w:p>
    <w:p w:rsidR="000C6256" w:rsidRPr="00D506C2" w:rsidRDefault="000C6256" w:rsidP="000C6256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506C2">
        <w:rPr>
          <w:rFonts w:ascii="Times New Roman" w:hAnsi="Times New Roman" w:cs="Times New Roman"/>
          <w:b/>
          <w:sz w:val="28"/>
          <w:szCs w:val="24"/>
        </w:rPr>
        <w:t xml:space="preserve">Assignment </w:t>
      </w:r>
      <w:r>
        <w:rPr>
          <w:rFonts w:ascii="Times New Roman" w:hAnsi="Times New Roman" w:cs="Times New Roman"/>
          <w:b/>
          <w:sz w:val="28"/>
          <w:szCs w:val="24"/>
        </w:rPr>
        <w:t>2</w:t>
      </w:r>
    </w:p>
    <w:p w:rsidR="000C6256" w:rsidRDefault="000C6256" w:rsidP="000C6256">
      <w:pPr>
        <w:tabs>
          <w:tab w:val="left" w:pos="3026"/>
        </w:tabs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r w:rsidRPr="00D506C2">
        <w:rPr>
          <w:rFonts w:ascii="Times New Roman" w:hAnsi="Times New Roman" w:cs="Times New Roman"/>
          <w:b/>
          <w:sz w:val="28"/>
          <w:szCs w:val="24"/>
        </w:rPr>
        <w:t>Answer all the questions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7"/>
        <w:gridCol w:w="6379"/>
        <w:gridCol w:w="1417"/>
        <w:gridCol w:w="963"/>
      </w:tblGrid>
      <w:tr w:rsidR="000C6256" w:rsidTr="00E53D46">
        <w:tc>
          <w:tcPr>
            <w:tcW w:w="817" w:type="dxa"/>
          </w:tcPr>
          <w:p w:rsidR="000C6256" w:rsidRDefault="000C6256" w:rsidP="002315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6379" w:type="dxa"/>
          </w:tcPr>
          <w:p w:rsidR="000C6256" w:rsidRDefault="000C6256" w:rsidP="002315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1417" w:type="dxa"/>
          </w:tcPr>
          <w:p w:rsidR="000C6256" w:rsidRDefault="000C6256" w:rsidP="002315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Knowledge Level</w:t>
            </w:r>
          </w:p>
          <w:p w:rsidR="000C6256" w:rsidRDefault="000C6256" w:rsidP="002315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6256" w:rsidRDefault="000C6256" w:rsidP="002315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3" w:type="dxa"/>
          </w:tcPr>
          <w:p w:rsidR="000C6256" w:rsidRDefault="000C6256" w:rsidP="002315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</w:p>
        </w:tc>
      </w:tr>
      <w:tr w:rsidR="000C6256" w:rsidTr="00E53D46">
        <w:tc>
          <w:tcPr>
            <w:tcW w:w="817" w:type="dxa"/>
            <w:vAlign w:val="center"/>
          </w:tcPr>
          <w:p w:rsidR="000C6256" w:rsidRPr="000C6256" w:rsidRDefault="000C6256" w:rsidP="000C62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625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379" w:type="dxa"/>
          </w:tcPr>
          <w:p w:rsidR="000C6256" w:rsidRDefault="000C6256" w:rsidP="000C62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68BC">
              <w:rPr>
                <w:rFonts w:ascii="Times New Roman" w:hAnsi="Times New Roman" w:cs="Times New Roman"/>
                <w:sz w:val="28"/>
                <w:szCs w:val="24"/>
                <w:lang w:val="en-IN"/>
              </w:rPr>
              <w:t>Compare and Contrast performance of TCP over ATM in detail.</w:t>
            </w:r>
          </w:p>
        </w:tc>
        <w:tc>
          <w:tcPr>
            <w:tcW w:w="1417" w:type="dxa"/>
            <w:vAlign w:val="center"/>
          </w:tcPr>
          <w:p w:rsidR="000C6256" w:rsidRDefault="000C6256" w:rsidP="000C62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K4</w:t>
            </w:r>
          </w:p>
        </w:tc>
        <w:tc>
          <w:tcPr>
            <w:tcW w:w="963" w:type="dxa"/>
            <w:vAlign w:val="center"/>
          </w:tcPr>
          <w:p w:rsidR="000C6256" w:rsidRDefault="000C6256" w:rsidP="000C62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CO3</w:t>
            </w:r>
          </w:p>
        </w:tc>
      </w:tr>
      <w:tr w:rsidR="000C6256" w:rsidTr="00E53D46">
        <w:tc>
          <w:tcPr>
            <w:tcW w:w="817" w:type="dxa"/>
            <w:vAlign w:val="center"/>
          </w:tcPr>
          <w:p w:rsidR="000C6256" w:rsidRPr="000C6256" w:rsidRDefault="000C6256" w:rsidP="000C62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625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379" w:type="dxa"/>
          </w:tcPr>
          <w:p w:rsidR="000C6256" w:rsidRPr="00B768BC" w:rsidRDefault="000C6256" w:rsidP="000C62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68BC">
              <w:rPr>
                <w:rFonts w:ascii="Times New Roman" w:hAnsi="Times New Roman" w:cs="Times New Roman"/>
                <w:sz w:val="28"/>
                <w:szCs w:val="24"/>
              </w:rPr>
              <w:t>Distinguish the performance of FQ, BRFQ and WFQ disciplines.</w:t>
            </w:r>
          </w:p>
        </w:tc>
        <w:tc>
          <w:tcPr>
            <w:tcW w:w="1417" w:type="dxa"/>
            <w:vAlign w:val="center"/>
          </w:tcPr>
          <w:p w:rsidR="000C6256" w:rsidRDefault="000C6256" w:rsidP="000C62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K4</w:t>
            </w:r>
          </w:p>
        </w:tc>
        <w:tc>
          <w:tcPr>
            <w:tcW w:w="963" w:type="dxa"/>
            <w:vAlign w:val="center"/>
          </w:tcPr>
          <w:p w:rsidR="000C6256" w:rsidRDefault="000C6256" w:rsidP="000C62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CO4</w:t>
            </w:r>
          </w:p>
        </w:tc>
      </w:tr>
      <w:tr w:rsidR="000C6256" w:rsidTr="00E53D46">
        <w:tc>
          <w:tcPr>
            <w:tcW w:w="817" w:type="dxa"/>
            <w:vAlign w:val="center"/>
          </w:tcPr>
          <w:p w:rsidR="000C6256" w:rsidRPr="000C6256" w:rsidRDefault="000C6256" w:rsidP="000C62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625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379" w:type="dxa"/>
          </w:tcPr>
          <w:p w:rsidR="000C6256" w:rsidRPr="00B768BC" w:rsidRDefault="000C6256" w:rsidP="000C62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B768BC">
              <w:rPr>
                <w:rFonts w:ascii="Times New Roman" w:hAnsi="Times New Roman"/>
                <w:sz w:val="28"/>
                <w:szCs w:val="24"/>
              </w:rPr>
              <w:t>What are the different RTCP packet types defines in RFC 1889. Explain their uses in RTCP transmission.</w:t>
            </w:r>
          </w:p>
          <w:p w:rsidR="000C6256" w:rsidRDefault="000C6256" w:rsidP="000C62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0C6256" w:rsidRDefault="000C6256" w:rsidP="000C62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K2</w:t>
            </w:r>
          </w:p>
        </w:tc>
        <w:tc>
          <w:tcPr>
            <w:tcW w:w="963" w:type="dxa"/>
            <w:vAlign w:val="center"/>
          </w:tcPr>
          <w:p w:rsidR="000C6256" w:rsidRDefault="000C6256" w:rsidP="000C62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CO5</w:t>
            </w:r>
          </w:p>
        </w:tc>
      </w:tr>
    </w:tbl>
    <w:p w:rsidR="000C6256" w:rsidRPr="00D506C2" w:rsidRDefault="000C6256" w:rsidP="000C6256">
      <w:pPr>
        <w:tabs>
          <w:tab w:val="left" w:pos="3026"/>
        </w:tabs>
        <w:rPr>
          <w:rFonts w:ascii="Times New Roman" w:hAnsi="Times New Roman" w:cs="Times New Roman"/>
          <w:b/>
          <w:sz w:val="28"/>
          <w:szCs w:val="24"/>
        </w:rPr>
      </w:pPr>
    </w:p>
    <w:p w:rsidR="000C6256" w:rsidRDefault="000C6256" w:rsidP="000C6256">
      <w:pPr>
        <w:rPr>
          <w:rFonts w:ascii="Times New Roman" w:hAnsi="Times New Roman" w:cs="Times New Roman"/>
          <w:sz w:val="24"/>
          <w:szCs w:val="24"/>
        </w:rPr>
      </w:pPr>
    </w:p>
    <w:p w:rsidR="000C6256" w:rsidRDefault="000C6256" w:rsidP="000C6256">
      <w:pPr>
        <w:rPr>
          <w:rFonts w:ascii="Times New Roman" w:hAnsi="Times New Roman" w:cs="Times New Roman"/>
          <w:sz w:val="24"/>
          <w:szCs w:val="24"/>
        </w:rPr>
      </w:pPr>
    </w:p>
    <w:p w:rsidR="000C6256" w:rsidRDefault="000C6256" w:rsidP="000C6256">
      <w:pPr>
        <w:rPr>
          <w:rFonts w:ascii="Times New Roman" w:hAnsi="Times New Roman" w:cs="Times New Roman"/>
          <w:sz w:val="24"/>
          <w:szCs w:val="24"/>
        </w:rPr>
      </w:pPr>
    </w:p>
    <w:p w:rsidR="000C6256" w:rsidRPr="001769A7" w:rsidRDefault="000C6256" w:rsidP="000C6256">
      <w:pPr>
        <w:tabs>
          <w:tab w:val="left" w:pos="6690"/>
        </w:tabs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FACULTY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HOD/ECE</w:t>
      </w:r>
    </w:p>
    <w:p w:rsidR="00855C5B" w:rsidRDefault="00E53D46"/>
    <w:sectPr w:rsidR="00855C5B" w:rsidSect="00DC76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0C6256"/>
    <w:rsid w:val="000C6256"/>
    <w:rsid w:val="001C4955"/>
    <w:rsid w:val="006C40E9"/>
    <w:rsid w:val="00725FBD"/>
    <w:rsid w:val="007F4202"/>
    <w:rsid w:val="00E4034A"/>
    <w:rsid w:val="00E53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25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C6256"/>
    <w:rPr>
      <w:rFonts w:ascii="Calibri" w:eastAsia="Calibri" w:hAnsi="Calibri" w:cs="Calibri"/>
      <w:lang w:val="en-IN" w:eastAsia="en-IN"/>
    </w:rPr>
  </w:style>
  <w:style w:type="table" w:styleId="TableGrid">
    <w:name w:val="Table Grid"/>
    <w:basedOn w:val="TableNormal"/>
    <w:uiPriority w:val="59"/>
    <w:rsid w:val="000C6256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</dc:creator>
  <cp:keywords/>
  <dc:description/>
  <cp:lastModifiedBy>SARAN</cp:lastModifiedBy>
  <cp:revision>3</cp:revision>
  <dcterms:created xsi:type="dcterms:W3CDTF">2022-10-10T05:49:00Z</dcterms:created>
  <dcterms:modified xsi:type="dcterms:W3CDTF">2022-10-10T05:52:00Z</dcterms:modified>
</cp:coreProperties>
</file>