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0B5E" w14:textId="77777777" w:rsidR="00464212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14:paraId="39E9FD13" w14:textId="77777777" w:rsidR="00464212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609E9944" w14:textId="77777777" w:rsidR="00464212" w:rsidRDefault="00464212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64212" w14:paraId="7BB65F9E" w14:textId="77777777">
        <w:tc>
          <w:tcPr>
            <w:tcW w:w="4508" w:type="dxa"/>
          </w:tcPr>
          <w:p w14:paraId="3F6ABDF7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7D0674A9" w14:textId="79FE468D" w:rsidR="00464212" w:rsidRDefault="00A3291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15 </w:t>
            </w:r>
            <w:r w:rsidR="00000000">
              <w:rPr>
                <w:rFonts w:cstheme="minorHAnsi"/>
              </w:rPr>
              <w:t>October 2022</w:t>
            </w:r>
          </w:p>
        </w:tc>
      </w:tr>
      <w:tr w:rsidR="00464212" w14:paraId="5C2D2277" w14:textId="77777777">
        <w:tc>
          <w:tcPr>
            <w:tcW w:w="4508" w:type="dxa"/>
          </w:tcPr>
          <w:p w14:paraId="1E7F23B7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E89EBF1" w14:textId="5551B23F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t>PNT2022TMID</w:t>
            </w:r>
            <w:r w:rsidR="00A32917">
              <w:t>33827</w:t>
            </w:r>
          </w:p>
        </w:tc>
      </w:tr>
      <w:tr w:rsidR="00464212" w14:paraId="0564EF0A" w14:textId="77777777">
        <w:tc>
          <w:tcPr>
            <w:tcW w:w="4508" w:type="dxa"/>
          </w:tcPr>
          <w:p w14:paraId="4A90059F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12348F2A" w14:textId="67E1639F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t>Smart Farmer – IoT Enabled Smart Farming Application</w:t>
            </w:r>
          </w:p>
        </w:tc>
      </w:tr>
      <w:tr w:rsidR="00464212" w14:paraId="65398CF8" w14:textId="77777777">
        <w:tc>
          <w:tcPr>
            <w:tcW w:w="4508" w:type="dxa"/>
          </w:tcPr>
          <w:p w14:paraId="0C330FA1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1DEB416C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6BE203E5" w14:textId="77777777" w:rsidR="00464212" w:rsidRDefault="00464212">
      <w:pPr>
        <w:rPr>
          <w:rFonts w:cstheme="minorHAnsi"/>
          <w:b/>
          <w:bCs/>
        </w:rPr>
      </w:pPr>
    </w:p>
    <w:p w14:paraId="58BC676B" w14:textId="77777777" w:rsidR="00464212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4ED85E32" w14:textId="77777777" w:rsidR="00464212" w:rsidRDefault="0000000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464212" w14:paraId="5A290F76" w14:textId="77777777">
        <w:trPr>
          <w:trHeight w:val="333"/>
        </w:trPr>
        <w:tc>
          <w:tcPr>
            <w:tcW w:w="926" w:type="dxa"/>
          </w:tcPr>
          <w:p w14:paraId="5DA27456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3C55EEB8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47B3DCC3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464212" w14:paraId="005C7907" w14:textId="77777777">
        <w:trPr>
          <w:trHeight w:val="489"/>
        </w:trPr>
        <w:tc>
          <w:tcPr>
            <w:tcW w:w="926" w:type="dxa"/>
          </w:tcPr>
          <w:p w14:paraId="74430DE9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4B79A100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422527F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03C38F48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 w:rsidR="00464212" w14:paraId="15964D67" w14:textId="77777777">
        <w:trPr>
          <w:trHeight w:val="489"/>
        </w:trPr>
        <w:tc>
          <w:tcPr>
            <w:tcW w:w="926" w:type="dxa"/>
          </w:tcPr>
          <w:p w14:paraId="769BBA09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4F3CE9D3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6EE323EF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1AE67153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464212" w14:paraId="1B65D6D6" w14:textId="77777777">
        <w:trPr>
          <w:trHeight w:val="470"/>
        </w:trPr>
        <w:tc>
          <w:tcPr>
            <w:tcW w:w="926" w:type="dxa"/>
          </w:tcPr>
          <w:p w14:paraId="42243080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01656E4E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B45449C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 w:rsidR="00464212" w14:paraId="671AFB34" w14:textId="77777777">
        <w:trPr>
          <w:trHeight w:val="489"/>
        </w:trPr>
        <w:tc>
          <w:tcPr>
            <w:tcW w:w="926" w:type="dxa"/>
          </w:tcPr>
          <w:p w14:paraId="2CEF9DA2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7F7F0F6D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permission</w:t>
            </w:r>
          </w:p>
        </w:tc>
        <w:tc>
          <w:tcPr>
            <w:tcW w:w="5248" w:type="dxa"/>
          </w:tcPr>
          <w:p w14:paraId="487FBA4D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Strong"/>
                <w:rFonts w:ascii="Helvetica" w:eastAsia="Helvetica" w:hAnsi="Helvetica" w:cs="Helvetica"/>
                <w:b w:val="0"/>
                <w:bCs w:val="0"/>
                <w:color w:val="4A4A4A"/>
                <w:sz w:val="19"/>
                <w:szCs w:val="19"/>
              </w:rPr>
              <w:t>Smart Farming with IoT</w:t>
            </w:r>
            <w:r>
              <w:rPr>
                <w:rFonts w:ascii="Helvetica" w:eastAsia="Helvetica" w:hAnsi="Helvetica" w:cs="Helvetica"/>
                <w:color w:val="4A4A4A"/>
                <w:sz w:val="19"/>
                <w:szCs w:val="19"/>
              </w:rPr>
              <w:t> relies increasingly on smart technology for the management of agricultural enterprises. And it does so in order to increase the quality and quantity of the products.</w:t>
            </w:r>
          </w:p>
        </w:tc>
      </w:tr>
      <w:tr w:rsidR="00464212" w14:paraId="257A4014" w14:textId="77777777">
        <w:trPr>
          <w:trHeight w:val="489"/>
        </w:trPr>
        <w:tc>
          <w:tcPr>
            <w:tcW w:w="926" w:type="dxa"/>
          </w:tcPr>
          <w:p w14:paraId="1123F4ED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FR-5 </w:t>
            </w:r>
          </w:p>
        </w:tc>
        <w:tc>
          <w:tcPr>
            <w:tcW w:w="3150" w:type="dxa"/>
          </w:tcPr>
          <w:p w14:paraId="2B77E551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Using the intelligent system</w:t>
            </w:r>
          </w:p>
        </w:tc>
        <w:tc>
          <w:tcPr>
            <w:tcW w:w="5248" w:type="dxa"/>
          </w:tcPr>
          <w:p w14:paraId="31A51743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IoT and AI solutions can get integrated into autonomous tractors to help collect real-time data about soil health, including water levels, temperature, and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weather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.</w:t>
            </w:r>
          </w:p>
        </w:tc>
      </w:tr>
    </w:tbl>
    <w:p w14:paraId="5DF917D4" w14:textId="77777777" w:rsidR="00464212" w:rsidRDefault="00464212">
      <w:pPr>
        <w:rPr>
          <w:rFonts w:cstheme="minorHAnsi"/>
        </w:rPr>
      </w:pPr>
    </w:p>
    <w:p w14:paraId="381414AE" w14:textId="77777777" w:rsidR="00464212" w:rsidRDefault="00464212">
      <w:pPr>
        <w:rPr>
          <w:rFonts w:cstheme="minorHAnsi"/>
          <w:b/>
          <w:bCs/>
        </w:rPr>
      </w:pPr>
    </w:p>
    <w:p w14:paraId="756A29EE" w14:textId="77777777" w:rsidR="00464212" w:rsidRDefault="00464212">
      <w:pPr>
        <w:rPr>
          <w:rFonts w:cstheme="minorHAnsi"/>
          <w:b/>
          <w:bCs/>
        </w:rPr>
      </w:pPr>
    </w:p>
    <w:p w14:paraId="04D77DAF" w14:textId="77777777" w:rsidR="00464212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59FD5D8B" w14:textId="77777777" w:rsidR="00464212" w:rsidRDefault="00000000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464212" w14:paraId="1CBAEB37" w14:textId="77777777">
        <w:trPr>
          <w:trHeight w:val="333"/>
        </w:trPr>
        <w:tc>
          <w:tcPr>
            <w:tcW w:w="926" w:type="dxa"/>
          </w:tcPr>
          <w:p w14:paraId="67FA7576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0E791327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55E06621" w14:textId="77777777" w:rsidR="00464212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464212" w14:paraId="48C79E62" w14:textId="77777777">
        <w:trPr>
          <w:trHeight w:val="938"/>
        </w:trPr>
        <w:tc>
          <w:tcPr>
            <w:tcW w:w="926" w:type="dxa"/>
          </w:tcPr>
          <w:p w14:paraId="49DE4DAF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70570EF5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56E5CBC8" w14:textId="77777777" w:rsidR="00464212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It is very user friendly, any people with less knowledge also can easily </w:t>
            </w:r>
            <w:proofErr w:type="spellStart"/>
            <w:r>
              <w:rPr>
                <w:rFonts w:cstheme="minorHAnsi"/>
              </w:rPr>
              <w:t>understand.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Remote</w:t>
            </w:r>
            <w:proofErr w:type="spell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Management. With farms being located in far-off areas and distant lands, farmers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enable this for better solution.</w:t>
            </w:r>
          </w:p>
        </w:tc>
      </w:tr>
      <w:tr w:rsidR="00464212" w14:paraId="223CE3DA" w14:textId="77777777">
        <w:trPr>
          <w:trHeight w:val="980"/>
        </w:trPr>
        <w:tc>
          <w:tcPr>
            <w:tcW w:w="926" w:type="dxa"/>
          </w:tcPr>
          <w:p w14:paraId="2D13F091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7100B1C8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42B12DF5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Smart farming, which involves the application of sensors and automated irrigation practices, can help monitor agricultural land, temperature, soil moisture, etc. This would enable farmers to monitor crops from anywhere.</w:t>
            </w:r>
          </w:p>
        </w:tc>
      </w:tr>
      <w:tr w:rsidR="00464212" w14:paraId="6AE1D285" w14:textId="77777777">
        <w:trPr>
          <w:trHeight w:val="993"/>
        </w:trPr>
        <w:tc>
          <w:tcPr>
            <w:tcW w:w="926" w:type="dxa"/>
          </w:tcPr>
          <w:p w14:paraId="14FDDF7D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6A738836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D3D7C98" w14:textId="77777777" w:rsidR="00464212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It has good consistency and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Accuracy</w:t>
            </w:r>
            <w:r>
              <w:rPr>
                <w:rFonts w:cstheme="minorHAnsi"/>
              </w:rPr>
              <w:t xml:space="preserve"> as it actively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helps farmers to better understand the important factors such as water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level,weather,humidity</w:t>
            </w:r>
            <w:proofErr w:type="spell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 xml:space="preserve"> and soil </w:t>
            </w:r>
            <w:proofErr w:type="spellStart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mositure</w:t>
            </w:r>
            <w:proofErr w:type="spell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.</w:t>
            </w:r>
          </w:p>
        </w:tc>
      </w:tr>
      <w:tr w:rsidR="00464212" w14:paraId="244DDF68" w14:textId="77777777">
        <w:trPr>
          <w:trHeight w:val="980"/>
        </w:trPr>
        <w:tc>
          <w:tcPr>
            <w:tcW w:w="926" w:type="dxa"/>
          </w:tcPr>
          <w:p w14:paraId="74562988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288431EE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727C441C" w14:textId="77777777" w:rsidR="00464212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The performance of smart farming is high and it is very efficient as it is very easy to understand and has a high security and </w:t>
            </w:r>
            <w:proofErr w:type="spellStart"/>
            <w:r>
              <w:rPr>
                <w:rFonts w:cstheme="minorHAnsi"/>
              </w:rPr>
              <w:t>scalab</w:t>
            </w:r>
            <w:r>
              <w:rPr>
                <w:rFonts w:cstheme="minorHAnsi"/>
                <w:lang w:val="en-US"/>
              </w:rPr>
              <w:t>ility</w:t>
            </w:r>
            <w:proofErr w:type="spellEnd"/>
            <w:r>
              <w:rPr>
                <w:rFonts w:cstheme="minorHAnsi"/>
                <w:lang w:val="en-US"/>
              </w:rPr>
              <w:t>.</w:t>
            </w:r>
          </w:p>
        </w:tc>
      </w:tr>
      <w:tr w:rsidR="00464212" w14:paraId="35C8662A" w14:textId="77777777">
        <w:trPr>
          <w:trHeight w:val="489"/>
        </w:trPr>
        <w:tc>
          <w:tcPr>
            <w:tcW w:w="926" w:type="dxa"/>
          </w:tcPr>
          <w:p w14:paraId="5A806EB9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NFR-5</w:t>
            </w:r>
          </w:p>
        </w:tc>
        <w:tc>
          <w:tcPr>
            <w:tcW w:w="3464" w:type="dxa"/>
          </w:tcPr>
          <w:p w14:paraId="0C249629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72A16C65" w14:textId="77777777" w:rsidR="00464212" w:rsidRDefault="00000000">
            <w:pPr>
              <w:spacing w:after="0" w:line="240" w:lineRule="auto"/>
              <w:rPr>
                <w:rStyle w:val="Emphasis"/>
                <w:rFonts w:ascii="Arial" w:eastAsia="SimSun" w:hAnsi="Arial" w:cs="Arial"/>
                <w:b/>
                <w:bCs/>
                <w:i w:val="0"/>
                <w:iCs w:val="0"/>
                <w:color w:val="5F6368"/>
                <w:sz w:val="16"/>
                <w:szCs w:val="16"/>
                <w:shd w:val="clear" w:color="auto" w:fill="FFFFFF"/>
              </w:rPr>
            </w:pPr>
            <w:r>
              <w:rPr>
                <w:rFonts w:cstheme="minorHAnsi"/>
              </w:rPr>
              <w:t xml:space="preserve">This smart farming is </w:t>
            </w:r>
            <w:r>
              <w:rPr>
                <w:rFonts w:cstheme="minorHAnsi"/>
                <w:lang w:val="en-US"/>
              </w:rPr>
              <w:t>enabled</w:t>
            </w:r>
            <w:r>
              <w:rPr>
                <w:rFonts w:cstheme="minorHAnsi"/>
              </w:rPr>
              <w:t xml:space="preserve"> at any system like laptop , mobile phone , desktop, </w:t>
            </w:r>
            <w:proofErr w:type="spellStart"/>
            <w:r>
              <w:rPr>
                <w:rFonts w:cstheme="minorHAnsi"/>
              </w:rPr>
              <w:t>Gis</w:t>
            </w:r>
            <w:proofErr w:type="spellEnd"/>
            <w:r>
              <w:rPr>
                <w:rFonts w:cstheme="minorHAnsi"/>
              </w:rPr>
              <w:t xml:space="preserve"> and user friendly.</w:t>
            </w:r>
          </w:p>
        </w:tc>
      </w:tr>
      <w:tr w:rsidR="00464212" w14:paraId="71298572" w14:textId="77777777">
        <w:trPr>
          <w:trHeight w:val="1158"/>
        </w:trPr>
        <w:tc>
          <w:tcPr>
            <w:tcW w:w="926" w:type="dxa"/>
          </w:tcPr>
          <w:p w14:paraId="64041C51" w14:textId="77777777" w:rsidR="00464212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14:paraId="0CBF3F13" w14:textId="77777777" w:rsidR="00464212" w:rsidRDefault="00000000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FE361BE" w14:textId="77777777" w:rsidR="00464212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smart farming refers to the adaptability of a system to increase the </w:t>
            </w:r>
            <w:proofErr w:type="spellStart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capacity,the</w:t>
            </w:r>
            <w:proofErr w:type="spell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number of technology devices such as sensors and actuators, while enabling timely analysis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  <w:lang w:val="en-US"/>
              </w:rPr>
              <w:t>.</w:t>
            </w:r>
          </w:p>
        </w:tc>
      </w:tr>
    </w:tbl>
    <w:p w14:paraId="60F154EE" w14:textId="77777777" w:rsidR="00464212" w:rsidRDefault="00464212">
      <w:pPr>
        <w:rPr>
          <w:rFonts w:cstheme="minorHAnsi"/>
        </w:rPr>
      </w:pPr>
    </w:p>
    <w:sectPr w:rsidR="0046421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12C1" w14:textId="77777777" w:rsidR="00CA54C4" w:rsidRDefault="00CA54C4">
      <w:pPr>
        <w:spacing w:line="240" w:lineRule="auto"/>
      </w:pPr>
      <w:r>
        <w:separator/>
      </w:r>
    </w:p>
  </w:endnote>
  <w:endnote w:type="continuationSeparator" w:id="0">
    <w:p w14:paraId="455C873B" w14:textId="77777777" w:rsidR="00CA54C4" w:rsidRDefault="00CA5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B274F" w14:textId="77777777" w:rsidR="00CA54C4" w:rsidRDefault="00CA54C4">
      <w:pPr>
        <w:spacing w:after="0"/>
      </w:pPr>
      <w:r>
        <w:separator/>
      </w:r>
    </w:p>
  </w:footnote>
  <w:footnote w:type="continuationSeparator" w:id="0">
    <w:p w14:paraId="1F610DA9" w14:textId="77777777" w:rsidR="00CA54C4" w:rsidRDefault="00CA54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D3B3E"/>
    <w:rsid w:val="00213958"/>
    <w:rsid w:val="00270956"/>
    <w:rsid w:val="00370837"/>
    <w:rsid w:val="0039046D"/>
    <w:rsid w:val="003C4A8E"/>
    <w:rsid w:val="003E3A16"/>
    <w:rsid w:val="0041291F"/>
    <w:rsid w:val="00464212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32917"/>
    <w:rsid w:val="00AB20AC"/>
    <w:rsid w:val="00AC6D16"/>
    <w:rsid w:val="00AC7F0A"/>
    <w:rsid w:val="00B76D2E"/>
    <w:rsid w:val="00CA54C4"/>
    <w:rsid w:val="00D1116E"/>
    <w:rsid w:val="00D32541"/>
    <w:rsid w:val="00D76549"/>
    <w:rsid w:val="00DB06D2"/>
    <w:rsid w:val="00DB6A25"/>
    <w:rsid w:val="00DC7867"/>
    <w:rsid w:val="00F01F80"/>
    <w:rsid w:val="270D3102"/>
    <w:rsid w:val="69B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E478"/>
  <w15:docId w15:val="{E161D11D-E578-403A-991C-87DD30C9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 kumar</cp:lastModifiedBy>
  <cp:revision>4</cp:revision>
  <cp:lastPrinted>2022-10-03T05:10:00Z</cp:lastPrinted>
  <dcterms:created xsi:type="dcterms:W3CDTF">2022-10-12T18:15:00Z</dcterms:created>
  <dcterms:modified xsi:type="dcterms:W3CDTF">2022-10-15T06:15:00Z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19FD567C68574BCCA0D45F639C908C1F</vt:lpwstr>
  </property>
</Properties>
</file>