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A493" w14:textId="700198A9" w:rsidR="0081007A" w:rsidRDefault="00DF4FBA">
      <w:pPr>
        <w:rPr>
          <w:sz w:val="28"/>
          <w:szCs w:val="28"/>
        </w:rPr>
      </w:pPr>
      <w:r w:rsidRPr="00DF4FBA">
        <w:rPr>
          <w:sz w:val="28"/>
          <w:szCs w:val="28"/>
        </w:rPr>
        <w:t xml:space="preserve">IBM CLOUD </w:t>
      </w:r>
    </w:p>
    <w:p w14:paraId="084A7FE9" w14:textId="20C79A6F" w:rsidR="00DF4FBA" w:rsidRDefault="00DF4F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FE2637" wp14:editId="03A9B669">
            <wp:extent cx="5731510" cy="3500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6852" w14:textId="53BADD04" w:rsidR="00DF4FBA" w:rsidRDefault="00DF4FBA">
      <w:pPr>
        <w:rPr>
          <w:sz w:val="28"/>
          <w:szCs w:val="28"/>
        </w:rPr>
      </w:pPr>
    </w:p>
    <w:p w14:paraId="42BDCA61" w14:textId="4BBC01F3" w:rsidR="00DF4FBA" w:rsidRPr="00DF4FBA" w:rsidRDefault="00DF4FBA">
      <w:pPr>
        <w:rPr>
          <w:sz w:val="28"/>
          <w:szCs w:val="28"/>
        </w:rPr>
      </w:pPr>
      <w:r w:rsidRPr="00DF4FBA">
        <w:rPr>
          <w:noProof/>
          <w:sz w:val="28"/>
          <w:szCs w:val="28"/>
        </w:rPr>
        <w:drawing>
          <wp:inline distT="0" distB="0" distL="0" distR="0" wp14:anchorId="08FB5E4E" wp14:editId="1FEE873D">
            <wp:extent cx="5731510" cy="3500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FBA" w:rsidRPr="00DF4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BA"/>
    <w:rsid w:val="0081007A"/>
    <w:rsid w:val="00D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6114"/>
  <w15:chartTrackingRefBased/>
  <w15:docId w15:val="{E819985C-CCFE-4719-83E6-1D80D3B1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nandhinis2@outlook.com</dc:creator>
  <cp:keywords/>
  <dc:description/>
  <cp:lastModifiedBy>nandhinis2@outlook.com</cp:lastModifiedBy>
  <cp:revision>1</cp:revision>
  <dcterms:created xsi:type="dcterms:W3CDTF">2022-11-19T17:04:00Z</dcterms:created>
  <dcterms:modified xsi:type="dcterms:W3CDTF">2022-11-19T17:08:00Z</dcterms:modified>
</cp:coreProperties>
</file>