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54" w:rsidRDefault="009211F0">
      <w:pPr>
        <w:pStyle w:val="Title"/>
        <w:spacing w:before="39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4B2754" w:rsidRDefault="009211F0">
      <w:pPr>
        <w:pStyle w:val="Title"/>
        <w:ind w:right="2190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Non-functional)</w:t>
      </w:r>
    </w:p>
    <w:p w:rsidR="004B2754" w:rsidRDefault="004B2754">
      <w:pPr>
        <w:pStyle w:val="BodyText"/>
        <w:spacing w:before="12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850"/>
      </w:tblGrid>
      <w:tr w:rsidR="004B2754">
        <w:trPr>
          <w:trHeight w:val="268"/>
        </w:trPr>
        <w:tc>
          <w:tcPr>
            <w:tcW w:w="4514" w:type="dxa"/>
          </w:tcPr>
          <w:p w:rsidR="004B2754" w:rsidRDefault="009211F0">
            <w:pPr>
              <w:pStyle w:val="TableParagraph"/>
              <w:spacing w:before="0" w:line="248" w:lineRule="exact"/>
              <w:ind w:left="115"/>
            </w:pPr>
            <w:r>
              <w:t>Date</w:t>
            </w:r>
          </w:p>
        </w:tc>
        <w:tc>
          <w:tcPr>
            <w:tcW w:w="4850" w:type="dxa"/>
          </w:tcPr>
          <w:p w:rsidR="004B2754" w:rsidRDefault="009211F0">
            <w:pPr>
              <w:pStyle w:val="TableParagraph"/>
              <w:spacing w:before="0" w:line="248" w:lineRule="exact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B2754">
        <w:trPr>
          <w:trHeight w:val="268"/>
        </w:trPr>
        <w:tc>
          <w:tcPr>
            <w:tcW w:w="4514" w:type="dxa"/>
          </w:tcPr>
          <w:p w:rsidR="004B2754" w:rsidRDefault="009211F0">
            <w:pPr>
              <w:pStyle w:val="TableParagraph"/>
              <w:spacing w:before="0" w:line="248" w:lineRule="exact"/>
              <w:ind w:left="115"/>
            </w:pPr>
            <w:r>
              <w:t>Team ID</w:t>
            </w:r>
          </w:p>
        </w:tc>
        <w:tc>
          <w:tcPr>
            <w:tcW w:w="4850" w:type="dxa"/>
          </w:tcPr>
          <w:p w:rsidR="004B2754" w:rsidRDefault="009211F0">
            <w:pPr>
              <w:pStyle w:val="TableParagraph"/>
              <w:spacing w:before="0" w:line="248" w:lineRule="exact"/>
            </w:pPr>
            <w:r>
              <w:t>PNT2022TMID46219</w:t>
            </w:r>
          </w:p>
        </w:tc>
      </w:tr>
      <w:tr w:rsidR="004B2754">
        <w:trPr>
          <w:trHeight w:val="537"/>
        </w:trPr>
        <w:tc>
          <w:tcPr>
            <w:tcW w:w="4514" w:type="dxa"/>
          </w:tcPr>
          <w:p w:rsidR="004B2754" w:rsidRDefault="009211F0">
            <w:pPr>
              <w:pStyle w:val="TableParagraph"/>
              <w:spacing w:before="7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4B2754" w:rsidRDefault="009211F0">
            <w:pPr>
              <w:pStyle w:val="TableParagraph"/>
              <w:spacing w:before="0" w:line="264" w:lineRule="exact"/>
              <w:ind w:right="347"/>
            </w:pPr>
            <w:r>
              <w:t>Project – Natural Disasters Intensity Analysis 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Artificial Intelligence</w:t>
            </w:r>
          </w:p>
        </w:tc>
      </w:tr>
      <w:tr w:rsidR="004B2754">
        <w:trPr>
          <w:trHeight w:val="273"/>
        </w:trPr>
        <w:tc>
          <w:tcPr>
            <w:tcW w:w="4514" w:type="dxa"/>
          </w:tcPr>
          <w:p w:rsidR="004B2754" w:rsidRDefault="009211F0">
            <w:pPr>
              <w:pStyle w:val="TableParagraph"/>
              <w:spacing w:before="0" w:line="253" w:lineRule="exact"/>
              <w:ind w:left="115"/>
            </w:pPr>
            <w:r>
              <w:t>Maximum Marks</w:t>
            </w:r>
          </w:p>
        </w:tc>
        <w:tc>
          <w:tcPr>
            <w:tcW w:w="4850" w:type="dxa"/>
          </w:tcPr>
          <w:p w:rsidR="004B2754" w:rsidRDefault="009211F0">
            <w:pPr>
              <w:pStyle w:val="TableParagraph"/>
              <w:spacing w:before="0" w:line="253" w:lineRule="exact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4B2754" w:rsidRDefault="004B2754">
      <w:pPr>
        <w:pStyle w:val="BodyText"/>
        <w:rPr>
          <w:b/>
          <w:sz w:val="24"/>
        </w:rPr>
      </w:pPr>
    </w:p>
    <w:p w:rsidR="004B2754" w:rsidRDefault="009211F0">
      <w:pPr>
        <w:pStyle w:val="Heading1"/>
        <w:spacing w:before="160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:rsidR="004B2754" w:rsidRDefault="009211F0">
      <w:pPr>
        <w:pStyle w:val="BodyText"/>
        <w:spacing w:before="183"/>
        <w:ind w:left="22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4B2754" w:rsidRDefault="004B2754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5"/>
        <w:gridCol w:w="5253"/>
      </w:tblGrid>
      <w:tr w:rsidR="004B2754">
        <w:trPr>
          <w:trHeight w:val="330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5" w:type="dxa"/>
          </w:tcPr>
          <w:p w:rsidR="004B2754" w:rsidRDefault="009211F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:rsidR="004B2754" w:rsidRDefault="009211F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B2754">
        <w:trPr>
          <w:trHeight w:val="489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FR-1</w:t>
            </w:r>
          </w:p>
        </w:tc>
        <w:tc>
          <w:tcPr>
            <w:tcW w:w="3155" w:type="dxa"/>
          </w:tcPr>
          <w:p w:rsidR="004B2754" w:rsidRDefault="009211F0">
            <w:pPr>
              <w:pStyle w:val="TableParagraph"/>
            </w:pPr>
            <w:r>
              <w:t>Request</w:t>
            </w:r>
            <w:r>
              <w:rPr>
                <w:spacing w:val="-8"/>
              </w:rPr>
              <w:t xml:space="preserve"> </w:t>
            </w:r>
            <w:r>
              <w:t>Permission</w:t>
            </w:r>
          </w:p>
        </w:tc>
        <w:tc>
          <w:tcPr>
            <w:tcW w:w="5253" w:type="dxa"/>
          </w:tcPr>
          <w:p w:rsidR="004B2754" w:rsidRDefault="009211F0">
            <w:pPr>
              <w:pStyle w:val="TableParagraph"/>
            </w:pPr>
            <w:r>
              <w:t>Access</w:t>
            </w:r>
            <w:r>
              <w:rPr>
                <w:spacing w:val="-4"/>
              </w:rPr>
              <w:t xml:space="preserve"> </w:t>
            </w:r>
            <w:r>
              <w:t>permission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camera.</w:t>
            </w:r>
          </w:p>
        </w:tc>
      </w:tr>
      <w:tr w:rsidR="004B2754">
        <w:trPr>
          <w:trHeight w:val="537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FR-2</w:t>
            </w:r>
          </w:p>
        </w:tc>
        <w:tc>
          <w:tcPr>
            <w:tcW w:w="3155" w:type="dxa"/>
          </w:tcPr>
          <w:p w:rsidR="004B2754" w:rsidRDefault="009211F0">
            <w:pPr>
              <w:pStyle w:val="TableParagraph"/>
            </w:pPr>
            <w:r>
              <w:t>Disaster</w:t>
            </w:r>
            <w:r>
              <w:rPr>
                <w:spacing w:val="-9"/>
              </w:rPr>
              <w:t xml:space="preserve"> </w:t>
            </w:r>
            <w:r>
              <w:t>Prediction</w:t>
            </w:r>
          </w:p>
        </w:tc>
        <w:tc>
          <w:tcPr>
            <w:tcW w:w="5253" w:type="dxa"/>
          </w:tcPr>
          <w:p w:rsidR="004B2754" w:rsidRDefault="009211F0">
            <w:pPr>
              <w:pStyle w:val="TableParagraph"/>
              <w:spacing w:before="0" w:line="270" w:lineRule="atLeast"/>
              <w:ind w:right="883"/>
            </w:pP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webcam</w:t>
            </w:r>
            <w:r>
              <w:rPr>
                <w:spacing w:val="-1"/>
              </w:rPr>
              <w:t xml:space="preserve"> </w:t>
            </w:r>
            <w:r>
              <w:t>image,</w:t>
            </w:r>
            <w:r>
              <w:rPr>
                <w:spacing w:val="-8"/>
              </w:rPr>
              <w:t xml:space="preserve"> </w:t>
            </w:r>
            <w:r>
              <w:t>natural</w:t>
            </w:r>
            <w:r>
              <w:rPr>
                <w:spacing w:val="-1"/>
              </w:rPr>
              <w:t xml:space="preserve"> </w:t>
            </w:r>
            <w:r>
              <w:t>disaster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classified.</w:t>
            </w:r>
          </w:p>
        </w:tc>
      </w:tr>
      <w:tr w:rsidR="004B2754">
        <w:trPr>
          <w:trHeight w:val="535"/>
        </w:trPr>
        <w:tc>
          <w:tcPr>
            <w:tcW w:w="927" w:type="dxa"/>
          </w:tcPr>
          <w:p w:rsidR="004B2754" w:rsidRDefault="009211F0">
            <w:pPr>
              <w:pStyle w:val="TableParagraph"/>
              <w:spacing w:before="4"/>
              <w:ind w:left="115"/>
            </w:pPr>
            <w:r>
              <w:t>FR-3</w:t>
            </w:r>
          </w:p>
        </w:tc>
        <w:tc>
          <w:tcPr>
            <w:tcW w:w="3155" w:type="dxa"/>
          </w:tcPr>
          <w:p w:rsidR="004B2754" w:rsidRDefault="009211F0">
            <w:pPr>
              <w:pStyle w:val="TableParagraph"/>
              <w:spacing w:before="4"/>
            </w:pPr>
            <w:r>
              <w:t>Accuracy</w:t>
            </w:r>
          </w:p>
        </w:tc>
        <w:tc>
          <w:tcPr>
            <w:tcW w:w="5253" w:type="dxa"/>
          </w:tcPr>
          <w:p w:rsidR="004B2754" w:rsidRDefault="009211F0">
            <w:pPr>
              <w:pStyle w:val="TableParagraph"/>
              <w:spacing w:before="13" w:line="250" w:lineRule="exact"/>
            </w:pPr>
            <w:r>
              <w:t>Since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huge,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higher.</w:t>
            </w:r>
          </w:p>
        </w:tc>
      </w:tr>
      <w:tr w:rsidR="004B2754">
        <w:trPr>
          <w:trHeight w:val="541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FR-4</w:t>
            </w:r>
          </w:p>
        </w:tc>
        <w:tc>
          <w:tcPr>
            <w:tcW w:w="3155" w:type="dxa"/>
          </w:tcPr>
          <w:p w:rsidR="004B2754" w:rsidRDefault="009211F0">
            <w:pPr>
              <w:pStyle w:val="TableParagraph"/>
            </w:pPr>
            <w:r>
              <w:t>Speed</w:t>
            </w:r>
          </w:p>
        </w:tc>
        <w:tc>
          <w:tcPr>
            <w:tcW w:w="5253" w:type="dxa"/>
          </w:tcPr>
          <w:p w:rsidR="004B2754" w:rsidRDefault="009211F0">
            <w:pPr>
              <w:pStyle w:val="TableParagraph"/>
              <w:spacing w:before="0" w:line="270" w:lineRule="atLeast"/>
              <w:ind w:right="494"/>
            </w:pPr>
            <w:r>
              <w:t xml:space="preserve">The </w:t>
            </w:r>
            <w:proofErr w:type="gramStart"/>
            <w:r>
              <w:t>generation of results from the input images are</w:t>
            </w:r>
            <w:proofErr w:type="gramEnd"/>
            <w:r>
              <w:rPr>
                <w:spacing w:val="-47"/>
              </w:rPr>
              <w:t xml:space="preserve"> </w:t>
            </w:r>
            <w:r>
              <w:t>faster.</w:t>
            </w:r>
          </w:p>
        </w:tc>
      </w:tr>
      <w:tr w:rsidR="004B2754">
        <w:trPr>
          <w:trHeight w:val="580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FR-5</w:t>
            </w:r>
          </w:p>
        </w:tc>
        <w:tc>
          <w:tcPr>
            <w:tcW w:w="3155" w:type="dxa"/>
          </w:tcPr>
          <w:p w:rsidR="004B2754" w:rsidRDefault="009211F0">
            <w:pPr>
              <w:pStyle w:val="TableParagraph"/>
            </w:pPr>
            <w:r>
              <w:t>Resolution</w:t>
            </w:r>
          </w:p>
        </w:tc>
        <w:tc>
          <w:tcPr>
            <w:tcW w:w="5253" w:type="dxa"/>
          </w:tcPr>
          <w:p w:rsidR="004B2754" w:rsidRDefault="009211F0">
            <w:pPr>
              <w:pStyle w:val="TableParagraph"/>
              <w:spacing w:before="12" w:line="274" w:lineRule="exact"/>
              <w:ind w:right="14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resolution </w:t>
            </w:r>
            <w:r>
              <w:rPr>
                <w:sz w:val="24"/>
              </w:rPr>
              <w:t>of the integrated web camera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tocapture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frames.</w:t>
            </w:r>
          </w:p>
        </w:tc>
      </w:tr>
      <w:tr w:rsidR="004B2754">
        <w:trPr>
          <w:trHeight w:val="489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FR-6</w:t>
            </w:r>
          </w:p>
        </w:tc>
        <w:tc>
          <w:tcPr>
            <w:tcW w:w="3155" w:type="dxa"/>
          </w:tcPr>
          <w:p w:rsidR="004B2754" w:rsidRDefault="009211F0">
            <w:pPr>
              <w:pStyle w:val="TableParagraph"/>
            </w:pPr>
            <w:r>
              <w:rPr>
                <w:color w:val="202020"/>
              </w:rPr>
              <w:t>User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Interface</w:t>
            </w:r>
          </w:p>
        </w:tc>
        <w:tc>
          <w:tcPr>
            <w:tcW w:w="5253" w:type="dxa"/>
          </w:tcPr>
          <w:p w:rsidR="004B2754" w:rsidRDefault="009211F0">
            <w:pPr>
              <w:pStyle w:val="TableParagraph"/>
            </w:pPr>
            <w:r>
              <w:t>Maximizing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interaction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Designing</w:t>
            </w:r>
            <w:r>
              <w:rPr>
                <w:spacing w:val="-2"/>
              </w:rPr>
              <w:t xml:space="preserve"> </w:t>
            </w:r>
            <w:r>
              <w:t>Service.</w:t>
            </w:r>
          </w:p>
        </w:tc>
      </w:tr>
    </w:tbl>
    <w:p w:rsidR="004B2754" w:rsidRDefault="004B2754">
      <w:pPr>
        <w:pStyle w:val="BodyText"/>
      </w:pPr>
    </w:p>
    <w:p w:rsidR="004B2754" w:rsidRDefault="004B2754">
      <w:pPr>
        <w:pStyle w:val="BodyText"/>
      </w:pPr>
    </w:p>
    <w:p w:rsidR="004B2754" w:rsidRDefault="004B2754">
      <w:pPr>
        <w:pStyle w:val="BodyText"/>
      </w:pPr>
    </w:p>
    <w:p w:rsidR="004B2754" w:rsidRDefault="004B2754">
      <w:pPr>
        <w:pStyle w:val="BodyText"/>
      </w:pPr>
    </w:p>
    <w:p w:rsidR="004B2754" w:rsidRDefault="004B2754">
      <w:pPr>
        <w:pStyle w:val="BodyText"/>
        <w:rPr>
          <w:sz w:val="23"/>
        </w:rPr>
      </w:pPr>
    </w:p>
    <w:p w:rsidR="004B2754" w:rsidRDefault="009211F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2"/>
        </w:rPr>
        <w:t xml:space="preserve"> </w:t>
      </w:r>
      <w:r>
        <w:t>Requirements:</w:t>
      </w:r>
    </w:p>
    <w:p w:rsidR="004B2754" w:rsidRDefault="009211F0">
      <w:pPr>
        <w:pStyle w:val="BodyText"/>
        <w:spacing w:before="183"/>
        <w:ind w:left="22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4B2754" w:rsidRDefault="004B2754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41"/>
      </w:tblGrid>
      <w:tr w:rsidR="004B2754">
        <w:trPr>
          <w:trHeight w:val="330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4B2754" w:rsidRDefault="009211F0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4B2754" w:rsidRDefault="009211F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2754">
        <w:trPr>
          <w:trHeight w:val="489"/>
        </w:trPr>
        <w:tc>
          <w:tcPr>
            <w:tcW w:w="927" w:type="dxa"/>
          </w:tcPr>
          <w:p w:rsidR="004B2754" w:rsidRDefault="009211F0">
            <w:pPr>
              <w:pStyle w:val="TableParagraph"/>
              <w:spacing w:before="2"/>
              <w:ind w:left="115"/>
            </w:pPr>
            <w:r>
              <w:t>NFR-1</w:t>
            </w:r>
          </w:p>
        </w:tc>
        <w:tc>
          <w:tcPr>
            <w:tcW w:w="3467" w:type="dxa"/>
          </w:tcPr>
          <w:p w:rsidR="004B2754" w:rsidRDefault="009211F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4B2754" w:rsidRDefault="009211F0">
            <w:pPr>
              <w:pStyle w:val="TableParagraph"/>
              <w:spacing w:before="2"/>
              <w:ind w:left="11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friendly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classify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disaster</w:t>
            </w:r>
            <w:r>
              <w:rPr>
                <w:spacing w:val="-6"/>
              </w:rPr>
              <w:t xml:space="preserve"> </w:t>
            </w:r>
            <w:r>
              <w:t>easily.</w:t>
            </w:r>
          </w:p>
        </w:tc>
      </w:tr>
      <w:tr w:rsidR="004B2754">
        <w:trPr>
          <w:trHeight w:val="537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NFR-2</w:t>
            </w:r>
          </w:p>
        </w:tc>
        <w:tc>
          <w:tcPr>
            <w:tcW w:w="3467" w:type="dxa"/>
          </w:tcPr>
          <w:p w:rsidR="004B2754" w:rsidRDefault="009211F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4B2754" w:rsidRDefault="009211F0">
            <w:pPr>
              <w:pStyle w:val="TableParagraph"/>
              <w:spacing w:before="0" w:line="270" w:lineRule="atLeast"/>
              <w:ind w:left="119" w:right="366"/>
            </w:pPr>
            <w:r>
              <w:t>The model is secure due to the cloud deployment</w:t>
            </w:r>
            <w:r>
              <w:rPr>
                <w:spacing w:val="-47"/>
              </w:rPr>
              <w:t xml:space="preserve"> </w:t>
            </w:r>
            <w:r>
              <w:t>models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also</w:t>
            </w:r>
            <w:r>
              <w:rPr>
                <w:spacing w:val="-8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issue.</w:t>
            </w:r>
          </w:p>
        </w:tc>
      </w:tr>
      <w:tr w:rsidR="004B2754">
        <w:trPr>
          <w:trHeight w:val="582"/>
        </w:trPr>
        <w:tc>
          <w:tcPr>
            <w:tcW w:w="927" w:type="dxa"/>
          </w:tcPr>
          <w:p w:rsidR="004B2754" w:rsidRDefault="009211F0">
            <w:pPr>
              <w:pStyle w:val="TableParagraph"/>
              <w:spacing w:before="3"/>
              <w:ind w:left="115"/>
            </w:pPr>
            <w:r>
              <w:t>NFR-3</w:t>
            </w:r>
          </w:p>
        </w:tc>
        <w:tc>
          <w:tcPr>
            <w:tcW w:w="3467" w:type="dxa"/>
          </w:tcPr>
          <w:p w:rsidR="004B2754" w:rsidRDefault="009211F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4B2754" w:rsidRDefault="009211F0">
            <w:pPr>
              <w:pStyle w:val="TableParagraph"/>
              <w:spacing w:before="13" w:line="274" w:lineRule="exact"/>
              <w:ind w:left="119" w:right="40"/>
              <w:rPr>
                <w:sz w:val="24"/>
              </w:rPr>
            </w:pPr>
            <w:r>
              <w:rPr>
                <w:sz w:val="24"/>
              </w:rPr>
              <w:t>Accurate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tolerant.</w:t>
            </w:r>
          </w:p>
        </w:tc>
      </w:tr>
      <w:tr w:rsidR="004B2754">
        <w:trPr>
          <w:trHeight w:val="537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NFR-4</w:t>
            </w:r>
          </w:p>
        </w:tc>
        <w:tc>
          <w:tcPr>
            <w:tcW w:w="3467" w:type="dxa"/>
          </w:tcPr>
          <w:p w:rsidR="004B2754" w:rsidRDefault="009211F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4B2754" w:rsidRDefault="009211F0">
            <w:pPr>
              <w:pStyle w:val="TableParagraph"/>
              <w:spacing w:before="0" w:line="270" w:lineRule="atLeast"/>
              <w:ind w:left="119"/>
            </w:pPr>
            <w:r>
              <w:t>It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 xml:space="preserve">gives </w:t>
            </w:r>
            <w:proofErr w:type="gramStart"/>
            <w:r>
              <w:t>almost</w:t>
            </w:r>
            <w:r>
              <w:rPr>
                <w:spacing w:val="-9"/>
              </w:rPr>
              <w:t xml:space="preserve"> </w:t>
            </w:r>
            <w:r>
              <w:t>90</w:t>
            </w:r>
            <w:r>
              <w:rPr>
                <w:spacing w:val="-9"/>
              </w:rPr>
              <w:t xml:space="preserve"> </w:t>
            </w:r>
            <w:r>
              <w:t>percent</w:t>
            </w:r>
            <w:r>
              <w:rPr>
                <w:spacing w:val="-47"/>
              </w:rPr>
              <w:t xml:space="preserve"> </w:t>
            </w:r>
            <w:r>
              <w:t>accuracy</w:t>
            </w:r>
            <w:proofErr w:type="gramEnd"/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3"/>
              </w:rPr>
              <w:t xml:space="preserve"> </w:t>
            </w:r>
            <w:r>
              <w:t>continuous</w:t>
            </w:r>
            <w:r>
              <w:rPr>
                <w:spacing w:val="-2"/>
              </w:rPr>
              <w:t xml:space="preserve"> </w:t>
            </w:r>
            <w:r>
              <w:t>training.</w:t>
            </w:r>
          </w:p>
        </w:tc>
      </w:tr>
      <w:tr w:rsidR="004B2754">
        <w:trPr>
          <w:trHeight w:val="487"/>
        </w:trPr>
        <w:tc>
          <w:tcPr>
            <w:tcW w:w="927" w:type="dxa"/>
          </w:tcPr>
          <w:p w:rsidR="004B2754" w:rsidRDefault="009211F0">
            <w:pPr>
              <w:pStyle w:val="TableParagraph"/>
              <w:spacing w:before="4"/>
              <w:ind w:left="115"/>
            </w:pPr>
            <w:r>
              <w:t>NFR-5</w:t>
            </w:r>
          </w:p>
        </w:tc>
        <w:tc>
          <w:tcPr>
            <w:tcW w:w="3467" w:type="dxa"/>
          </w:tcPr>
          <w:p w:rsidR="004B2754" w:rsidRDefault="009211F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4B2754" w:rsidRDefault="009211F0">
            <w:pPr>
              <w:pStyle w:val="TableParagraph"/>
              <w:spacing w:before="4"/>
              <w:ind w:left="119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24</w:t>
            </w:r>
            <w:r>
              <w:rPr>
                <w:spacing w:val="-5"/>
              </w:rPr>
              <w:t xml:space="preserve"> </w:t>
            </w:r>
            <w:r>
              <w:t>hours.</w:t>
            </w:r>
          </w:p>
        </w:tc>
      </w:tr>
      <w:tr w:rsidR="004B2754">
        <w:trPr>
          <w:trHeight w:val="810"/>
        </w:trPr>
        <w:tc>
          <w:tcPr>
            <w:tcW w:w="927" w:type="dxa"/>
          </w:tcPr>
          <w:p w:rsidR="004B2754" w:rsidRDefault="009211F0">
            <w:pPr>
              <w:pStyle w:val="TableParagraph"/>
              <w:ind w:left="115"/>
            </w:pPr>
            <w:r>
              <w:t>NFR-6</w:t>
            </w:r>
          </w:p>
        </w:tc>
        <w:tc>
          <w:tcPr>
            <w:tcW w:w="3467" w:type="dxa"/>
          </w:tcPr>
          <w:p w:rsidR="004B2754" w:rsidRDefault="009211F0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41" w:type="dxa"/>
          </w:tcPr>
          <w:p w:rsidR="004B2754" w:rsidRDefault="009211F0">
            <w:pPr>
              <w:pStyle w:val="TableParagraph"/>
              <w:spacing w:before="0" w:line="270" w:lineRule="atLeast"/>
              <w:ind w:left="119" w:right="40"/>
            </w:pPr>
            <w:r>
              <w:t>The website can run on web browsers like Google</w:t>
            </w:r>
            <w:r>
              <w:rPr>
                <w:spacing w:val="1"/>
              </w:rPr>
              <w:t xml:space="preserve"> </w:t>
            </w:r>
            <w:r>
              <w:t>chrome,</w:t>
            </w:r>
            <w:r>
              <w:rPr>
                <w:spacing w:val="-9"/>
              </w:rPr>
              <w:t xml:space="preserve"> </w:t>
            </w:r>
            <w:r>
              <w:t>Microsoft</w:t>
            </w:r>
            <w:r>
              <w:rPr>
                <w:spacing w:val="-1"/>
              </w:rPr>
              <w:t xml:space="preserve"> </w:t>
            </w:r>
            <w:r>
              <w:t>edge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also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extended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NDRF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customers.</w:t>
            </w:r>
          </w:p>
        </w:tc>
      </w:tr>
    </w:tbl>
    <w:p w:rsidR="004B2754" w:rsidRDefault="004B2754" w:rsidP="009211F0">
      <w:pPr>
        <w:pStyle w:val="BodyText"/>
        <w:spacing w:before="7"/>
        <w:ind w:left="220"/>
      </w:pPr>
    </w:p>
    <w:sectPr w:rsidR="004B2754" w:rsidSect="004B2754">
      <w:type w:val="continuous"/>
      <w:pgSz w:w="11910" w:h="16840"/>
      <w:pgMar w:top="78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2754"/>
    <w:rsid w:val="004B2754"/>
    <w:rsid w:val="0092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275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B2754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2754"/>
  </w:style>
  <w:style w:type="paragraph" w:styleId="Title">
    <w:name w:val="Title"/>
    <w:basedOn w:val="Normal"/>
    <w:uiPriority w:val="1"/>
    <w:qFormat/>
    <w:rsid w:val="004B2754"/>
    <w:pPr>
      <w:spacing w:before="24"/>
      <w:ind w:left="2078" w:right="218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B2754"/>
  </w:style>
  <w:style w:type="paragraph" w:customStyle="1" w:styleId="TableParagraph">
    <w:name w:val="Table Paragraph"/>
    <w:basedOn w:val="Normal"/>
    <w:uiPriority w:val="1"/>
    <w:qFormat/>
    <w:rsid w:val="004B2754"/>
    <w:pPr>
      <w:spacing w:before="1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CS147</cp:lastModifiedBy>
  <cp:revision>2</cp:revision>
  <dcterms:created xsi:type="dcterms:W3CDTF">2022-11-15T08:47:00Z</dcterms:created>
  <dcterms:modified xsi:type="dcterms:W3CDTF">2022-11-15T08:47:00Z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