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EC5" w:rsidRDefault="0096501A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834EC5" w:rsidRDefault="0096501A">
      <w:pPr>
        <w:pStyle w:val="BodyText"/>
        <w:spacing w:before="21" w:after="27"/>
        <w:ind w:left="3120"/>
      </w:pPr>
      <w:r>
        <w:t>Milestone</w:t>
      </w:r>
      <w:r>
        <w:rPr>
          <w:spacing w:val="-6"/>
        </w:rPr>
        <w:t xml:space="preserve"> </w:t>
      </w:r>
      <w:r>
        <w:t>and Activity</w:t>
      </w:r>
      <w:r>
        <w:rPr>
          <w:spacing w:val="-7"/>
        </w:rPr>
        <w:t xml:space="preserve"> </w:t>
      </w:r>
      <w:r>
        <w:t>List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37"/>
        <w:gridCol w:w="4883"/>
      </w:tblGrid>
      <w:tr w:rsidR="00834EC5">
        <w:trPr>
          <w:trHeight w:val="456"/>
        </w:trPr>
        <w:tc>
          <w:tcPr>
            <w:tcW w:w="5037" w:type="dxa"/>
          </w:tcPr>
          <w:p w:rsidR="00834EC5" w:rsidRDefault="0096501A">
            <w:pPr>
              <w:pStyle w:val="TableParagraph"/>
              <w:spacing w:before="33"/>
              <w:ind w:left="1844" w:right="18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3" w:type="dxa"/>
          </w:tcPr>
          <w:p w:rsidR="00834EC5" w:rsidRDefault="0096501A">
            <w:pPr>
              <w:pStyle w:val="TableParagraph"/>
              <w:spacing w:before="33"/>
              <w:ind w:left="0" w:right="146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12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834EC5">
        <w:trPr>
          <w:trHeight w:val="450"/>
        </w:trPr>
        <w:tc>
          <w:tcPr>
            <w:tcW w:w="5037" w:type="dxa"/>
          </w:tcPr>
          <w:p w:rsidR="00834EC5" w:rsidRDefault="0096501A">
            <w:pPr>
              <w:pStyle w:val="TableParagraph"/>
              <w:spacing w:before="33"/>
              <w:ind w:left="1844" w:right="180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3" w:type="dxa"/>
          </w:tcPr>
          <w:p w:rsidR="00834EC5" w:rsidRDefault="0096501A">
            <w:pPr>
              <w:pStyle w:val="TableParagraph"/>
              <w:spacing w:before="33"/>
              <w:ind w:left="0" w:right="149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PNT2022TMID4</w:t>
            </w:r>
            <w:r w:rsidR="00A62EA1">
              <w:rPr>
                <w:rFonts w:ascii="Arial MT"/>
              </w:rPr>
              <w:t>6219</w:t>
            </w:r>
          </w:p>
        </w:tc>
      </w:tr>
      <w:tr w:rsidR="00834EC5">
        <w:trPr>
          <w:trHeight w:val="614"/>
        </w:trPr>
        <w:tc>
          <w:tcPr>
            <w:tcW w:w="5037" w:type="dxa"/>
          </w:tcPr>
          <w:p w:rsidR="00834EC5" w:rsidRDefault="0096501A">
            <w:pPr>
              <w:pStyle w:val="TableParagraph"/>
              <w:spacing w:before="28"/>
              <w:ind w:left="1844" w:right="181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3" w:type="dxa"/>
          </w:tcPr>
          <w:p w:rsidR="00834EC5" w:rsidRDefault="0096501A">
            <w:pPr>
              <w:pStyle w:val="TableParagraph"/>
              <w:spacing w:before="28"/>
              <w:ind w:left="393" w:firstLine="62"/>
              <w:rPr>
                <w:rFonts w:ascii="Arial MT"/>
              </w:rPr>
            </w:pPr>
            <w:r>
              <w:rPr>
                <w:rFonts w:ascii="Arial MT"/>
              </w:rPr>
              <w:t>Natural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disasters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intensity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analysis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classification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using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artificial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intelligence</w:t>
            </w:r>
          </w:p>
        </w:tc>
      </w:tr>
    </w:tbl>
    <w:p w:rsidR="00834EC5" w:rsidRDefault="00834EC5">
      <w:pPr>
        <w:pStyle w:val="BodyText"/>
        <w:rPr>
          <w:sz w:val="20"/>
        </w:rPr>
      </w:pPr>
    </w:p>
    <w:p w:rsidR="00834EC5" w:rsidRDefault="00834EC5">
      <w:pPr>
        <w:pStyle w:val="BodyText"/>
        <w:rPr>
          <w:sz w:val="20"/>
        </w:rPr>
      </w:pPr>
    </w:p>
    <w:p w:rsidR="00834EC5" w:rsidRDefault="00834EC5">
      <w:pPr>
        <w:pStyle w:val="BodyText"/>
        <w:rPr>
          <w:sz w:val="20"/>
        </w:rPr>
      </w:pPr>
    </w:p>
    <w:p w:rsidR="00834EC5" w:rsidRDefault="00834EC5">
      <w:pPr>
        <w:pStyle w:val="BodyText"/>
        <w:spacing w:before="4" w:after="1"/>
        <w:rPr>
          <w:sz w:val="21"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0"/>
        <w:gridCol w:w="3155"/>
        <w:gridCol w:w="3169"/>
      </w:tblGrid>
      <w:tr w:rsidR="00834EC5">
        <w:trPr>
          <w:trHeight w:val="431"/>
        </w:trPr>
        <w:tc>
          <w:tcPr>
            <w:tcW w:w="3160" w:type="dxa"/>
          </w:tcPr>
          <w:p w:rsidR="00834EC5" w:rsidRDefault="0096501A">
            <w:pPr>
              <w:pStyle w:val="TableParagraph"/>
              <w:ind w:left="1357" w:right="12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ind w:left="96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ind w:left="1358" w:right="1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834EC5">
        <w:trPr>
          <w:trHeight w:val="1757"/>
        </w:trPr>
        <w:tc>
          <w:tcPr>
            <w:tcW w:w="3160" w:type="dxa"/>
          </w:tcPr>
          <w:p w:rsidR="00834EC5" w:rsidRDefault="0096501A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ind w:left="18" w:right="837"/>
              <w:rPr>
                <w:sz w:val="24"/>
              </w:rPr>
            </w:pPr>
            <w:r>
              <w:t>Literature</w:t>
            </w:r>
            <w:r>
              <w:rPr>
                <w:spacing w:val="38"/>
              </w:rPr>
              <w:t xml:space="preserve"> </w:t>
            </w:r>
            <w:r>
              <w:t>survey</w:t>
            </w:r>
            <w:r>
              <w:rPr>
                <w:spacing w:val="40"/>
              </w:rPr>
              <w:t xml:space="preserve"> </w:t>
            </w:r>
            <w:r>
              <w:t>on</w:t>
            </w:r>
            <w:r>
              <w:rPr>
                <w:spacing w:val="42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given</w:t>
            </w:r>
            <w:r>
              <w:rPr>
                <w:spacing w:val="14"/>
              </w:rPr>
              <w:t xml:space="preserve"> </w:t>
            </w:r>
            <w:r>
              <w:t>selected</w:t>
            </w:r>
            <w:r>
              <w:rPr>
                <w:spacing w:val="14"/>
              </w:rPr>
              <w:t xml:space="preserve"> </w:t>
            </w:r>
            <w:r>
              <w:t>project</w:t>
            </w:r>
            <w:r>
              <w:rPr>
                <w:spacing w:val="14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referring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papers,research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 etc.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1512"/>
        </w:trPr>
        <w:tc>
          <w:tcPr>
            <w:tcW w:w="3160" w:type="dxa"/>
          </w:tcPr>
          <w:p w:rsidR="00834EC5" w:rsidRDefault="0096501A">
            <w:pPr>
              <w:pStyle w:val="TableParagraph"/>
              <w:spacing w:before="6"/>
              <w:ind w:left="18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spacing w:line="247" w:lineRule="auto"/>
              <w:ind w:left="129" w:right="211"/>
            </w:pPr>
            <w:r>
              <w:t>Prepare Empathy Map list to</w:t>
            </w:r>
            <w:r>
              <w:rPr>
                <w:spacing w:val="1"/>
              </w:rPr>
              <w:t xml:space="preserve"> </w:t>
            </w:r>
            <w:r>
              <w:t>capture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Pains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Gains,</w:t>
            </w:r>
            <w:r>
              <w:rPr>
                <w:spacing w:val="-47"/>
              </w:rPr>
              <w:t xml:space="preserve"> </w:t>
            </w:r>
            <w:r>
              <w:t>Prepare list of problem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1862"/>
        </w:trPr>
        <w:tc>
          <w:tcPr>
            <w:tcW w:w="3160" w:type="dxa"/>
          </w:tcPr>
          <w:p w:rsidR="00834EC5" w:rsidRDefault="0096501A">
            <w:pPr>
              <w:pStyle w:val="TableParagraph"/>
              <w:ind w:left="129" w:right="270"/>
              <w:rPr>
                <w:b/>
                <w:sz w:val="24"/>
              </w:rPr>
            </w:pPr>
            <w:r>
              <w:rPr>
                <w:b/>
                <w:sz w:val="24"/>
              </w:rPr>
              <w:t>Brainstorming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ind w:left="129" w:right="536"/>
              <w:rPr>
                <w:sz w:val="24"/>
              </w:rPr>
            </w:pPr>
            <w:r>
              <w:rPr>
                <w:sz w:val="24"/>
              </w:rPr>
              <w:t>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understanding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feasibility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2155"/>
        </w:trPr>
        <w:tc>
          <w:tcPr>
            <w:tcW w:w="3160" w:type="dxa"/>
          </w:tcPr>
          <w:p w:rsidR="00834EC5" w:rsidRDefault="0096501A">
            <w:pPr>
              <w:pStyle w:val="TableParagraph"/>
              <w:spacing w:before="6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ind w:left="129" w:right="3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 that includes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statement,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description, novelty,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impact, business model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834EC5" w:rsidRDefault="00834EC5">
      <w:pPr>
        <w:rPr>
          <w:sz w:val="24"/>
        </w:rPr>
        <w:sectPr w:rsidR="00834EC5">
          <w:type w:val="continuous"/>
          <w:pgSz w:w="11950" w:h="16870"/>
          <w:pgMar w:top="1360" w:right="880" w:bottom="280" w:left="500" w:header="720" w:footer="720" w:gutter="0"/>
          <w:cols w:space="720"/>
        </w:sect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0"/>
        <w:gridCol w:w="3155"/>
        <w:gridCol w:w="3169"/>
      </w:tblGrid>
      <w:tr w:rsidR="00834EC5">
        <w:trPr>
          <w:trHeight w:val="1195"/>
        </w:trPr>
        <w:tc>
          <w:tcPr>
            <w:tcW w:w="3160" w:type="dxa"/>
          </w:tcPr>
          <w:p w:rsidR="00834EC5" w:rsidRDefault="00834EC5">
            <w:pPr>
              <w:pStyle w:val="TableParagraph"/>
              <w:spacing w:before="7"/>
              <w:ind w:left="0"/>
              <w:rPr>
                <w:rFonts w:ascii="Arial"/>
                <w:b/>
              </w:rPr>
            </w:pPr>
          </w:p>
          <w:p w:rsidR="00834EC5" w:rsidRDefault="0096501A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ind w:left="129" w:right="124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arises its causes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1166"/>
        </w:trPr>
        <w:tc>
          <w:tcPr>
            <w:tcW w:w="3160" w:type="dxa"/>
          </w:tcPr>
          <w:p w:rsidR="00834EC5" w:rsidRDefault="00834EC5">
            <w:pPr>
              <w:pStyle w:val="TableParagraph"/>
              <w:spacing w:before="7"/>
              <w:ind w:left="0"/>
              <w:rPr>
                <w:rFonts w:ascii="Arial"/>
                <w:b/>
              </w:rPr>
            </w:pPr>
          </w:p>
          <w:p w:rsidR="00834EC5" w:rsidRDefault="009650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spacing w:before="6"/>
              <w:ind w:right="14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 to describe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spacing w:before="6"/>
              <w:ind w:left="143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1778"/>
        </w:trPr>
        <w:tc>
          <w:tcPr>
            <w:tcW w:w="3160" w:type="dxa"/>
            <w:tcBorders>
              <w:bottom w:val="single" w:sz="6" w:space="0" w:color="000000"/>
            </w:tcBorders>
          </w:tcPr>
          <w:p w:rsidR="00834EC5" w:rsidRDefault="0096501A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5" w:type="dxa"/>
            <w:tcBorders>
              <w:bottom w:val="single" w:sz="6" w:space="0" w:color="000000"/>
            </w:tcBorders>
          </w:tcPr>
          <w:p w:rsidR="00834EC5" w:rsidRDefault="0096501A">
            <w:pPr>
              <w:pStyle w:val="TableParagraph"/>
              <w:spacing w:line="290" w:lineRule="atLeast"/>
              <w:ind w:right="-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for understanding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interactions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in the 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state.</w:t>
            </w:r>
          </w:p>
        </w:tc>
        <w:tc>
          <w:tcPr>
            <w:tcW w:w="3169" w:type="dxa"/>
            <w:tcBorders>
              <w:bottom w:val="single" w:sz="6" w:space="0" w:color="000000"/>
            </w:tcBorders>
          </w:tcPr>
          <w:p w:rsidR="00834EC5" w:rsidRDefault="0096501A">
            <w:pPr>
              <w:pStyle w:val="TableParagraph"/>
              <w:spacing w:before="2"/>
              <w:ind w:left="14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1197"/>
        </w:trPr>
        <w:tc>
          <w:tcPr>
            <w:tcW w:w="3160" w:type="dxa"/>
            <w:tcBorders>
              <w:top w:val="single" w:sz="6" w:space="0" w:color="000000"/>
            </w:tcBorders>
          </w:tcPr>
          <w:p w:rsidR="00834EC5" w:rsidRDefault="00834EC5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:rsidR="00834EC5" w:rsidRDefault="0096501A">
            <w:pPr>
              <w:pStyle w:val="TableParagraph"/>
              <w:spacing w:before="0"/>
              <w:ind w:lef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5" w:type="dxa"/>
            <w:tcBorders>
              <w:top w:val="single" w:sz="6" w:space="0" w:color="000000"/>
            </w:tcBorders>
          </w:tcPr>
          <w:p w:rsidR="00834EC5" w:rsidRDefault="0096501A">
            <w:pPr>
              <w:pStyle w:val="TableParagraph"/>
              <w:spacing w:before="0"/>
              <w:ind w:right="294"/>
              <w:rPr>
                <w:sz w:val="24"/>
              </w:rPr>
            </w:pPr>
            <w:r>
              <w:rPr>
                <w:sz w:val="24"/>
              </w:rPr>
              <w:t>Creating the functional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non-functional </w:t>
            </w:r>
            <w:r>
              <w:rPr>
                <w:sz w:val="24"/>
              </w:rPr>
              <w:t>requirement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9" w:type="dxa"/>
            <w:tcBorders>
              <w:top w:val="single" w:sz="6" w:space="0" w:color="000000"/>
            </w:tcBorders>
          </w:tcPr>
          <w:p w:rsidR="00834EC5" w:rsidRDefault="0096501A">
            <w:pPr>
              <w:pStyle w:val="TableParagraph"/>
              <w:spacing w:before="0" w:line="292" w:lineRule="exact"/>
              <w:ind w:left="14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1324"/>
        </w:trPr>
        <w:tc>
          <w:tcPr>
            <w:tcW w:w="3160" w:type="dxa"/>
          </w:tcPr>
          <w:p w:rsidR="00834EC5" w:rsidRDefault="009650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ind w:right="200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diagrams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1785"/>
        </w:trPr>
        <w:tc>
          <w:tcPr>
            <w:tcW w:w="3160" w:type="dxa"/>
          </w:tcPr>
          <w:p w:rsidR="00834EC5" w:rsidRDefault="00834EC5">
            <w:pPr>
              <w:pStyle w:val="TableParagraph"/>
              <w:spacing w:before="7"/>
              <w:ind w:left="0"/>
              <w:rPr>
                <w:rFonts w:ascii="Arial"/>
                <w:b/>
              </w:rPr>
            </w:pPr>
          </w:p>
          <w:p w:rsidR="00834EC5" w:rsidRDefault="009650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ind w:right="89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diagram,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also components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technologies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1089"/>
        </w:trPr>
        <w:tc>
          <w:tcPr>
            <w:tcW w:w="3160" w:type="dxa"/>
          </w:tcPr>
          <w:p w:rsidR="00834EC5" w:rsidRDefault="00834EC5">
            <w:pPr>
              <w:pStyle w:val="TableParagraph"/>
              <w:spacing w:before="7"/>
              <w:ind w:left="0"/>
              <w:rPr>
                <w:rFonts w:ascii="Arial"/>
                <w:b/>
              </w:rPr>
            </w:pPr>
          </w:p>
          <w:p w:rsidR="00834EC5" w:rsidRDefault="0096501A">
            <w:pPr>
              <w:pStyle w:val="TableParagraph"/>
              <w:spacing w:line="244" w:lineRule="auto"/>
              <w:ind w:righ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ind w:right="464"/>
              <w:jc w:val="both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 list of the selected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34EC5">
        <w:trPr>
          <w:trHeight w:val="1190"/>
        </w:trPr>
        <w:tc>
          <w:tcPr>
            <w:tcW w:w="3160" w:type="dxa"/>
          </w:tcPr>
          <w:p w:rsidR="00834EC5" w:rsidRDefault="00834EC5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:rsidR="00834EC5" w:rsidRDefault="0096501A">
            <w:pPr>
              <w:pStyle w:val="TableParagraph"/>
              <w:spacing w:before="0" w:line="252" w:lineRule="auto"/>
              <w:ind w:right="21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5" w:type="dxa"/>
          </w:tcPr>
          <w:p w:rsidR="00834EC5" w:rsidRDefault="0096501A">
            <w:pPr>
              <w:pStyle w:val="TableParagraph"/>
              <w:tabs>
                <w:tab w:val="left" w:pos="1291"/>
                <w:tab w:val="left" w:pos="1810"/>
                <w:tab w:val="left" w:pos="2832"/>
              </w:tabs>
              <w:spacing w:before="6"/>
              <w:ind w:right="-15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69" w:type="dxa"/>
          </w:tcPr>
          <w:p w:rsidR="00834EC5" w:rsidRDefault="0096501A">
            <w:pPr>
              <w:pStyle w:val="TableParagraph"/>
              <w:spacing w:before="6"/>
              <w:ind w:left="6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progress.</w:t>
            </w:r>
          </w:p>
        </w:tc>
      </w:tr>
    </w:tbl>
    <w:p w:rsidR="0096501A" w:rsidRDefault="0096501A"/>
    <w:sectPr w:rsidR="0096501A" w:rsidSect="00834EC5">
      <w:pgSz w:w="11950" w:h="16870"/>
      <w:pgMar w:top="1440" w:right="8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4EC5"/>
    <w:rsid w:val="00834EC5"/>
    <w:rsid w:val="0096501A"/>
    <w:rsid w:val="00A6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4EC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4EC5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834EC5"/>
    <w:pPr>
      <w:spacing w:before="66"/>
      <w:ind w:left="294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34EC5"/>
  </w:style>
  <w:style w:type="paragraph" w:customStyle="1" w:styleId="TableParagraph">
    <w:name w:val="Table Paragraph"/>
    <w:basedOn w:val="Normal"/>
    <w:uiPriority w:val="1"/>
    <w:qFormat/>
    <w:rsid w:val="00834EC5"/>
    <w:pPr>
      <w:spacing w:before="1"/>
      <w:ind w:left="13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CS147</cp:lastModifiedBy>
  <cp:revision>2</cp:revision>
  <dcterms:created xsi:type="dcterms:W3CDTF">2022-11-15T09:25:00Z</dcterms:created>
  <dcterms:modified xsi:type="dcterms:W3CDTF">2022-11-15T09:25:00Z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