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2830"/>
        <w:gridCol w:w="6186"/>
      </w:tblGrid>
      <w:tr w:rsidR="001F3D00" w:rsidTr="001F3D00">
        <w:tc>
          <w:tcPr>
            <w:tcW w:w="2830" w:type="dxa"/>
          </w:tcPr>
          <w:p w:rsidR="001F3D00" w:rsidRDefault="001F3D00" w:rsidP="00EC1115">
            <w:pPr>
              <w:spacing w:after="92"/>
              <w:outlineLvl w:val="2"/>
              <w:rPr>
                <w:rFonts w:ascii="Nunito Sans" w:eastAsia="Times New Roman" w:hAnsi="Nunito Sans" w:cs="Times New Roman"/>
                <w:b/>
                <w:bCs/>
                <w:color w:val="232C39"/>
                <w:sz w:val="43"/>
                <w:szCs w:val="43"/>
                <w:lang w:eastAsia="en-IN"/>
              </w:rPr>
            </w:pPr>
            <w:r>
              <w:rPr>
                <w:rFonts w:ascii="Nunito Sans" w:eastAsia="Times New Roman" w:hAnsi="Nunito Sans" w:cs="Times New Roman"/>
                <w:b/>
                <w:bCs/>
                <w:color w:val="232C39"/>
                <w:sz w:val="43"/>
                <w:szCs w:val="43"/>
                <w:lang w:eastAsia="en-IN"/>
              </w:rPr>
              <w:t>NAME</w:t>
            </w:r>
          </w:p>
        </w:tc>
        <w:tc>
          <w:tcPr>
            <w:tcW w:w="6186" w:type="dxa"/>
          </w:tcPr>
          <w:p w:rsidR="001F3D00" w:rsidRDefault="001C1655" w:rsidP="00EC1115">
            <w:pPr>
              <w:spacing w:after="92"/>
              <w:outlineLvl w:val="2"/>
              <w:rPr>
                <w:rFonts w:ascii="Nunito Sans" w:eastAsia="Times New Roman" w:hAnsi="Nunito Sans" w:cs="Times New Roman"/>
                <w:b/>
                <w:bCs/>
                <w:color w:val="232C39"/>
                <w:sz w:val="43"/>
                <w:szCs w:val="43"/>
                <w:lang w:eastAsia="en-IN"/>
              </w:rPr>
            </w:pPr>
            <w:r>
              <w:rPr>
                <w:rFonts w:ascii="Nunito Sans" w:eastAsia="Times New Roman" w:hAnsi="Nunito Sans" w:cs="Times New Roman"/>
                <w:b/>
                <w:bCs/>
                <w:color w:val="232C39"/>
                <w:sz w:val="43"/>
                <w:szCs w:val="43"/>
                <w:lang w:eastAsia="en-IN"/>
              </w:rPr>
              <w:t>VENGATESH P</w:t>
            </w:r>
          </w:p>
        </w:tc>
      </w:tr>
      <w:tr w:rsidR="001F3D00" w:rsidTr="001F3D00">
        <w:tc>
          <w:tcPr>
            <w:tcW w:w="2830" w:type="dxa"/>
          </w:tcPr>
          <w:p w:rsidR="001F3D00" w:rsidRDefault="001F3D00" w:rsidP="00EC1115">
            <w:pPr>
              <w:spacing w:after="92"/>
              <w:outlineLvl w:val="2"/>
              <w:rPr>
                <w:rFonts w:ascii="Nunito Sans" w:eastAsia="Times New Roman" w:hAnsi="Nunito Sans" w:cs="Times New Roman"/>
                <w:b/>
                <w:bCs/>
                <w:color w:val="232C39"/>
                <w:sz w:val="43"/>
                <w:szCs w:val="43"/>
                <w:lang w:eastAsia="en-IN"/>
              </w:rPr>
            </w:pPr>
            <w:r>
              <w:rPr>
                <w:rFonts w:ascii="Nunito Sans" w:eastAsia="Times New Roman" w:hAnsi="Nunito Sans" w:cs="Times New Roman"/>
                <w:b/>
                <w:bCs/>
                <w:color w:val="232C39"/>
                <w:sz w:val="43"/>
                <w:szCs w:val="43"/>
                <w:lang w:eastAsia="en-IN"/>
              </w:rPr>
              <w:t>TEAM ID</w:t>
            </w:r>
          </w:p>
        </w:tc>
        <w:tc>
          <w:tcPr>
            <w:tcW w:w="6186" w:type="dxa"/>
          </w:tcPr>
          <w:p w:rsidR="001F3D00" w:rsidRDefault="001C1655" w:rsidP="00EC1115">
            <w:pPr>
              <w:spacing w:after="92"/>
              <w:outlineLvl w:val="2"/>
              <w:rPr>
                <w:rFonts w:ascii="Nunito Sans" w:eastAsia="Times New Roman" w:hAnsi="Nunito Sans" w:cs="Times New Roman"/>
                <w:b/>
                <w:bCs/>
                <w:color w:val="232C39"/>
                <w:sz w:val="43"/>
                <w:szCs w:val="43"/>
                <w:lang w:eastAsia="en-IN"/>
              </w:rPr>
            </w:pPr>
            <w:r w:rsidRPr="001C1655">
              <w:rPr>
                <w:rFonts w:ascii="Nunito Sans" w:eastAsia="Times New Roman" w:hAnsi="Nunito Sans" w:cs="Times New Roman"/>
                <w:b/>
                <w:bCs/>
                <w:color w:val="232C39"/>
                <w:sz w:val="43"/>
                <w:szCs w:val="43"/>
                <w:lang w:eastAsia="en-IN"/>
              </w:rPr>
              <w:t>PNT2022TMID48980</w:t>
            </w:r>
          </w:p>
        </w:tc>
      </w:tr>
      <w:tr w:rsidR="001F3D00" w:rsidTr="001F3D00">
        <w:tc>
          <w:tcPr>
            <w:tcW w:w="2830" w:type="dxa"/>
          </w:tcPr>
          <w:p w:rsidR="001F3D00" w:rsidRDefault="001F3D00" w:rsidP="00EC1115">
            <w:pPr>
              <w:spacing w:after="92"/>
              <w:outlineLvl w:val="2"/>
              <w:rPr>
                <w:rFonts w:ascii="Nunito Sans" w:eastAsia="Times New Roman" w:hAnsi="Nunito Sans" w:cs="Times New Roman"/>
                <w:b/>
                <w:bCs/>
                <w:color w:val="232C39"/>
                <w:sz w:val="43"/>
                <w:szCs w:val="43"/>
                <w:lang w:eastAsia="en-IN"/>
              </w:rPr>
            </w:pPr>
            <w:r>
              <w:rPr>
                <w:rFonts w:ascii="Nunito Sans" w:eastAsia="Times New Roman" w:hAnsi="Nunito Sans" w:cs="Times New Roman"/>
                <w:b/>
                <w:bCs/>
                <w:color w:val="232C39"/>
                <w:sz w:val="43"/>
                <w:szCs w:val="43"/>
                <w:lang w:eastAsia="en-IN"/>
              </w:rPr>
              <w:t>PROJECT TITLE</w:t>
            </w:r>
          </w:p>
        </w:tc>
        <w:tc>
          <w:tcPr>
            <w:tcW w:w="6186" w:type="dxa"/>
          </w:tcPr>
          <w:p w:rsidR="001F3D00" w:rsidRPr="001F3D00" w:rsidRDefault="001F3D00" w:rsidP="00EC1115">
            <w:pPr>
              <w:spacing w:after="92"/>
              <w:outlineLvl w:val="2"/>
              <w:rPr>
                <w:rFonts w:ascii="Nunito Sans" w:eastAsia="Times New Roman" w:hAnsi="Nunito Sans" w:cs="Times New Roman"/>
                <w:b/>
                <w:bCs/>
                <w:color w:val="232C39"/>
                <w:sz w:val="36"/>
                <w:szCs w:val="36"/>
                <w:lang w:eastAsia="en-IN"/>
              </w:rPr>
            </w:pPr>
            <w:r w:rsidRPr="001F3D00">
              <w:rPr>
                <w:rFonts w:ascii="Open Sans" w:hAnsi="Open Sans" w:cs="Open Sans"/>
                <w:b/>
                <w:bCs/>
                <w:color w:val="35475C"/>
                <w:sz w:val="36"/>
                <w:szCs w:val="36"/>
                <w:shd w:val="clear" w:color="auto" w:fill="FFFFFF"/>
              </w:rPr>
              <w:t>IoT Based Safety Gadget for Child Safety Monitoring &amp; Notification</w:t>
            </w:r>
          </w:p>
        </w:tc>
      </w:tr>
    </w:tbl>
    <w:p w:rsidR="00EC1115" w:rsidRPr="00EC1115" w:rsidRDefault="00EC1115" w:rsidP="00EC1115">
      <w:pPr>
        <w:shd w:val="clear" w:color="auto" w:fill="FFFFFF"/>
        <w:spacing w:after="92" w:line="240" w:lineRule="auto"/>
        <w:outlineLvl w:val="2"/>
        <w:rPr>
          <w:rFonts w:ascii="Nunito Sans" w:eastAsia="Times New Roman" w:hAnsi="Nunito Sans" w:cs="Times New Roman"/>
          <w:b/>
          <w:bCs/>
          <w:color w:val="232C39"/>
          <w:sz w:val="43"/>
          <w:szCs w:val="43"/>
          <w:lang w:eastAsia="en-IN"/>
        </w:rPr>
      </w:pPr>
      <w:r w:rsidRPr="00EC1115">
        <w:rPr>
          <w:rFonts w:ascii="Nunito Sans" w:eastAsia="Times New Roman" w:hAnsi="Nunito Sans" w:cs="Times New Roman"/>
          <w:b/>
          <w:bCs/>
          <w:color w:val="232C39"/>
          <w:sz w:val="43"/>
          <w:szCs w:val="43"/>
          <w:lang w:eastAsia="en-IN"/>
        </w:rPr>
        <w:t>IoT Software</w:t>
      </w:r>
    </w:p>
    <w:p w:rsidR="00EC1115" w:rsidRPr="00EC1115" w:rsidRDefault="00EC1115" w:rsidP="00EC1115">
      <w:pPr>
        <w:shd w:val="clear" w:color="auto" w:fill="FFFFFF"/>
        <w:spacing w:after="332" w:line="480" w:lineRule="auto"/>
        <w:rPr>
          <w:rFonts w:ascii="Nunito Sans" w:eastAsia="Times New Roman" w:hAnsi="Nunito Sans" w:cs="Times New Roman"/>
          <w:color w:val="4D5968"/>
          <w:sz w:val="27"/>
          <w:szCs w:val="27"/>
          <w:lang w:eastAsia="en-IN"/>
        </w:rPr>
      </w:pPr>
      <w:r w:rsidRPr="00EC1115">
        <w:rPr>
          <w:rFonts w:ascii="Nunito Sans" w:eastAsia="Times New Roman" w:hAnsi="Nunito Sans" w:cs="Times New Roman"/>
          <w:color w:val="4D5968"/>
          <w:sz w:val="27"/>
          <w:szCs w:val="27"/>
          <w:lang w:eastAsia="en-IN"/>
        </w:rPr>
        <w:t>IoT software addresses areas of networking and action through platforms, partner systems, and middleware.</w:t>
      </w:r>
    </w:p>
    <w:p w:rsidR="00EC1115" w:rsidRPr="00EC1115" w:rsidRDefault="00EC1115" w:rsidP="00EC1115">
      <w:pPr>
        <w:shd w:val="clear" w:color="auto" w:fill="FFFFFF"/>
        <w:spacing w:after="332" w:line="480" w:lineRule="auto"/>
        <w:rPr>
          <w:rFonts w:ascii="Nunito Sans" w:eastAsia="Times New Roman" w:hAnsi="Nunito Sans" w:cs="Times New Roman"/>
          <w:color w:val="4D5968"/>
          <w:sz w:val="27"/>
          <w:szCs w:val="27"/>
          <w:lang w:eastAsia="en-IN"/>
        </w:rPr>
      </w:pPr>
      <w:r w:rsidRPr="00EC1115">
        <w:rPr>
          <w:rFonts w:ascii="Nunito Sans" w:eastAsia="Times New Roman" w:hAnsi="Nunito Sans" w:cs="Times New Roman"/>
          <w:color w:val="4D5968"/>
          <w:sz w:val="27"/>
          <w:szCs w:val="27"/>
          <w:lang w:eastAsia="en-IN"/>
        </w:rPr>
        <w:t>The individual and master applications are responsible for:</w:t>
      </w:r>
    </w:p>
    <w:p w:rsidR="00EC1115" w:rsidRPr="00EC1115" w:rsidRDefault="00EC1115" w:rsidP="00EC1115">
      <w:pPr>
        <w:numPr>
          <w:ilvl w:val="0"/>
          <w:numId w:val="1"/>
        </w:numPr>
        <w:shd w:val="clear" w:color="auto" w:fill="FFFFFF"/>
        <w:spacing w:before="100" w:beforeAutospacing="1" w:after="100" w:afterAutospacing="1" w:line="480" w:lineRule="auto"/>
        <w:rPr>
          <w:rFonts w:ascii="Nunito Sans" w:eastAsia="Times New Roman" w:hAnsi="Nunito Sans" w:cs="Times New Roman"/>
          <w:color w:val="4D5968"/>
          <w:sz w:val="27"/>
          <w:szCs w:val="27"/>
          <w:lang w:eastAsia="en-IN"/>
        </w:rPr>
      </w:pPr>
      <w:r w:rsidRPr="00EC1115">
        <w:rPr>
          <w:rFonts w:ascii="Nunito Sans" w:eastAsia="Times New Roman" w:hAnsi="Nunito Sans" w:cs="Times New Roman"/>
          <w:color w:val="4D5968"/>
          <w:sz w:val="27"/>
          <w:szCs w:val="27"/>
          <w:lang w:eastAsia="en-IN"/>
        </w:rPr>
        <w:t>Data Collection</w:t>
      </w:r>
    </w:p>
    <w:p w:rsidR="00EC1115" w:rsidRPr="00EC1115" w:rsidRDefault="00EC1115" w:rsidP="00EC1115">
      <w:pPr>
        <w:numPr>
          <w:ilvl w:val="0"/>
          <w:numId w:val="1"/>
        </w:numPr>
        <w:shd w:val="clear" w:color="auto" w:fill="FFFFFF"/>
        <w:spacing w:before="100" w:beforeAutospacing="1" w:after="100" w:afterAutospacing="1" w:line="480" w:lineRule="auto"/>
        <w:rPr>
          <w:rFonts w:ascii="Nunito Sans" w:eastAsia="Times New Roman" w:hAnsi="Nunito Sans" w:cs="Times New Roman"/>
          <w:color w:val="4D5968"/>
          <w:sz w:val="27"/>
          <w:szCs w:val="27"/>
          <w:lang w:eastAsia="en-IN"/>
        </w:rPr>
      </w:pPr>
      <w:r w:rsidRPr="00EC1115">
        <w:rPr>
          <w:rFonts w:ascii="Nunito Sans" w:eastAsia="Times New Roman" w:hAnsi="Nunito Sans" w:cs="Times New Roman"/>
          <w:color w:val="4D5968"/>
          <w:sz w:val="27"/>
          <w:szCs w:val="27"/>
          <w:lang w:eastAsia="en-IN"/>
        </w:rPr>
        <w:t>Application</w:t>
      </w:r>
    </w:p>
    <w:p w:rsidR="00EC1115" w:rsidRPr="00EC1115" w:rsidRDefault="00EC1115" w:rsidP="00EC1115">
      <w:pPr>
        <w:numPr>
          <w:ilvl w:val="0"/>
          <w:numId w:val="1"/>
        </w:numPr>
        <w:shd w:val="clear" w:color="auto" w:fill="FFFFFF"/>
        <w:spacing w:before="100" w:beforeAutospacing="1" w:after="100" w:afterAutospacing="1" w:line="480" w:lineRule="auto"/>
        <w:rPr>
          <w:rFonts w:ascii="Nunito Sans" w:eastAsia="Times New Roman" w:hAnsi="Nunito Sans" w:cs="Times New Roman"/>
          <w:color w:val="4D5968"/>
          <w:sz w:val="27"/>
          <w:szCs w:val="27"/>
          <w:lang w:eastAsia="en-IN"/>
        </w:rPr>
      </w:pPr>
      <w:r w:rsidRPr="00EC1115">
        <w:rPr>
          <w:rFonts w:ascii="Nunito Sans" w:eastAsia="Times New Roman" w:hAnsi="Nunito Sans" w:cs="Times New Roman"/>
          <w:color w:val="4D5968"/>
          <w:sz w:val="27"/>
          <w:szCs w:val="27"/>
          <w:lang w:eastAsia="en-IN"/>
        </w:rPr>
        <w:t>Process Extension</w:t>
      </w:r>
    </w:p>
    <w:p w:rsidR="00EC1115" w:rsidRPr="00EC1115" w:rsidRDefault="00EC1115" w:rsidP="00EC1115">
      <w:pPr>
        <w:shd w:val="clear" w:color="auto" w:fill="FFFFFF"/>
        <w:spacing w:after="92" w:line="240" w:lineRule="auto"/>
        <w:outlineLvl w:val="3"/>
        <w:rPr>
          <w:rFonts w:ascii="Nunito Sans" w:eastAsia="Times New Roman" w:hAnsi="Nunito Sans" w:cs="Times New Roman"/>
          <w:b/>
          <w:bCs/>
          <w:color w:val="1375B0"/>
          <w:sz w:val="36"/>
          <w:szCs w:val="36"/>
          <w:lang w:eastAsia="en-IN"/>
        </w:rPr>
      </w:pPr>
      <w:r w:rsidRPr="00EC1115">
        <w:rPr>
          <w:rFonts w:ascii="Nunito Sans" w:eastAsia="Times New Roman" w:hAnsi="Nunito Sans" w:cs="Times New Roman"/>
          <w:b/>
          <w:bCs/>
          <w:color w:val="1375B0"/>
          <w:sz w:val="36"/>
          <w:szCs w:val="36"/>
          <w:lang w:eastAsia="en-IN"/>
        </w:rPr>
        <w:t>1. Data Collection</w:t>
      </w:r>
    </w:p>
    <w:p w:rsidR="00EC1115" w:rsidRPr="00EC1115" w:rsidRDefault="00EC1115" w:rsidP="00EC1115">
      <w:pPr>
        <w:shd w:val="clear" w:color="auto" w:fill="FFFFFF"/>
        <w:spacing w:after="332" w:line="480" w:lineRule="auto"/>
        <w:rPr>
          <w:rFonts w:ascii="Nunito Sans" w:eastAsia="Times New Roman" w:hAnsi="Nunito Sans" w:cs="Times New Roman"/>
          <w:color w:val="4D5968"/>
          <w:sz w:val="27"/>
          <w:szCs w:val="27"/>
          <w:lang w:eastAsia="en-IN"/>
        </w:rPr>
      </w:pPr>
      <w:r w:rsidRPr="00EC1115">
        <w:rPr>
          <w:rFonts w:ascii="Nunito Sans" w:eastAsia="Times New Roman" w:hAnsi="Nunito Sans" w:cs="Times New Roman"/>
          <w:color w:val="4D5968"/>
          <w:sz w:val="27"/>
          <w:szCs w:val="27"/>
          <w:lang w:eastAsia="en-IN"/>
        </w:rPr>
        <w:t>Devices and technology connected over IoT can monitor and measure data in real-time. This data can offer valuable insight to save time, money and energy.</w:t>
      </w:r>
    </w:p>
    <w:p w:rsidR="00EC1115" w:rsidRPr="00EC1115" w:rsidRDefault="00EC1115" w:rsidP="00EC1115">
      <w:pPr>
        <w:numPr>
          <w:ilvl w:val="0"/>
          <w:numId w:val="2"/>
        </w:numPr>
        <w:shd w:val="clear" w:color="auto" w:fill="FFFFFF"/>
        <w:spacing w:before="100" w:beforeAutospacing="1" w:after="100" w:afterAutospacing="1" w:line="480" w:lineRule="auto"/>
        <w:rPr>
          <w:rFonts w:ascii="Nunito Sans" w:eastAsia="Times New Roman" w:hAnsi="Nunito Sans" w:cs="Times New Roman"/>
          <w:color w:val="4D5968"/>
          <w:sz w:val="27"/>
          <w:szCs w:val="27"/>
          <w:lang w:eastAsia="en-IN"/>
        </w:rPr>
      </w:pPr>
      <w:r w:rsidRPr="00EC1115">
        <w:rPr>
          <w:rFonts w:ascii="Nunito Sans" w:eastAsia="Times New Roman" w:hAnsi="Nunito Sans" w:cs="Times New Roman"/>
          <w:color w:val="4D5968"/>
          <w:sz w:val="27"/>
          <w:szCs w:val="27"/>
          <w:lang w:eastAsia="en-IN"/>
        </w:rPr>
        <w:t>Medical Data – Heartbeat, Blood Pressure, Sugar Level, etc.</w:t>
      </w:r>
    </w:p>
    <w:p w:rsidR="00EC1115" w:rsidRPr="00EC1115" w:rsidRDefault="00EC1115" w:rsidP="00EC1115">
      <w:pPr>
        <w:numPr>
          <w:ilvl w:val="0"/>
          <w:numId w:val="2"/>
        </w:numPr>
        <w:shd w:val="clear" w:color="auto" w:fill="FFFFFF"/>
        <w:spacing w:before="100" w:beforeAutospacing="1" w:after="100" w:afterAutospacing="1" w:line="480" w:lineRule="auto"/>
        <w:rPr>
          <w:rFonts w:ascii="Nunito Sans" w:eastAsia="Times New Roman" w:hAnsi="Nunito Sans" w:cs="Times New Roman"/>
          <w:color w:val="4D5968"/>
          <w:sz w:val="27"/>
          <w:szCs w:val="27"/>
          <w:lang w:eastAsia="en-IN"/>
        </w:rPr>
      </w:pPr>
      <w:r w:rsidRPr="00EC1115">
        <w:rPr>
          <w:rFonts w:ascii="Nunito Sans" w:eastAsia="Times New Roman" w:hAnsi="Nunito Sans" w:cs="Times New Roman"/>
          <w:color w:val="4D5968"/>
          <w:sz w:val="27"/>
          <w:szCs w:val="27"/>
          <w:lang w:eastAsia="en-IN"/>
        </w:rPr>
        <w:t>Educational Data – Attendance and Learning.</w:t>
      </w:r>
    </w:p>
    <w:p w:rsidR="00EC1115" w:rsidRPr="00EC1115" w:rsidRDefault="00EC1115" w:rsidP="00EC1115">
      <w:pPr>
        <w:numPr>
          <w:ilvl w:val="0"/>
          <w:numId w:val="2"/>
        </w:numPr>
        <w:shd w:val="clear" w:color="auto" w:fill="FFFFFF"/>
        <w:spacing w:before="100" w:beforeAutospacing="1" w:after="100" w:afterAutospacing="1" w:line="480" w:lineRule="auto"/>
        <w:rPr>
          <w:rFonts w:ascii="Nunito Sans" w:eastAsia="Times New Roman" w:hAnsi="Nunito Sans" w:cs="Times New Roman"/>
          <w:color w:val="4D5968"/>
          <w:sz w:val="27"/>
          <w:szCs w:val="27"/>
          <w:lang w:eastAsia="en-IN"/>
        </w:rPr>
      </w:pPr>
      <w:r w:rsidRPr="00EC1115">
        <w:rPr>
          <w:rFonts w:ascii="Nunito Sans" w:eastAsia="Times New Roman" w:hAnsi="Nunito Sans" w:cs="Times New Roman"/>
          <w:color w:val="4D5968"/>
          <w:sz w:val="27"/>
          <w:szCs w:val="27"/>
          <w:lang w:eastAsia="en-IN"/>
        </w:rPr>
        <w:t>Location – Traffic Congestion.</w:t>
      </w:r>
    </w:p>
    <w:p w:rsidR="00EC1115" w:rsidRPr="00EC1115" w:rsidRDefault="00EC1115" w:rsidP="00EC1115">
      <w:pPr>
        <w:numPr>
          <w:ilvl w:val="0"/>
          <w:numId w:val="2"/>
        </w:numPr>
        <w:shd w:val="clear" w:color="auto" w:fill="FFFFFF"/>
        <w:spacing w:before="100" w:beforeAutospacing="1" w:after="100" w:afterAutospacing="1" w:line="480" w:lineRule="auto"/>
        <w:rPr>
          <w:rFonts w:ascii="Nunito Sans" w:eastAsia="Times New Roman" w:hAnsi="Nunito Sans" w:cs="Times New Roman"/>
          <w:color w:val="4D5968"/>
          <w:sz w:val="27"/>
          <w:szCs w:val="27"/>
          <w:lang w:eastAsia="en-IN"/>
        </w:rPr>
      </w:pPr>
      <w:r w:rsidRPr="00EC1115">
        <w:rPr>
          <w:rFonts w:ascii="Nunito Sans" w:eastAsia="Times New Roman" w:hAnsi="Nunito Sans" w:cs="Times New Roman"/>
          <w:color w:val="4D5968"/>
          <w:sz w:val="27"/>
          <w:szCs w:val="27"/>
          <w:lang w:eastAsia="en-IN"/>
        </w:rPr>
        <w:t>Agriculture data – Weather and Soil Information.</w:t>
      </w:r>
    </w:p>
    <w:p w:rsidR="00EC1115" w:rsidRPr="00EC1115" w:rsidRDefault="00EC1115" w:rsidP="00EC1115">
      <w:pPr>
        <w:shd w:val="clear" w:color="auto" w:fill="FFFFFF"/>
        <w:spacing w:after="332" w:line="480" w:lineRule="auto"/>
        <w:rPr>
          <w:rFonts w:ascii="Nunito Sans" w:eastAsia="Times New Roman" w:hAnsi="Nunito Sans" w:cs="Times New Roman"/>
          <w:color w:val="4D5968"/>
          <w:sz w:val="27"/>
          <w:szCs w:val="27"/>
          <w:lang w:eastAsia="en-IN"/>
        </w:rPr>
      </w:pPr>
      <w:r w:rsidRPr="00EC1115">
        <w:rPr>
          <w:rFonts w:ascii="Nunito Sans" w:eastAsia="Times New Roman" w:hAnsi="Nunito Sans" w:cs="Times New Roman"/>
          <w:b/>
          <w:bCs/>
          <w:color w:val="4D5968"/>
          <w:sz w:val="27"/>
          <w:szCs w:val="27"/>
          <w:lang w:eastAsia="en-IN"/>
        </w:rPr>
        <w:t>Process IoT Data</w:t>
      </w:r>
    </w:p>
    <w:p w:rsidR="00EC1115" w:rsidRPr="00EC1115" w:rsidRDefault="00EC1115" w:rsidP="00EC1115">
      <w:pPr>
        <w:shd w:val="clear" w:color="auto" w:fill="FFFFFF"/>
        <w:spacing w:after="332" w:line="480" w:lineRule="auto"/>
        <w:rPr>
          <w:rFonts w:ascii="Nunito Sans" w:eastAsia="Times New Roman" w:hAnsi="Nunito Sans" w:cs="Times New Roman"/>
          <w:color w:val="4D5968"/>
          <w:sz w:val="27"/>
          <w:szCs w:val="27"/>
          <w:lang w:eastAsia="en-IN"/>
        </w:rPr>
      </w:pPr>
      <w:r w:rsidRPr="00EC1115">
        <w:rPr>
          <w:rFonts w:ascii="Nunito Sans" w:eastAsia="Times New Roman" w:hAnsi="Nunito Sans" w:cs="Times New Roman"/>
          <w:color w:val="4D5968"/>
          <w:sz w:val="27"/>
          <w:szCs w:val="27"/>
          <w:lang w:eastAsia="en-IN"/>
        </w:rPr>
        <w:lastRenderedPageBreak/>
        <w:t>A massive amount of data is generated by sensors and devices; it should be processed Before information is passed to the user. As we can understand that data doesn’t come in one format, we should perform some steps before we analyze the data.</w:t>
      </w:r>
    </w:p>
    <w:p w:rsidR="00EC1115" w:rsidRPr="00EC1115" w:rsidRDefault="00EC1115" w:rsidP="00EC1115">
      <w:pPr>
        <w:numPr>
          <w:ilvl w:val="0"/>
          <w:numId w:val="3"/>
        </w:numPr>
        <w:shd w:val="clear" w:color="auto" w:fill="FFFFFF"/>
        <w:spacing w:before="100" w:beforeAutospacing="1" w:after="100" w:afterAutospacing="1" w:line="480" w:lineRule="auto"/>
        <w:rPr>
          <w:rFonts w:ascii="Nunito Sans" w:eastAsia="Times New Roman" w:hAnsi="Nunito Sans" w:cs="Times New Roman"/>
          <w:color w:val="4D5968"/>
          <w:sz w:val="27"/>
          <w:szCs w:val="27"/>
          <w:lang w:eastAsia="en-IN"/>
        </w:rPr>
      </w:pPr>
      <w:r w:rsidRPr="00EC1115">
        <w:rPr>
          <w:rFonts w:ascii="Nunito Sans" w:eastAsia="Times New Roman" w:hAnsi="Nunito Sans" w:cs="Times New Roman"/>
          <w:color w:val="4D5968"/>
          <w:sz w:val="27"/>
          <w:szCs w:val="27"/>
          <w:lang w:eastAsia="en-IN"/>
        </w:rPr>
        <w:t>Transform the data to a uniform format, ensure that format is compatible with your application.</w:t>
      </w:r>
    </w:p>
    <w:p w:rsidR="00EC1115" w:rsidRPr="00EC1115" w:rsidRDefault="00EC1115" w:rsidP="00EC1115">
      <w:pPr>
        <w:numPr>
          <w:ilvl w:val="0"/>
          <w:numId w:val="3"/>
        </w:numPr>
        <w:shd w:val="clear" w:color="auto" w:fill="FFFFFF"/>
        <w:spacing w:before="100" w:beforeAutospacing="1" w:after="100" w:afterAutospacing="1" w:line="480" w:lineRule="auto"/>
        <w:rPr>
          <w:rFonts w:ascii="Nunito Sans" w:eastAsia="Times New Roman" w:hAnsi="Nunito Sans" w:cs="Times New Roman"/>
          <w:color w:val="4D5968"/>
          <w:sz w:val="27"/>
          <w:szCs w:val="27"/>
          <w:lang w:eastAsia="en-IN"/>
        </w:rPr>
      </w:pPr>
      <w:r w:rsidRPr="00EC1115">
        <w:rPr>
          <w:rFonts w:ascii="Nunito Sans" w:eastAsia="Times New Roman" w:hAnsi="Nunito Sans" w:cs="Times New Roman"/>
          <w:color w:val="4D5968"/>
          <w:sz w:val="27"/>
          <w:szCs w:val="27"/>
          <w:lang w:eastAsia="en-IN"/>
        </w:rPr>
        <w:t>Store and create a backup of newly transformed data.</w:t>
      </w:r>
    </w:p>
    <w:p w:rsidR="00EC1115" w:rsidRPr="00EC1115" w:rsidRDefault="00EC1115" w:rsidP="00EC1115">
      <w:pPr>
        <w:numPr>
          <w:ilvl w:val="0"/>
          <w:numId w:val="3"/>
        </w:numPr>
        <w:shd w:val="clear" w:color="auto" w:fill="FFFFFF"/>
        <w:spacing w:before="100" w:beforeAutospacing="1" w:after="100" w:afterAutospacing="1" w:line="480" w:lineRule="auto"/>
        <w:rPr>
          <w:rFonts w:ascii="Nunito Sans" w:eastAsia="Times New Roman" w:hAnsi="Nunito Sans" w:cs="Times New Roman"/>
          <w:color w:val="4D5968"/>
          <w:sz w:val="27"/>
          <w:szCs w:val="27"/>
          <w:lang w:eastAsia="en-IN"/>
        </w:rPr>
      </w:pPr>
      <w:r w:rsidRPr="00EC1115">
        <w:rPr>
          <w:rFonts w:ascii="Nunito Sans" w:eastAsia="Times New Roman" w:hAnsi="Nunito Sans" w:cs="Times New Roman"/>
          <w:color w:val="4D5968"/>
          <w:sz w:val="27"/>
          <w:szCs w:val="27"/>
          <w:lang w:eastAsia="en-IN"/>
        </w:rPr>
        <w:t>Filter repeated or unwanted data to improve accuracy.</w:t>
      </w:r>
    </w:p>
    <w:p w:rsidR="00EC1115" w:rsidRPr="00EC1115" w:rsidRDefault="00EC1115" w:rsidP="00EC1115">
      <w:pPr>
        <w:shd w:val="clear" w:color="auto" w:fill="FFFFFF"/>
        <w:spacing w:after="332" w:line="480" w:lineRule="auto"/>
        <w:rPr>
          <w:rFonts w:ascii="Nunito Sans" w:eastAsia="Times New Roman" w:hAnsi="Nunito Sans" w:cs="Times New Roman"/>
          <w:color w:val="4D5968"/>
          <w:sz w:val="27"/>
          <w:szCs w:val="27"/>
          <w:lang w:eastAsia="en-IN"/>
        </w:rPr>
      </w:pPr>
      <w:r w:rsidRPr="00EC1115">
        <w:rPr>
          <w:rFonts w:ascii="Nunito Sans" w:eastAsia="Times New Roman" w:hAnsi="Nunito Sans" w:cs="Times New Roman"/>
          <w:b/>
          <w:bCs/>
          <w:color w:val="4D5968"/>
          <w:sz w:val="27"/>
          <w:szCs w:val="27"/>
          <w:lang w:eastAsia="en-IN"/>
        </w:rPr>
        <w:t>IoT Data Analytics</w:t>
      </w:r>
    </w:p>
    <w:p w:rsidR="00EC1115" w:rsidRPr="00EC1115" w:rsidRDefault="00EC1115" w:rsidP="00EC1115">
      <w:pPr>
        <w:shd w:val="clear" w:color="auto" w:fill="FFFFFF"/>
        <w:spacing w:after="332" w:line="480" w:lineRule="auto"/>
        <w:rPr>
          <w:rFonts w:ascii="Nunito Sans" w:eastAsia="Times New Roman" w:hAnsi="Nunito Sans" w:cs="Times New Roman"/>
          <w:color w:val="4D5968"/>
          <w:sz w:val="27"/>
          <w:szCs w:val="27"/>
          <w:lang w:eastAsia="en-IN"/>
        </w:rPr>
      </w:pPr>
      <w:r w:rsidRPr="00EC1115">
        <w:rPr>
          <w:rFonts w:ascii="Nunito Sans" w:eastAsia="Times New Roman" w:hAnsi="Nunito Sans" w:cs="Times New Roman"/>
          <w:color w:val="4D5968"/>
          <w:sz w:val="27"/>
          <w:szCs w:val="27"/>
          <w:lang w:eastAsia="en-IN"/>
        </w:rPr>
        <w:t>There are various types of data generated </w:t>
      </w:r>
      <w:hyperlink r:id="rId5" w:history="1">
        <w:r w:rsidRPr="00EC1115">
          <w:rPr>
            <w:rFonts w:ascii="Nunito Sans" w:eastAsia="Times New Roman" w:hAnsi="Nunito Sans" w:cs="Times New Roman"/>
            <w:color w:val="E93F33"/>
            <w:sz w:val="27"/>
            <w:szCs w:val="27"/>
            <w:lang w:eastAsia="en-IN"/>
          </w:rPr>
          <w:t>by IoT devices</w:t>
        </w:r>
      </w:hyperlink>
      <w:r w:rsidRPr="00EC1115">
        <w:rPr>
          <w:rFonts w:ascii="Nunito Sans" w:eastAsia="Times New Roman" w:hAnsi="Nunito Sans" w:cs="Times New Roman"/>
          <w:color w:val="4D5968"/>
          <w:sz w:val="27"/>
          <w:szCs w:val="27"/>
          <w:lang w:eastAsia="en-IN"/>
        </w:rPr>
        <w:t>; we must apply analysis tools to handle this data. Valuable information is collected from a massive amount of data that will be used to improve applications and business processes.</w:t>
      </w:r>
    </w:p>
    <w:p w:rsidR="00EC1115" w:rsidRPr="00EC1115" w:rsidRDefault="00EC1115" w:rsidP="00EC1115">
      <w:pPr>
        <w:shd w:val="clear" w:color="auto" w:fill="FFFFFF"/>
        <w:spacing w:after="332" w:line="480" w:lineRule="auto"/>
        <w:rPr>
          <w:rFonts w:ascii="Nunito Sans" w:eastAsia="Times New Roman" w:hAnsi="Nunito Sans" w:cs="Times New Roman"/>
          <w:color w:val="4D5968"/>
          <w:sz w:val="27"/>
          <w:szCs w:val="27"/>
          <w:lang w:eastAsia="en-IN"/>
        </w:rPr>
      </w:pPr>
      <w:r w:rsidRPr="00EC1115">
        <w:rPr>
          <w:rFonts w:ascii="Nunito Sans" w:eastAsia="Times New Roman" w:hAnsi="Nunito Sans" w:cs="Times New Roman"/>
          <w:color w:val="4D5968"/>
          <w:sz w:val="27"/>
          <w:szCs w:val="27"/>
          <w:lang w:eastAsia="en-IN"/>
        </w:rPr>
        <w:t>Types of analytics we can apply to IoT data:</w:t>
      </w:r>
    </w:p>
    <w:p w:rsidR="00EC1115" w:rsidRPr="00EC1115" w:rsidRDefault="00EC1115" w:rsidP="00EC1115">
      <w:pPr>
        <w:shd w:val="clear" w:color="auto" w:fill="FFFFFF"/>
        <w:spacing w:after="92" w:line="240" w:lineRule="auto"/>
        <w:outlineLvl w:val="4"/>
        <w:rPr>
          <w:rFonts w:ascii="Nunito Sans" w:eastAsia="Times New Roman" w:hAnsi="Nunito Sans" w:cs="Times New Roman"/>
          <w:b/>
          <w:bCs/>
          <w:color w:val="232C39"/>
          <w:sz w:val="34"/>
          <w:szCs w:val="34"/>
          <w:lang w:eastAsia="en-IN"/>
        </w:rPr>
      </w:pPr>
      <w:proofErr w:type="spellStart"/>
      <w:r w:rsidRPr="00EC1115">
        <w:rPr>
          <w:rFonts w:ascii="Nunito Sans" w:eastAsia="Times New Roman" w:hAnsi="Nunito Sans" w:cs="Times New Roman"/>
          <w:b/>
          <w:bCs/>
          <w:color w:val="232C39"/>
          <w:sz w:val="34"/>
          <w:szCs w:val="34"/>
          <w:lang w:eastAsia="en-IN"/>
        </w:rPr>
        <w:t>i</w:t>
      </w:r>
      <w:proofErr w:type="spellEnd"/>
      <w:r w:rsidRPr="00EC1115">
        <w:rPr>
          <w:rFonts w:ascii="Nunito Sans" w:eastAsia="Times New Roman" w:hAnsi="Nunito Sans" w:cs="Times New Roman"/>
          <w:b/>
          <w:bCs/>
          <w:color w:val="232C39"/>
          <w:sz w:val="34"/>
          <w:szCs w:val="34"/>
          <w:lang w:eastAsia="en-IN"/>
        </w:rPr>
        <w:t>. Prescriptive Analytics</w:t>
      </w:r>
    </w:p>
    <w:p w:rsidR="00EC1115" w:rsidRPr="00EC1115" w:rsidRDefault="000834A0" w:rsidP="00EC1115">
      <w:pPr>
        <w:shd w:val="clear" w:color="auto" w:fill="FFFFFF"/>
        <w:spacing w:after="480" w:line="240" w:lineRule="auto"/>
        <w:rPr>
          <w:rFonts w:ascii="Hind" w:eastAsia="Times New Roman" w:hAnsi="Hind" w:cs="Hind"/>
          <w:color w:val="232C39"/>
          <w:sz w:val="27"/>
          <w:szCs w:val="27"/>
          <w:lang w:eastAsia="en-IN"/>
        </w:rPr>
      </w:pPr>
      <w:r w:rsidRPr="000834A0">
        <w:rPr>
          <w:rFonts w:ascii="Hind" w:eastAsia="Times New Roman" w:hAnsi="Hind" w:cs="Hind"/>
          <w:color w:val="232C39"/>
          <w:sz w:val="27"/>
          <w:szCs w:val="27"/>
          <w:lang w:eastAsia="en-IN"/>
        </w:rPr>
        <w:pict>
          <v:rect id="_x0000_i1025" style="width:0;height:0" o:hralign="center" o:hrstd="t" o:hr="t" fillcolor="#a0a0a0" stroked="f"/>
        </w:pict>
      </w:r>
    </w:p>
    <w:p w:rsidR="00EC1115" w:rsidRPr="00EC1115" w:rsidRDefault="000834A0" w:rsidP="00EC1115">
      <w:pPr>
        <w:shd w:val="clear" w:color="auto" w:fill="FFFFFF"/>
        <w:spacing w:after="332" w:line="480" w:lineRule="auto"/>
        <w:rPr>
          <w:rFonts w:ascii="Nunito Sans" w:eastAsia="Times New Roman" w:hAnsi="Nunito Sans" w:cs="Times New Roman"/>
          <w:color w:val="4D5968"/>
          <w:sz w:val="27"/>
          <w:szCs w:val="27"/>
          <w:lang w:eastAsia="en-IN"/>
        </w:rPr>
      </w:pPr>
      <w:r>
        <w:rPr>
          <w:rFonts w:ascii="Nunito Sans" w:eastAsia="Times New Roman" w:hAnsi="Nunito Sans" w:cs="Times New Roman"/>
          <w:noProof/>
          <w:color w:val="4D5968"/>
          <w:sz w:val="27"/>
          <w:szCs w:val="27"/>
          <w:lang w:eastAsia="en-IN"/>
        </w:rPr>
      </w:r>
      <w:r>
        <w:rPr>
          <w:rFonts w:ascii="Nunito Sans" w:eastAsia="Times New Roman" w:hAnsi="Nunito Sans" w:cs="Times New Roman"/>
          <w:noProof/>
          <w:color w:val="4D5968"/>
          <w:sz w:val="27"/>
          <w:szCs w:val="27"/>
          <w:lang w:eastAsia="en-IN"/>
        </w:rPr>
        <w:pict>
          <v:rect id="Rectangle 1" o:spid="_x0000_s1026" alt="Prescriptive Analytics" style="width:265.2pt;height:111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" filled="f" stroked="f">
            <o:lock v:ext="edit" aspectratio="t"/>
            <w10:wrap type="none"/>
            <w10:anchorlock/>
          </v:rect>
        </w:pict>
      </w:r>
    </w:p>
    <w:p w:rsidR="00EC1115" w:rsidRPr="00EC1115" w:rsidRDefault="00EC1115" w:rsidP="00EC1115">
      <w:pPr>
        <w:numPr>
          <w:ilvl w:val="0"/>
          <w:numId w:val="4"/>
        </w:numPr>
        <w:shd w:val="clear" w:color="auto" w:fill="FFFFFF"/>
        <w:spacing w:before="100" w:beforeAutospacing="1" w:after="100" w:afterAutospacing="1" w:line="480" w:lineRule="auto"/>
        <w:rPr>
          <w:rFonts w:ascii="Nunito Sans" w:eastAsia="Times New Roman" w:hAnsi="Nunito Sans" w:cs="Times New Roman"/>
          <w:color w:val="4D5968"/>
          <w:sz w:val="27"/>
          <w:szCs w:val="27"/>
          <w:lang w:eastAsia="en-IN"/>
        </w:rPr>
      </w:pPr>
      <w:r w:rsidRPr="00EC1115">
        <w:rPr>
          <w:rFonts w:ascii="Nunito Sans" w:eastAsia="Times New Roman" w:hAnsi="Nunito Sans" w:cs="Times New Roman"/>
          <w:color w:val="4D5968"/>
          <w:sz w:val="27"/>
          <w:szCs w:val="27"/>
          <w:lang w:eastAsia="en-IN"/>
        </w:rPr>
        <w:lastRenderedPageBreak/>
        <w:t>Descriptive analytics will provide insight into what has happened.</w:t>
      </w:r>
    </w:p>
    <w:p w:rsidR="00EC1115" w:rsidRPr="00EC1115" w:rsidRDefault="00EC1115" w:rsidP="00EC1115">
      <w:pPr>
        <w:numPr>
          <w:ilvl w:val="0"/>
          <w:numId w:val="4"/>
        </w:numPr>
        <w:shd w:val="clear" w:color="auto" w:fill="FFFFFF"/>
        <w:spacing w:before="100" w:beforeAutospacing="1" w:after="100" w:afterAutospacing="1" w:line="480" w:lineRule="auto"/>
        <w:rPr>
          <w:rFonts w:ascii="Nunito Sans" w:eastAsia="Times New Roman" w:hAnsi="Nunito Sans" w:cs="Times New Roman"/>
          <w:color w:val="4D5968"/>
          <w:sz w:val="27"/>
          <w:szCs w:val="27"/>
          <w:lang w:eastAsia="en-IN"/>
        </w:rPr>
      </w:pPr>
      <w:r w:rsidRPr="00EC1115">
        <w:rPr>
          <w:rFonts w:ascii="Nunito Sans" w:eastAsia="Times New Roman" w:hAnsi="Nunito Sans" w:cs="Times New Roman"/>
          <w:color w:val="4D5968"/>
          <w:sz w:val="27"/>
          <w:szCs w:val="27"/>
          <w:lang w:eastAsia="en-IN"/>
        </w:rPr>
        <w:t>Predictive analytics will predict and forecast what might happen, will determine the best solutions among choices.</w:t>
      </w:r>
    </w:p>
    <w:p w:rsidR="00EC1115" w:rsidRPr="00EC1115" w:rsidRDefault="00EC1115" w:rsidP="00EC1115">
      <w:pPr>
        <w:shd w:val="clear" w:color="auto" w:fill="FFFFFF"/>
        <w:spacing w:after="92" w:line="240" w:lineRule="auto"/>
        <w:outlineLvl w:val="4"/>
        <w:rPr>
          <w:rFonts w:ascii="Nunito Sans" w:eastAsia="Times New Roman" w:hAnsi="Nunito Sans" w:cs="Times New Roman"/>
          <w:b/>
          <w:bCs/>
          <w:color w:val="232C39"/>
          <w:sz w:val="34"/>
          <w:szCs w:val="34"/>
          <w:lang w:eastAsia="en-IN"/>
        </w:rPr>
      </w:pPr>
      <w:r w:rsidRPr="00EC1115">
        <w:rPr>
          <w:rFonts w:ascii="Nunito Sans" w:eastAsia="Times New Roman" w:hAnsi="Nunito Sans" w:cs="Times New Roman"/>
          <w:b/>
          <w:bCs/>
          <w:color w:val="232C39"/>
          <w:sz w:val="34"/>
          <w:szCs w:val="34"/>
          <w:lang w:eastAsia="en-IN"/>
        </w:rPr>
        <w:t>ii. Spatial Analytics</w:t>
      </w:r>
    </w:p>
    <w:p w:rsidR="00EC1115" w:rsidRPr="00EC1115" w:rsidRDefault="00EC1115" w:rsidP="00EC1115">
      <w:pPr>
        <w:shd w:val="clear" w:color="auto" w:fill="FFFFFF"/>
        <w:spacing w:after="332" w:line="480" w:lineRule="auto"/>
        <w:rPr>
          <w:rFonts w:ascii="Nunito Sans" w:eastAsia="Times New Roman" w:hAnsi="Nunito Sans" w:cs="Times New Roman"/>
          <w:color w:val="4D5968"/>
          <w:sz w:val="27"/>
          <w:szCs w:val="27"/>
          <w:lang w:eastAsia="en-IN"/>
        </w:rPr>
      </w:pPr>
      <w:r w:rsidRPr="00EC1115">
        <w:rPr>
          <w:rFonts w:ascii="Nunito Sans" w:eastAsia="Times New Roman" w:hAnsi="Nunito Sans" w:cs="Times New Roman"/>
          <w:color w:val="4D5968"/>
          <w:sz w:val="27"/>
          <w:szCs w:val="27"/>
          <w:lang w:eastAsia="en-IN"/>
        </w:rPr>
        <w:t>It is used to find hidden patterns and relationships from the IoT data, combining geospatial analytics, business data, and operational data. Industrial, travel, and agriculture companies enrich data from IoT sensors with business applications and geographic data from GIS.</w:t>
      </w:r>
    </w:p>
    <w:p w:rsidR="00EC1115" w:rsidRPr="00EC1115" w:rsidRDefault="00EC1115" w:rsidP="00EC1115">
      <w:pPr>
        <w:shd w:val="clear" w:color="auto" w:fill="FFFFFF"/>
        <w:spacing w:after="92" w:line="240" w:lineRule="auto"/>
        <w:outlineLvl w:val="4"/>
        <w:rPr>
          <w:rFonts w:ascii="Nunito Sans" w:eastAsia="Times New Roman" w:hAnsi="Nunito Sans" w:cs="Times New Roman"/>
          <w:b/>
          <w:bCs/>
          <w:color w:val="232C39"/>
          <w:sz w:val="34"/>
          <w:szCs w:val="34"/>
          <w:lang w:eastAsia="en-IN"/>
        </w:rPr>
      </w:pPr>
      <w:r w:rsidRPr="00EC1115">
        <w:rPr>
          <w:rFonts w:ascii="Nunito Sans" w:eastAsia="Times New Roman" w:hAnsi="Nunito Sans" w:cs="Times New Roman"/>
          <w:b/>
          <w:bCs/>
          <w:color w:val="232C39"/>
          <w:sz w:val="34"/>
          <w:szCs w:val="34"/>
          <w:lang w:eastAsia="en-IN"/>
        </w:rPr>
        <w:t>iii. Streaming Analytics</w:t>
      </w:r>
    </w:p>
    <w:p w:rsidR="00EC1115" w:rsidRPr="00EC1115" w:rsidRDefault="00EC1115" w:rsidP="00EC1115">
      <w:pPr>
        <w:shd w:val="clear" w:color="auto" w:fill="FFFFFF"/>
        <w:spacing w:after="332" w:line="480" w:lineRule="auto"/>
        <w:rPr>
          <w:rFonts w:ascii="Nunito Sans" w:eastAsia="Times New Roman" w:hAnsi="Nunito Sans" w:cs="Times New Roman"/>
          <w:color w:val="4D5968"/>
          <w:sz w:val="27"/>
          <w:szCs w:val="27"/>
          <w:lang w:eastAsia="en-IN"/>
        </w:rPr>
      </w:pPr>
      <w:r w:rsidRPr="00EC1115">
        <w:rPr>
          <w:rFonts w:ascii="Nunito Sans" w:eastAsia="Times New Roman" w:hAnsi="Nunito Sans" w:cs="Times New Roman"/>
          <w:color w:val="4D5968"/>
          <w:sz w:val="27"/>
          <w:szCs w:val="27"/>
          <w:lang w:eastAsia="en-IN"/>
        </w:rPr>
        <w:t>It refers to the data processing of real-time data collected from IoT devices. We can use real-time data to analyze urgent situations and provide an immediate response.</w:t>
      </w:r>
    </w:p>
    <w:p w:rsidR="00EC1115" w:rsidRPr="00EC1115" w:rsidRDefault="00EC1115" w:rsidP="00EC1115">
      <w:pPr>
        <w:shd w:val="clear" w:color="auto" w:fill="FFFFFF"/>
        <w:spacing w:after="332" w:line="480" w:lineRule="auto"/>
        <w:rPr>
          <w:rFonts w:ascii="Nunito Sans" w:eastAsia="Times New Roman" w:hAnsi="Nunito Sans" w:cs="Times New Roman"/>
          <w:color w:val="4D5968"/>
          <w:sz w:val="27"/>
          <w:szCs w:val="27"/>
          <w:lang w:eastAsia="en-IN"/>
        </w:rPr>
      </w:pPr>
      <w:r w:rsidRPr="00EC1115">
        <w:rPr>
          <w:rFonts w:ascii="Nunito Sans" w:eastAsia="Times New Roman" w:hAnsi="Nunito Sans" w:cs="Times New Roman"/>
          <w:color w:val="4D5968"/>
          <w:sz w:val="27"/>
          <w:szCs w:val="27"/>
          <w:lang w:eastAsia="en-IN"/>
        </w:rPr>
        <w:t>For example – Traffic analysis and tracking of financial transactions.</w:t>
      </w:r>
    </w:p>
    <w:p w:rsidR="00EC1115" w:rsidRPr="00EC1115" w:rsidRDefault="00EC1115" w:rsidP="00EC1115">
      <w:pPr>
        <w:shd w:val="clear" w:color="auto" w:fill="FFFFFF"/>
        <w:spacing w:after="92" w:line="240" w:lineRule="auto"/>
        <w:outlineLvl w:val="4"/>
        <w:rPr>
          <w:rFonts w:ascii="Nunito Sans" w:eastAsia="Times New Roman" w:hAnsi="Nunito Sans" w:cs="Times New Roman"/>
          <w:b/>
          <w:bCs/>
          <w:color w:val="232C39"/>
          <w:sz w:val="34"/>
          <w:szCs w:val="34"/>
          <w:lang w:eastAsia="en-IN"/>
        </w:rPr>
      </w:pPr>
      <w:r w:rsidRPr="00EC1115">
        <w:rPr>
          <w:rFonts w:ascii="Nunito Sans" w:eastAsia="Times New Roman" w:hAnsi="Nunito Sans" w:cs="Times New Roman"/>
          <w:b/>
          <w:bCs/>
          <w:color w:val="232C39"/>
          <w:sz w:val="34"/>
          <w:szCs w:val="34"/>
          <w:lang w:eastAsia="en-IN"/>
        </w:rPr>
        <w:t>iv. Time Series Analytics</w:t>
      </w:r>
    </w:p>
    <w:p w:rsidR="00EC1115" w:rsidRPr="00EC1115" w:rsidRDefault="00EC1115" w:rsidP="00EC1115">
      <w:pPr>
        <w:shd w:val="clear" w:color="auto" w:fill="FFFFFF"/>
        <w:spacing w:after="332" w:line="480" w:lineRule="auto"/>
        <w:rPr>
          <w:rFonts w:ascii="Nunito Sans" w:eastAsia="Times New Roman" w:hAnsi="Nunito Sans" w:cs="Times New Roman"/>
          <w:color w:val="4D5968"/>
          <w:sz w:val="27"/>
          <w:szCs w:val="27"/>
          <w:lang w:eastAsia="en-IN"/>
        </w:rPr>
      </w:pPr>
      <w:r w:rsidRPr="00EC1115">
        <w:rPr>
          <w:rFonts w:ascii="Nunito Sans" w:eastAsia="Times New Roman" w:hAnsi="Nunito Sans" w:cs="Times New Roman"/>
          <w:color w:val="4D5968"/>
          <w:sz w:val="27"/>
          <w:szCs w:val="27"/>
          <w:lang w:eastAsia="en-IN"/>
        </w:rPr>
        <w:t>Observing data points over time with proper transform may reveal valuable information about system trends and behaviour. For example, Health-monitoring and Weather-monitoring platforms are most benefited from time-series analytics.</w:t>
      </w:r>
    </w:p>
    <w:p w:rsidR="00EC1115" w:rsidRPr="00EC1115" w:rsidRDefault="00EC1115" w:rsidP="00EC1115">
      <w:pPr>
        <w:shd w:val="clear" w:color="auto" w:fill="FFFFFF"/>
        <w:spacing w:after="332" w:line="480" w:lineRule="auto"/>
        <w:rPr>
          <w:rFonts w:ascii="Nunito Sans" w:eastAsia="Times New Roman" w:hAnsi="Nunito Sans" w:cs="Times New Roman"/>
          <w:color w:val="4D5968"/>
          <w:sz w:val="27"/>
          <w:szCs w:val="27"/>
          <w:lang w:eastAsia="en-IN"/>
        </w:rPr>
      </w:pPr>
      <w:r w:rsidRPr="00EC1115">
        <w:rPr>
          <w:rFonts w:ascii="Nunito Sans" w:eastAsia="Times New Roman" w:hAnsi="Nunito Sans" w:cs="Times New Roman"/>
          <w:color w:val="4D5968"/>
          <w:sz w:val="27"/>
          <w:szCs w:val="27"/>
          <w:lang w:eastAsia="en-IN"/>
        </w:rPr>
        <w:t>IoT data is everywhere; it is in our homes, in our cars, in our offices. IoT devices generate a massive amount of data. If we collect, process, and analyze data, consumers or organizations will gain valuable insight. It will be helpful to predict future decisions and help them grow.</w:t>
      </w:r>
    </w:p>
    <w:p w:rsidR="00B4631B" w:rsidRPr="00EC1115" w:rsidRDefault="00B4631B">
      <w:pPr>
        <w:rPr>
          <w:sz w:val="44"/>
          <w:szCs w:val="44"/>
        </w:rPr>
      </w:pPr>
    </w:p>
    <w:sectPr w:rsidR="00B4631B" w:rsidRPr="00EC1115" w:rsidSect="000834A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Nunito Sans">
    <w:altName w:val="Times New Roman"/>
    <w:charset w:val="00"/>
    <w:family w:val="auto"/>
    <w:pitch w:val="variable"/>
    <w:sig w:usb0="00000001" w:usb1="5000204B" w:usb2="00000000" w:usb3="00000000" w:csb0="00000197" w:csb1="00000000"/>
  </w:font>
  <w:font w:name="Open Sans">
    <w:altName w:val="Arial"/>
    <w:charset w:val="00"/>
    <w:family w:val="swiss"/>
    <w:pitch w:val="variable"/>
    <w:sig w:usb0="00000001" w:usb1="4000205B" w:usb2="00000028" w:usb3="00000000" w:csb0="0000019F" w:csb1="00000000"/>
  </w:font>
  <w:font w:name="Hind">
    <w:altName w:val="Times New Roman"/>
    <w:charset w:val="00"/>
    <w:family w:val="auto"/>
    <w:pitch w:val="variable"/>
    <w:sig w:usb0="00000001" w:usb1="00000000" w:usb2="00000000" w:usb3="00000000" w:csb0="00000093"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1622E3"/>
    <w:multiLevelType w:val="multilevel"/>
    <w:tmpl w:val="52E0B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D3B2FC0"/>
    <w:multiLevelType w:val="multilevel"/>
    <w:tmpl w:val="4760A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68064DE"/>
    <w:multiLevelType w:val="multilevel"/>
    <w:tmpl w:val="C08C2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95F1483"/>
    <w:multiLevelType w:val="multilevel"/>
    <w:tmpl w:val="2728A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C1115"/>
    <w:rsid w:val="000834A0"/>
    <w:rsid w:val="001C1655"/>
    <w:rsid w:val="001F3D00"/>
    <w:rsid w:val="00B4631B"/>
    <w:rsid w:val="00EC111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4A0"/>
  </w:style>
  <w:style w:type="paragraph" w:styleId="Heading3">
    <w:name w:val="heading 3"/>
    <w:basedOn w:val="Normal"/>
    <w:link w:val="Heading3Char"/>
    <w:uiPriority w:val="9"/>
    <w:qFormat/>
    <w:rsid w:val="00EC111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EC1115"/>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EC1115"/>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C1115"/>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EC1115"/>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EC1115"/>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EC111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C1115"/>
    <w:rPr>
      <w:b/>
      <w:bCs/>
    </w:rPr>
  </w:style>
  <w:style w:type="character" w:styleId="Hyperlink">
    <w:name w:val="Hyperlink"/>
    <w:basedOn w:val="DefaultParagraphFont"/>
    <w:uiPriority w:val="99"/>
    <w:semiHidden/>
    <w:unhideWhenUsed/>
    <w:rsid w:val="00EC1115"/>
    <w:rPr>
      <w:color w:val="0000FF"/>
      <w:u w:val="single"/>
    </w:rPr>
  </w:style>
  <w:style w:type="table" w:styleId="TableGrid">
    <w:name w:val="Table Grid"/>
    <w:basedOn w:val="TableNormal"/>
    <w:uiPriority w:val="39"/>
    <w:rsid w:val="001F3D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845968702">
      <w:bodyDiv w:val="1"/>
      <w:marLeft w:val="0"/>
      <w:marRight w:val="0"/>
      <w:marTop w:val="0"/>
      <w:marBottom w:val="0"/>
      <w:divBdr>
        <w:top w:val="none" w:sz="0" w:space="0" w:color="auto"/>
        <w:left w:val="none" w:sz="0" w:space="0" w:color="auto"/>
        <w:bottom w:val="none" w:sz="0" w:space="0" w:color="auto"/>
        <w:right w:val="none" w:sz="0" w:space="0" w:color="auto"/>
      </w:divBdr>
    </w:div>
    <w:div w:id="2078740764">
      <w:bodyDiv w:val="1"/>
      <w:marLeft w:val="0"/>
      <w:marRight w:val="0"/>
      <w:marTop w:val="0"/>
      <w:marBottom w:val="0"/>
      <w:divBdr>
        <w:top w:val="none" w:sz="0" w:space="0" w:color="auto"/>
        <w:left w:val="none" w:sz="0" w:space="0" w:color="auto"/>
        <w:bottom w:val="none" w:sz="0" w:space="0" w:color="auto"/>
        <w:right w:val="none" w:sz="0" w:space="0" w:color="auto"/>
      </w:divBdr>
      <w:divsChild>
        <w:div w:id="1719544905">
          <w:marLeft w:val="0"/>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ducba.com/iot-devic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427</Words>
  <Characters>2438</Characters>
  <Application>Microsoft Office Word</Application>
  <DocSecurity>0</DocSecurity>
  <Lines>20</Lines>
  <Paragraphs>5</Paragraphs>
  <ScaleCrop>false</ScaleCrop>
  <Company/>
  <LinksUpToDate>false</LinksUpToDate>
  <CharactersWithSpaces>2860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dc:creator>
  <cp:keywords/>
  <dc:description/>
  <cp:lastModifiedBy>SBMCET</cp:lastModifiedBy>
  <cp:revision>3</cp:revision>
  <dcterms:created xsi:type="dcterms:W3CDTF">2022-10-11T10:00:00Z</dcterms:created>
  <dcterms:modified xsi:type="dcterms:W3CDTF">2022-10-17T09:53:00Z</dcterms:modified>
</cp:coreProperties>
</file>