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383" w:right="1863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>
      <w:pPr>
        <w:spacing w:before="23"/>
        <w:ind w:left="1383" w:right="1861" w:firstLine="0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Non-functional)</w:t>
      </w:r>
    </w:p>
    <w:p>
      <w:pPr>
        <w:pStyle w:val="7"/>
        <w:spacing w:before="9"/>
        <w:rPr>
          <w:b/>
          <w:sz w:val="25"/>
        </w:r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7"/>
        <w:gridCol w:w="49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4577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918" w:type="dxa"/>
          </w:tcPr>
          <w:p>
            <w:pPr>
              <w:pStyle w:val="10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 xml:space="preserve">10 </w:t>
            </w:r>
            <w:bookmarkStart w:id="0" w:name="_GoBack"/>
            <w:bookmarkEnd w:id="0"/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577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918" w:type="dxa"/>
          </w:tcPr>
          <w:p>
            <w:pPr>
              <w:pStyle w:val="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PNT2022TMID33940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4577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918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Plasma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Donor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577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918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8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</w:tcPr>
          <w:p>
            <w:pPr>
              <w:pStyle w:val="10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5248" w:type="dxa"/>
          </w:tcPr>
          <w:p>
            <w:pPr>
              <w:pStyle w:val="10"/>
              <w:ind w:left="108" w:right="2705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  <w:p>
            <w:pPr>
              <w:pStyle w:val="10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LinkedIn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926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</w:tcPr>
          <w:p>
            <w:pPr>
              <w:pStyle w:val="10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Confirmation</w:t>
            </w:r>
          </w:p>
        </w:tc>
        <w:tc>
          <w:tcPr>
            <w:tcW w:w="5248" w:type="dxa"/>
          </w:tcPr>
          <w:p>
            <w:pPr>
              <w:pStyle w:val="10"/>
              <w:spacing w:before="1"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Email</w:t>
            </w:r>
          </w:p>
          <w:p>
            <w:pPr>
              <w:pStyle w:val="10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via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</w:tcPr>
          <w:p>
            <w:pPr>
              <w:pStyle w:val="10"/>
              <w:ind w:left="108"/>
              <w:rPr>
                <w:sz w:val="22"/>
              </w:rPr>
            </w:pPr>
            <w:r>
              <w:rPr>
                <w:sz w:val="22"/>
              </w:rPr>
              <w:t>Authentication</w:t>
            </w:r>
          </w:p>
        </w:tc>
        <w:tc>
          <w:tcPr>
            <w:tcW w:w="5248" w:type="dxa"/>
          </w:tcPr>
          <w:p>
            <w:pPr>
              <w:pStyle w:val="10"/>
              <w:ind w:left="108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Authorization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</w:tcPr>
          <w:p>
            <w:pPr>
              <w:pStyle w:val="10"/>
              <w:ind w:left="108"/>
              <w:rPr>
                <w:sz w:val="22"/>
              </w:rPr>
            </w:pPr>
            <w:r>
              <w:rPr>
                <w:sz w:val="22"/>
              </w:rPr>
              <w:t>Certification</w:t>
            </w:r>
          </w:p>
        </w:tc>
        <w:tc>
          <w:tcPr>
            <w:tcW w:w="5248" w:type="dxa"/>
          </w:tcPr>
          <w:p>
            <w:pPr>
              <w:pStyle w:val="10"/>
              <w:ind w:left="108"/>
              <w:rPr>
                <w:sz w:val="22"/>
              </w:rPr>
            </w:pPr>
            <w:r>
              <w:rPr>
                <w:sz w:val="22"/>
              </w:rPr>
              <w:t>Digital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Certification</w:t>
            </w:r>
          </w:p>
        </w:tc>
      </w:tr>
    </w:tbl>
    <w:p>
      <w:pPr>
        <w:pStyle w:val="7"/>
        <w:rPr>
          <w:b/>
          <w:sz w:val="24"/>
        </w:rPr>
      </w:pPr>
    </w:p>
    <w:p>
      <w:pPr>
        <w:pStyle w:val="7"/>
        <w:rPr>
          <w:b/>
          <w:sz w:val="24"/>
        </w:rPr>
      </w:pPr>
    </w:p>
    <w:p>
      <w:pPr>
        <w:pStyle w:val="7"/>
        <w:rPr>
          <w:b/>
          <w:sz w:val="24"/>
        </w:rPr>
      </w:pPr>
    </w:p>
    <w:p>
      <w:pPr>
        <w:pStyle w:val="7"/>
        <w:rPr>
          <w:b/>
          <w:sz w:val="24"/>
        </w:rPr>
      </w:pPr>
    </w:p>
    <w:p>
      <w:pPr>
        <w:pStyle w:val="4"/>
        <w:spacing w:before="178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>
      <w:pPr>
        <w:pStyle w:val="7"/>
        <w:spacing w:before="182"/>
        <w:ind w:left="1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7"/>
        <w:spacing w:before="10"/>
        <w:rPr>
          <w:sz w:val="14"/>
        </w:rPr>
      </w:pPr>
    </w:p>
    <w:tbl>
      <w:tblPr>
        <w:tblStyle w:val="6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3" w:hRule="atLeast"/>
        </w:trPr>
        <w:tc>
          <w:tcPr>
            <w:tcW w:w="926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3" w:type="dxa"/>
          </w:tcPr>
          <w:p>
            <w:pPr>
              <w:pStyle w:val="1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3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Systematic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Review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Protocol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3" w:type="dxa"/>
          </w:tcPr>
          <w:p>
            <w:pPr>
              <w:pStyle w:val="10"/>
              <w:ind w:right="3460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Authorization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Encryption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</w:p>
          <w:p>
            <w:pPr>
              <w:pStyle w:val="10"/>
              <w:spacing w:before="1" w:line="248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testing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3" w:type="dxa"/>
          </w:tcPr>
          <w:p>
            <w:pPr>
              <w:pStyle w:val="10"/>
              <w:ind w:right="3782"/>
              <w:rPr>
                <w:sz w:val="22"/>
              </w:rPr>
            </w:pPr>
            <w:r>
              <w:rPr>
                <w:spacing w:val="-1"/>
                <w:sz w:val="22"/>
              </w:rPr>
              <w:t>Robustness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Security</w:t>
            </w:r>
          </w:p>
          <w:p>
            <w:pPr>
              <w:pStyle w:val="10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Compliance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4" w:type="dxa"/>
          </w:tcPr>
          <w:p>
            <w:pPr>
              <w:pStyle w:val="10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(APM)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3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Overall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downtime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4" w:type="dxa"/>
          </w:tcPr>
          <w:p>
            <w:pPr>
              <w:pStyle w:val="10"/>
              <w:ind w:left="108"/>
              <w:rPr>
                <w:b/>
                <w:sz w:val="22"/>
              </w:rPr>
            </w:pPr>
            <w:r>
              <w:rPr>
                <w:b/>
                <w:color w:val="1C1C1C"/>
                <w:sz w:val="22"/>
              </w:rPr>
              <w:t>Scalability</w:t>
            </w:r>
          </w:p>
        </w:tc>
        <w:tc>
          <w:tcPr>
            <w:tcW w:w="4933" w:type="dxa"/>
          </w:tcPr>
          <w:p>
            <w:pPr>
              <w:pStyle w:val="10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4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7"/>
        <w:spacing w:before="181"/>
        <w:ind w:left="1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2"/>
        <w:spacing w:before="164"/>
      </w:pPr>
      <w:r>
        <w:t>FR-1: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Registration</w:t>
      </w:r>
    </w:p>
    <w:p>
      <w:pPr>
        <w:pStyle w:val="3"/>
        <w:spacing w:before="187"/>
      </w:pPr>
      <w:r>
        <w:t>Registration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Form</w:t>
      </w:r>
    </w:p>
    <w:p>
      <w:pPr>
        <w:pStyle w:val="7"/>
        <w:spacing w:before="184" w:line="259" w:lineRule="auto"/>
        <w:ind w:left="120" w:right="600"/>
      </w:pPr>
      <w:r>
        <w:t>The app will have registration function in various ways and systems. One of which will be through</w:t>
      </w:r>
      <w:r>
        <w:rPr>
          <w:spacing w:val="1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accomplished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offline</w:t>
      </w:r>
      <w:r>
        <w:rPr>
          <w:spacing w:val="-4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form-based</w:t>
      </w:r>
      <w:r>
        <w:rPr>
          <w:spacing w:val="-4"/>
        </w:rPr>
        <w:t xml:space="preserve"> </w:t>
      </w:r>
      <w:r>
        <w:t>registration.</w:t>
      </w:r>
    </w:p>
    <w:p>
      <w:pPr>
        <w:pStyle w:val="7"/>
        <w:spacing w:before="7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99060</wp:posOffset>
            </wp:positionV>
            <wp:extent cx="5109210" cy="4794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136" cy="479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7"/>
        <w:rPr>
          <w:sz w:val="32"/>
        </w:rPr>
      </w:pPr>
    </w:p>
    <w:p>
      <w:pPr>
        <w:pStyle w:val="7"/>
        <w:spacing w:line="259" w:lineRule="auto"/>
        <w:ind w:left="120" w:right="852"/>
      </w:pPr>
      <w:r>
        <w:t>These types of forms are often seen in physical locations like the hospital or clinics that accept the</w:t>
      </w:r>
      <w:r>
        <w:rPr>
          <w:spacing w:val="-47"/>
        </w:rPr>
        <w:t xml:space="preserve"> </w:t>
      </w:r>
      <w:r>
        <w:t>plasma</w:t>
      </w:r>
      <w:r>
        <w:rPr>
          <w:spacing w:val="-2"/>
        </w:rPr>
        <w:t xml:space="preserve"> </w:t>
      </w:r>
      <w:r>
        <w:t>donation.</w:t>
      </w:r>
    </w:p>
    <w:p>
      <w:pPr>
        <w:spacing w:after="0" w:line="259" w:lineRule="auto"/>
        <w:sectPr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3"/>
      </w:pPr>
      <w:r>
        <w:t>Registration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Gmail</w:t>
      </w:r>
    </w:p>
    <w:p>
      <w:pPr>
        <w:pStyle w:val="7"/>
        <w:spacing w:before="184" w:line="259" w:lineRule="auto"/>
        <w:ind w:left="120" w:right="681"/>
      </w:pPr>
      <w:r>
        <w:t>Gmail is the leading email service provider in the world, billions of users use Gmail for their daily</w:t>
      </w:r>
      <w:r>
        <w:rPr>
          <w:spacing w:val="1"/>
        </w:rPr>
        <w:t xml:space="preserve"> </w:t>
      </w:r>
      <w:r>
        <w:t>purpose. This is a great way to get users to sign up for plasma donation. This can help users to be</w:t>
      </w:r>
      <w:r>
        <w:rPr>
          <w:spacing w:val="1"/>
        </w:rPr>
        <w:t xml:space="preserve"> </w:t>
      </w:r>
      <w:r>
        <w:t>easily notified to help the process of plasma donation through email. All they need to do is sign up a</w:t>
      </w:r>
      <w:r>
        <w:rPr>
          <w:spacing w:val="-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like so,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registered.</w:t>
      </w:r>
    </w:p>
    <w:p>
      <w:pPr>
        <w:pStyle w:val="7"/>
        <w:spacing w:before="10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100330</wp:posOffset>
            </wp:positionV>
            <wp:extent cx="5671185" cy="7633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010" cy="7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3"/>
      </w:pPr>
      <w:r>
        <w:t>Registration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LinkedIn</w:t>
      </w:r>
    </w:p>
    <w:p>
      <w:pPr>
        <w:spacing w:before="183" w:line="259" w:lineRule="auto"/>
        <w:ind w:left="120" w:right="945" w:firstLine="0"/>
        <w:jc w:val="left"/>
        <w:rPr>
          <w:sz w:val="24"/>
        </w:rPr>
      </w:pPr>
      <w:r>
        <w:rPr>
          <w:sz w:val="24"/>
        </w:rPr>
        <w:t>LinkedIn is a social media website for professionals, they can promote forms and other</w:t>
      </w:r>
      <w:r>
        <w:rPr>
          <w:spacing w:val="1"/>
          <w:sz w:val="24"/>
        </w:rPr>
        <w:t xml:space="preserve"> </w:t>
      </w:r>
      <w:r>
        <w:rPr>
          <w:sz w:val="24"/>
        </w:rPr>
        <w:t>functions to get users to register for the program, they can then fill out a form and the</w:t>
      </w:r>
      <w:r>
        <w:rPr>
          <w:spacing w:val="1"/>
          <w:sz w:val="24"/>
        </w:rPr>
        <w:t xml:space="preserve"> </w:t>
      </w:r>
      <w:r>
        <w:rPr>
          <w:sz w:val="24"/>
        </w:rPr>
        <w:t>concerned people can be notified through the platform in order get enrolled in this great</w:t>
      </w:r>
      <w:r>
        <w:rPr>
          <w:spacing w:val="-52"/>
          <w:sz w:val="24"/>
        </w:rPr>
        <w:t xml:space="preserve"> </w:t>
      </w:r>
      <w:r>
        <w:rPr>
          <w:sz w:val="24"/>
        </w:rPr>
        <w:t>virtue.</w:t>
      </w:r>
    </w:p>
    <w:p>
      <w:pPr>
        <w:pStyle w:val="7"/>
        <w:spacing w:before="6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214630</wp:posOffset>
            </wp:positionV>
            <wp:extent cx="5709285" cy="44475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20" cy="444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2"/>
        <w:rPr>
          <w:sz w:val="20"/>
        </w:rPr>
      </w:pPr>
    </w:p>
    <w:p>
      <w:pPr>
        <w:pStyle w:val="2"/>
      </w:pPr>
      <w:r>
        <w:t>FR-2: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Confirmation</w:t>
      </w:r>
    </w:p>
    <w:p>
      <w:pPr>
        <w:pStyle w:val="3"/>
        <w:spacing w:before="187"/>
      </w:pPr>
      <w:r>
        <w:t>Confirmation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Email</w:t>
      </w:r>
    </w:p>
    <w:p>
      <w:pPr>
        <w:pStyle w:val="7"/>
        <w:spacing w:before="184" w:line="259" w:lineRule="auto"/>
        <w:ind w:left="120" w:right="681"/>
      </w:pPr>
      <w:r>
        <w:t>After the registration users need to be notified through the help of email about their registration.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emails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contacted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future.</w:t>
      </w:r>
    </w:p>
    <w:p>
      <w:pPr>
        <w:spacing w:after="0" w:line="259" w:lineRule="auto"/>
        <w:sectPr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7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08015" cy="31343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09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11"/>
        </w:rPr>
      </w:pPr>
    </w:p>
    <w:p>
      <w:pPr>
        <w:pStyle w:val="3"/>
        <w:spacing w:before="52"/>
      </w:pPr>
      <w:r>
        <w:t>Confirmation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OTP</w:t>
      </w:r>
    </w:p>
    <w:p>
      <w:pPr>
        <w:pStyle w:val="7"/>
        <w:spacing w:before="184" w:line="259" w:lineRule="auto"/>
        <w:ind w:left="120" w:right="640"/>
      </w:pPr>
      <w:r>
        <w:t>The users can also register through their mobile number where they can be contacted in future. This</w:t>
      </w:r>
      <w:r>
        <w:rPr>
          <w:spacing w:val="-47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done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an OTP sent to them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SMS.</w:t>
      </w:r>
    </w:p>
    <w:p>
      <w:pPr>
        <w:pStyle w:val="7"/>
        <w:spacing w:before="10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1468120</wp:posOffset>
            </wp:positionH>
            <wp:positionV relativeFrom="paragraph">
              <wp:posOffset>100965</wp:posOffset>
            </wp:positionV>
            <wp:extent cx="4655185" cy="38011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343" cy="3800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840" w:right="840" w:bottom="280" w:left="1320" w:header="720" w:footer="720" w:gutter="0"/>
          <w:cols w:space="720" w:num="1"/>
        </w:sectPr>
      </w:pPr>
    </w:p>
    <w:p>
      <w:pPr>
        <w:pStyle w:val="2"/>
        <w:spacing w:before="32"/>
        <w:ind w:left="3460" w:right="3939"/>
      </w:pPr>
      <w:r>
        <w:t>FR-3</w:t>
      </w:r>
      <w:r>
        <w:rPr>
          <w:spacing w:val="-4"/>
        </w:rPr>
        <w:t xml:space="preserve"> </w:t>
      </w:r>
      <w:r>
        <w:t>Authentication</w:t>
      </w:r>
    </w:p>
    <w:p>
      <w:pPr>
        <w:pStyle w:val="7"/>
        <w:spacing w:before="188" w:line="259" w:lineRule="auto"/>
        <w:ind w:left="120" w:right="675"/>
      </w:pPr>
      <w:r>
        <w:t>Authentication is required for the donators as well as the receivers to ensure only the truly needful</w:t>
      </w:r>
      <w:r>
        <w:rPr>
          <w:spacing w:val="1"/>
        </w:rPr>
        <w:t xml:space="preserve"> </w:t>
      </w:r>
      <w:r>
        <w:t>patients can request for the plasma, and there is no scams or frauds going on in order to endure the</w:t>
      </w:r>
      <w:r>
        <w:rPr>
          <w:spacing w:val="-47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donation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plasma. 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purpose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58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Only</w:t>
      </w:r>
      <w:r>
        <w:rPr>
          <w:spacing w:val="-3"/>
          <w:sz w:val="22"/>
        </w:rPr>
        <w:t xml:space="preserve"> </w:t>
      </w:r>
      <w:r>
        <w:rPr>
          <w:sz w:val="22"/>
        </w:rPr>
        <w:t>certified</w:t>
      </w:r>
      <w:r>
        <w:rPr>
          <w:spacing w:val="-3"/>
          <w:sz w:val="22"/>
        </w:rPr>
        <w:t xml:space="preserve"> </w:t>
      </w:r>
      <w:r>
        <w:rPr>
          <w:sz w:val="22"/>
        </w:rPr>
        <w:t>clinics</w:t>
      </w:r>
      <w:r>
        <w:rPr>
          <w:spacing w:val="-2"/>
          <w:sz w:val="22"/>
        </w:rPr>
        <w:t xml:space="preserve"> </w:t>
      </w:r>
      <w:r>
        <w:rPr>
          <w:sz w:val="22"/>
        </w:rPr>
        <w:t>can</w:t>
      </w:r>
      <w:r>
        <w:rPr>
          <w:spacing w:val="-4"/>
          <w:sz w:val="22"/>
        </w:rPr>
        <w:t xml:space="preserve"> </w:t>
      </w:r>
      <w:r>
        <w:rPr>
          <w:sz w:val="22"/>
        </w:rPr>
        <w:t>request</w:t>
      </w:r>
      <w:r>
        <w:rPr>
          <w:spacing w:val="-3"/>
          <w:sz w:val="22"/>
        </w:rPr>
        <w:t xml:space="preserve"> </w:t>
      </w:r>
      <w:r>
        <w:rPr>
          <w:sz w:val="22"/>
        </w:rPr>
        <w:t>donation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21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donors</w:t>
      </w:r>
      <w:r>
        <w:rPr>
          <w:spacing w:val="-3"/>
          <w:sz w:val="22"/>
        </w:rPr>
        <w:t xml:space="preserve"> </w:t>
      </w:r>
      <w:r>
        <w:rPr>
          <w:sz w:val="22"/>
        </w:rPr>
        <w:t>need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health</w:t>
      </w:r>
      <w:r>
        <w:rPr>
          <w:spacing w:val="-3"/>
          <w:sz w:val="22"/>
        </w:rPr>
        <w:t xml:space="preserve"> </w:t>
      </w:r>
      <w:r>
        <w:rPr>
          <w:sz w:val="22"/>
        </w:rPr>
        <w:t>screened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verified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23" w:after="0" w:line="240" w:lineRule="auto"/>
        <w:ind w:left="839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only</w:t>
      </w:r>
      <w:r>
        <w:rPr>
          <w:spacing w:val="-3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4"/>
          <w:sz w:val="22"/>
        </w:rPr>
        <w:t xml:space="preserve"> </w:t>
      </w:r>
      <w:r>
        <w:rPr>
          <w:sz w:val="22"/>
        </w:rPr>
        <w:t>request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put</w:t>
      </w:r>
      <w:r>
        <w:rPr>
          <w:spacing w:val="-3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secure</w:t>
      </w:r>
      <w:r>
        <w:rPr>
          <w:spacing w:val="-4"/>
          <w:sz w:val="22"/>
        </w:rPr>
        <w:t xml:space="preserve"> </w:t>
      </w:r>
      <w:r>
        <w:rPr>
          <w:sz w:val="22"/>
        </w:rPr>
        <w:t>connection</w:t>
      </w:r>
    </w:p>
    <w:p>
      <w:pPr>
        <w:pStyle w:val="7"/>
        <w:spacing w:before="181" w:line="259" w:lineRule="auto"/>
        <w:ind w:left="119" w:right="1382"/>
      </w:pPr>
      <w:r>
        <w:t>The following page should and will be known as the go to place for plasma donation and the</w:t>
      </w:r>
      <w:r>
        <w:rPr>
          <w:spacing w:val="-47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>
      <w:pPr>
        <w:pStyle w:val="7"/>
        <w:spacing w:before="10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1425575</wp:posOffset>
            </wp:positionH>
            <wp:positionV relativeFrom="paragraph">
              <wp:posOffset>100965</wp:posOffset>
            </wp:positionV>
            <wp:extent cx="4716145" cy="25234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215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45"/>
        <w:ind w:left="3460" w:right="3939"/>
      </w:pPr>
      <w:r>
        <w:t>FR-4:</w:t>
      </w:r>
      <w:r>
        <w:rPr>
          <w:spacing w:val="-5"/>
        </w:rPr>
        <w:t xml:space="preserve"> </w:t>
      </w:r>
      <w:r>
        <w:t>Certification</w:t>
      </w:r>
    </w:p>
    <w:p>
      <w:pPr>
        <w:spacing w:before="188" w:line="259" w:lineRule="auto"/>
        <w:ind w:left="119" w:right="852" w:firstLine="0"/>
        <w:jc w:val="left"/>
        <w:rPr>
          <w:sz w:val="28"/>
        </w:rPr>
      </w:pPr>
      <w:r>
        <w:rPr>
          <w:sz w:val="28"/>
        </w:rPr>
        <w:t>Upon successful completion of plasma donation, the donator will get a</w:t>
      </w:r>
      <w:r>
        <w:rPr>
          <w:spacing w:val="1"/>
          <w:sz w:val="28"/>
        </w:rPr>
        <w:t xml:space="preserve"> </w:t>
      </w:r>
      <w:r>
        <w:rPr>
          <w:sz w:val="28"/>
        </w:rPr>
        <w:t>certification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certifies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contribution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saving</w:t>
      </w:r>
      <w:r>
        <w:rPr>
          <w:spacing w:val="-4"/>
          <w:sz w:val="28"/>
        </w:rPr>
        <w:t xml:space="preserve"> </w:t>
      </w:r>
      <w:r>
        <w:rPr>
          <w:sz w:val="28"/>
        </w:rPr>
        <w:t>lives</w:t>
      </w:r>
      <w:r>
        <w:rPr>
          <w:spacing w:val="-2"/>
          <w:sz w:val="28"/>
        </w:rPr>
        <w:t xml:space="preserve"> </w:t>
      </w:r>
      <w:r>
        <w:rPr>
          <w:sz w:val="28"/>
        </w:rPr>
        <w:t>donating</w:t>
      </w:r>
      <w:r>
        <w:rPr>
          <w:spacing w:val="-3"/>
          <w:sz w:val="28"/>
        </w:rPr>
        <w:t xml:space="preserve"> </w:t>
      </w:r>
      <w:r>
        <w:rPr>
          <w:sz w:val="28"/>
        </w:rPr>
        <w:t>plasma.</w:t>
      </w:r>
    </w:p>
    <w:p>
      <w:pPr>
        <w:pStyle w:val="7"/>
        <w:spacing w:before="10"/>
        <w:rPr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1645920</wp:posOffset>
            </wp:positionH>
            <wp:positionV relativeFrom="paragraph">
              <wp:posOffset>100965</wp:posOffset>
            </wp:positionV>
            <wp:extent cx="4208780" cy="32518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503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4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>
      <w:pPr>
        <w:pStyle w:val="7"/>
        <w:spacing w:before="181"/>
        <w:ind w:left="1383" w:right="1863"/>
        <w:jc w:val="center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>
      <w:pPr>
        <w:spacing w:before="181"/>
        <w:ind w:left="3460" w:right="3939" w:firstLine="0"/>
        <w:jc w:val="center"/>
        <w:rPr>
          <w:b/>
          <w:i/>
          <w:sz w:val="28"/>
        </w:rPr>
      </w:pPr>
      <w:r>
        <w:rPr>
          <w:sz w:val="28"/>
        </w:rPr>
        <w:t>NFR-1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Usability</w:t>
      </w:r>
    </w:p>
    <w:p>
      <w:pPr>
        <w:pStyle w:val="7"/>
        <w:spacing w:before="188" w:line="259" w:lineRule="auto"/>
        <w:ind w:left="119" w:right="791" w:firstLine="720"/>
      </w:pPr>
      <w:r>
        <w:t>To analyse the usability compliance of our plasma donation app. An analysis process based</w:t>
      </w:r>
      <w:r>
        <w:rPr>
          <w:spacing w:val="-47"/>
        </w:rPr>
        <w:t xml:space="preserve"> </w:t>
      </w:r>
      <w:r>
        <w:t>on a systematic review protocol is used to select free plasma donation apps. An assessment is</w:t>
      </w:r>
      <w:r>
        <w:rPr>
          <w:spacing w:val="1"/>
        </w:rPr>
        <w:t xml:space="preserve"> </w:t>
      </w:r>
      <w:r>
        <w:t>conducted concerning the compliance of free plasma donation apps with Android, Blackberry, iOS</w:t>
      </w:r>
      <w:r>
        <w:rPr>
          <w:spacing w:val="1"/>
        </w:rPr>
        <w:t xml:space="preserve"> </w:t>
      </w:r>
      <w:r>
        <w:t>and Windows usability guidelines. A total of 25 free apps have been selected from 188 plasma</w:t>
      </w:r>
      <w:r>
        <w:rPr>
          <w:spacing w:val="1"/>
        </w:rPr>
        <w:t xml:space="preserve"> </w:t>
      </w:r>
      <w:r>
        <w:t>donation apps identified. Our prototype app secured seventh position among the 25 in terms of</w:t>
      </w:r>
      <w:r>
        <w:rPr>
          <w:spacing w:val="1"/>
        </w:rPr>
        <w:t xml:space="preserve"> </w:t>
      </w:r>
      <w:r>
        <w:t>usability,</w:t>
      </w:r>
      <w:r>
        <w:rPr>
          <w:spacing w:val="-2"/>
        </w:rPr>
        <w:t xml:space="preserve"> </w:t>
      </w:r>
      <w:r>
        <w:t>user-friendliness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effectivity.</w:t>
      </w:r>
    </w:p>
    <w:p>
      <w:pPr>
        <w:spacing w:before="157"/>
        <w:ind w:left="1383" w:right="1863" w:firstLine="0"/>
        <w:jc w:val="center"/>
        <w:rPr>
          <w:b/>
          <w:i/>
          <w:sz w:val="28"/>
        </w:rPr>
      </w:pPr>
      <w:r>
        <w:rPr>
          <w:sz w:val="28"/>
        </w:rPr>
        <w:t>NFR-2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Security</w:t>
      </w:r>
    </w:p>
    <w:p>
      <w:pPr>
        <w:pStyle w:val="7"/>
        <w:spacing w:before="188" w:line="259" w:lineRule="auto"/>
        <w:ind w:left="119" w:right="639"/>
      </w:pPr>
      <w:r>
        <w:t>Security is important because our application is available over various networks and connected to</w:t>
      </w:r>
      <w:r>
        <w:rPr>
          <w:spacing w:val="1"/>
        </w:rPr>
        <w:t xml:space="preserve"> </w:t>
      </w:r>
      <w:r>
        <w:t>the cloud, increasing vulnerabilities to security threats and breaches. For that reason, we have taken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measures 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app.</w:t>
      </w:r>
    </w:p>
    <w:p>
      <w:pPr>
        <w:pStyle w:val="7"/>
        <w:spacing w:before="160" w:line="259" w:lineRule="auto"/>
        <w:ind w:left="120" w:right="675" w:firstLine="719"/>
      </w:pPr>
      <w:r>
        <w:rPr>
          <w:b/>
        </w:rPr>
        <w:t>Authentication</w:t>
      </w:r>
      <w:r>
        <w:t>: To ensure that only authorized users gain access to our app authentication</w:t>
      </w:r>
      <w:r>
        <w:rPr>
          <w:spacing w:val="1"/>
        </w:rPr>
        <w:t xml:space="preserve"> </w:t>
      </w:r>
      <w:r>
        <w:t>procedures is used. This is accomplished by requiring the user to provide a user name and password</w:t>
      </w:r>
      <w:r>
        <w:rPr>
          <w:spacing w:val="-47"/>
        </w:rPr>
        <w:t xml:space="preserve"> </w:t>
      </w:r>
      <w:r>
        <w:t>when logging in to the application. We also have multi-factor authentication which requires more</w:t>
      </w:r>
      <w:r>
        <w:rPr>
          <w:spacing w:val="1"/>
        </w:rPr>
        <w:t xml:space="preserve"> </w:t>
      </w:r>
      <w:r>
        <w:t>than one form of authentication the factors include something you know (a password), something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(a mobile</w:t>
      </w:r>
      <w:r>
        <w:rPr>
          <w:spacing w:val="-1"/>
        </w:rPr>
        <w:t xml:space="preserve"> </w:t>
      </w:r>
      <w:r>
        <w:t>device),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thumb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facial recognition).</w:t>
      </w:r>
    </w:p>
    <w:p>
      <w:pPr>
        <w:pStyle w:val="7"/>
        <w:spacing w:before="158" w:line="259" w:lineRule="auto"/>
        <w:ind w:left="120" w:right="590" w:firstLine="720"/>
      </w:pPr>
      <w:r>
        <w:rPr>
          <w:b/>
        </w:rPr>
        <w:t>Authorization</w:t>
      </w:r>
      <w:r>
        <w:t>: After a user has been authenticated, the user needs be authorized to access</w:t>
      </w:r>
      <w:r>
        <w:rPr>
          <w:spacing w:val="1"/>
        </w:rPr>
        <w:t xml:space="preserve"> </w:t>
      </w:r>
      <w:r>
        <w:t>and use the application to send requests. The system can validate that a user has permission to</w:t>
      </w:r>
      <w:r>
        <w:rPr>
          <w:spacing w:val="1"/>
        </w:rPr>
        <w:t xml:space="preserve"> </w:t>
      </w:r>
      <w:r>
        <w:t>access the application by comparing the user’s identity with a list of authorized users. Authentication</w:t>
      </w:r>
      <w:r>
        <w:rPr>
          <w:spacing w:val="-47"/>
        </w:rPr>
        <w:t xml:space="preserve"> </w:t>
      </w:r>
      <w:r>
        <w:t>must happen before authorization so that the application matches only validated user credentials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authorized</w:t>
      </w:r>
      <w:r>
        <w:rPr>
          <w:spacing w:val="-1"/>
        </w:rPr>
        <w:t xml:space="preserve"> </w:t>
      </w:r>
      <w:r>
        <w:t>donators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requestors.</w:t>
      </w:r>
    </w:p>
    <w:p>
      <w:pPr>
        <w:pStyle w:val="7"/>
        <w:spacing w:before="158" w:line="259" w:lineRule="auto"/>
        <w:ind w:left="120" w:right="847" w:firstLine="720"/>
      </w:pPr>
      <w:r>
        <w:rPr>
          <w:b/>
        </w:rPr>
        <w:t>Encryption</w:t>
      </w:r>
      <w:r>
        <w:t>: After a user has been authenticated and is using the application, encryption</w:t>
      </w:r>
      <w:r>
        <w:rPr>
          <w:spacing w:val="1"/>
        </w:rPr>
        <w:t xml:space="preserve"> </w:t>
      </w:r>
      <w:r>
        <w:t>security measures can protect sensitive data from being seen or even used by a cybercriminal. In</w:t>
      </w:r>
      <w:r>
        <w:rPr>
          <w:spacing w:val="1"/>
        </w:rPr>
        <w:t xml:space="preserve"> </w:t>
      </w:r>
      <w:r>
        <w:t>cloud-based applications like ours, where traffic containing sensitive data travels between the end</w:t>
      </w:r>
      <w:r>
        <w:rPr>
          <w:spacing w:val="-4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 the cloud, the traffic</w:t>
      </w:r>
      <w:r>
        <w:rPr>
          <w:spacing w:val="-3"/>
        </w:rPr>
        <w:t xml:space="preserve"> </w:t>
      </w:r>
      <w:r>
        <w:t>is encrypted</w:t>
      </w:r>
      <w:r>
        <w:rPr>
          <w:spacing w:val="-1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safe.</w:t>
      </w:r>
    </w:p>
    <w:p>
      <w:pPr>
        <w:pStyle w:val="7"/>
        <w:spacing w:before="160" w:line="259" w:lineRule="auto"/>
        <w:ind w:left="121" w:right="682" w:firstLine="720"/>
      </w:pPr>
      <w:r>
        <w:rPr>
          <w:b/>
        </w:rPr>
        <w:t>Logging</w:t>
      </w:r>
      <w:r>
        <w:t>: If there is a security breach in an application, or even a registered user has gone</w:t>
      </w:r>
      <w:r>
        <w:rPr>
          <w:spacing w:val="1"/>
        </w:rPr>
        <w:t xml:space="preserve"> </w:t>
      </w:r>
      <w:r>
        <w:t>rogue logging can help identify who got access to the data and how. We keep application log files to</w:t>
      </w:r>
      <w:r>
        <w:rPr>
          <w:spacing w:val="-4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time-stamped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whom.</w:t>
      </w:r>
    </w:p>
    <w:p>
      <w:pPr>
        <w:pStyle w:val="7"/>
        <w:spacing w:before="159" w:line="259" w:lineRule="auto"/>
        <w:ind w:left="121" w:right="1124" w:firstLine="719"/>
        <w:jc w:val="both"/>
      </w:pPr>
      <w:r>
        <w:rPr>
          <w:b/>
        </w:rPr>
        <w:t>Application security testing</w:t>
      </w:r>
      <w:r>
        <w:t>: We test our app security regularly. A necessary process to</w:t>
      </w:r>
      <w:r>
        <w:rPr>
          <w:spacing w:val="-47"/>
        </w:rPr>
        <w:t xml:space="preserve"> </w:t>
      </w:r>
      <w:r>
        <w:t>ensure that all of these security controls work properly. We provide monetary remuneration to</w:t>
      </w:r>
      <w:r>
        <w:rPr>
          <w:spacing w:val="-47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 it 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</w:p>
    <w:p>
      <w:pPr>
        <w:pStyle w:val="7"/>
      </w:pPr>
    </w:p>
    <w:p>
      <w:pPr>
        <w:pStyle w:val="7"/>
        <w:spacing w:before="10"/>
        <w:rPr>
          <w:sz w:val="27"/>
        </w:rPr>
      </w:pPr>
    </w:p>
    <w:p>
      <w:pPr>
        <w:spacing w:before="1"/>
        <w:ind w:left="1383" w:right="1863" w:firstLine="0"/>
        <w:jc w:val="center"/>
        <w:rPr>
          <w:b/>
          <w:i/>
          <w:sz w:val="28"/>
        </w:rPr>
      </w:pPr>
      <w:r>
        <w:rPr>
          <w:sz w:val="28"/>
        </w:rPr>
        <w:t>NFR-3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Reliability</w:t>
      </w:r>
    </w:p>
    <w:p>
      <w:pPr>
        <w:pStyle w:val="7"/>
        <w:spacing w:before="188" w:line="259" w:lineRule="auto"/>
        <w:ind w:left="119" w:right="768" w:firstLine="720"/>
      </w:pPr>
      <w:r>
        <w:t>Reliability metrics are used in our plasma donation app to quantitatively expressed the</w:t>
      </w:r>
      <w:r>
        <w:rPr>
          <w:spacing w:val="1"/>
        </w:rPr>
        <w:t xml:space="preserve"> </w:t>
      </w:r>
      <w:r>
        <w:t>reliability our software product. The option of which metric is to be used depends upon the type of</w:t>
      </w:r>
      <w:r>
        <w:rPr>
          <w:spacing w:val="-47"/>
        </w:rPr>
        <w:t xml:space="preserve"> </w:t>
      </w:r>
      <w:r>
        <w:t>system to which it applies &amp; the requirements of the application domain. To ensure reliability we</w:t>
      </w:r>
      <w:r>
        <w:rPr>
          <w:spacing w:val="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app</w:t>
      </w:r>
    </w:p>
    <w:p>
      <w:pPr>
        <w:spacing w:after="0" w:line="259" w:lineRule="auto"/>
        <w:sectPr>
          <w:pgSz w:w="11910" w:h="16840"/>
          <w:pgMar w:top="800" w:right="840" w:bottom="280" w:left="1320" w:header="720" w:footer="720" w:gutter="0"/>
          <w:cols w:space="720" w:num="1"/>
        </w:sectPr>
      </w:pPr>
    </w:p>
    <w:p>
      <w:pPr>
        <w:pStyle w:val="7"/>
        <w:spacing w:before="33" w:line="259" w:lineRule="auto"/>
        <w:ind w:left="120" w:right="605" w:hanging="1"/>
      </w:pPr>
      <w:r>
        <w:rPr>
          <w:b/>
        </w:rPr>
        <w:t>Robustness</w:t>
      </w:r>
      <w:r>
        <w:t>: Primary importance to the success of any application is the health, or robustness, of the</w:t>
      </w:r>
      <w:r>
        <w:rPr>
          <w:spacing w:val="-47"/>
        </w:rPr>
        <w:t xml:space="preserve"> </w:t>
      </w:r>
      <w:r>
        <w:t>application. If the application is unstable or crashing intermittently, it lacks robustness. We keep app</w:t>
      </w:r>
      <w:r>
        <w:rPr>
          <w:spacing w:val="-47"/>
        </w:rPr>
        <w:t xml:space="preserve"> </w:t>
      </w:r>
      <w:r>
        <w:t>stability in our top most priority to ensure a pleasant experience before putting it in a high</w:t>
      </w:r>
      <w:r>
        <w:rPr>
          <w:spacing w:val="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environment.</w:t>
      </w:r>
    </w:p>
    <w:p>
      <w:pPr>
        <w:pStyle w:val="7"/>
        <w:spacing w:before="159"/>
        <w:ind w:left="120"/>
      </w:pPr>
      <w:r>
        <w:rPr>
          <w:b/>
        </w:rPr>
        <w:t>Security:</w:t>
      </w:r>
      <w:r>
        <w:rPr>
          <w:b/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state-of-the-art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above.</w:t>
      </w:r>
    </w:p>
    <w:p>
      <w:pPr>
        <w:pStyle w:val="7"/>
        <w:spacing w:before="181" w:line="259" w:lineRule="auto"/>
        <w:ind w:left="120" w:right="881"/>
      </w:pPr>
      <w:r>
        <w:rPr>
          <w:b/>
        </w:rPr>
        <w:t xml:space="preserve">Compliance: </w:t>
      </w:r>
      <w:r>
        <w:t>Application compliance enables us to define and control the type and version of our</w:t>
      </w:r>
      <w:r>
        <w:rPr>
          <w:spacing w:val="1"/>
        </w:rPr>
        <w:t xml:space="preserve"> </w:t>
      </w:r>
      <w:r>
        <w:t>software a device can have installed. This enables us to control the type of software our users can</w:t>
      </w:r>
      <w:r>
        <w:rPr>
          <w:spacing w:val="-47"/>
        </w:rPr>
        <w:t xml:space="preserve"> </w:t>
      </w:r>
      <w:r>
        <w:t>run and minimize the potential of having unwanted pirated software or malware attack on our</w:t>
      </w:r>
      <w:r>
        <w:rPr>
          <w:spacing w:val="1"/>
        </w:rPr>
        <w:t xml:space="preserve"> </w:t>
      </w:r>
      <w:r>
        <w:t>network.</w:t>
      </w:r>
    </w:p>
    <w:p>
      <w:pPr>
        <w:pStyle w:val="7"/>
        <w:spacing w:before="6"/>
        <w:rPr>
          <w:sz w:val="9"/>
        </w:rPr>
      </w:pPr>
    </w:p>
    <w:p>
      <w:pPr>
        <w:spacing w:before="43"/>
        <w:ind w:left="1383" w:right="1861" w:firstLine="0"/>
        <w:jc w:val="center"/>
        <w:rPr>
          <w:b/>
          <w:i/>
          <w:sz w:val="28"/>
        </w:rPr>
      </w:pPr>
      <w:r>
        <w:rPr>
          <w:sz w:val="28"/>
        </w:rPr>
        <w:t>NFR-4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Performance</w:t>
      </w:r>
    </w:p>
    <w:p>
      <w:pPr>
        <w:pStyle w:val="7"/>
        <w:spacing w:before="187" w:line="259" w:lineRule="auto"/>
        <w:ind w:left="120" w:right="608" w:firstLine="719"/>
      </w:pPr>
      <w:r>
        <w:t>We use Application performance monitoring (APM) which is a process of managing our</w:t>
      </w:r>
      <w:r>
        <w:rPr>
          <w:spacing w:val="1"/>
        </w:rPr>
        <w:t xml:space="preserve"> </w:t>
      </w:r>
      <w:r>
        <w:t>plasma donation software application to ensure its optimal performance by gauging key</w:t>
      </w:r>
      <w:r>
        <w:rPr>
          <w:spacing w:val="1"/>
        </w:rPr>
        <w:t xml:space="preserve"> </w:t>
      </w:r>
      <w:r>
        <w:t>performance indicators like Apdex scores, throughputs, and response time as well as the overall user</w:t>
      </w:r>
      <w:r>
        <w:rPr>
          <w:spacing w:val="-47"/>
        </w:rPr>
        <w:t xml:space="preserve"> </w:t>
      </w:r>
      <w:r>
        <w:t>experience. This solution helps us analyse our application performance, gain a holistic view of how</w:t>
      </w:r>
      <w:r>
        <w:rPr>
          <w:spacing w:val="1"/>
        </w:rPr>
        <w:t xml:space="preserve"> </w:t>
      </w:r>
      <w:r>
        <w:t>our application components connect and communicate with each other, and identify application</w:t>
      </w:r>
      <w:r>
        <w:rPr>
          <w:spacing w:val="1"/>
        </w:rPr>
        <w:t xml:space="preserve"> </w:t>
      </w:r>
      <w:r>
        <w:t>performance issues</w:t>
      </w:r>
      <w:r>
        <w:rPr>
          <w:spacing w:val="-1"/>
        </w:rPr>
        <w:t xml:space="preserve"> </w:t>
      </w:r>
      <w:r>
        <w:t>before they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users.</w:t>
      </w:r>
    </w:p>
    <w:p>
      <w:pPr>
        <w:spacing w:before="159"/>
        <w:ind w:left="1383" w:right="1861" w:firstLine="0"/>
        <w:jc w:val="center"/>
        <w:rPr>
          <w:b/>
          <w:i/>
          <w:sz w:val="28"/>
        </w:rPr>
      </w:pPr>
      <w:r>
        <w:rPr>
          <w:sz w:val="28"/>
        </w:rPr>
        <w:t>NFR-5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Availability</w:t>
      </w:r>
    </w:p>
    <w:p>
      <w:pPr>
        <w:pStyle w:val="7"/>
        <w:spacing w:before="188" w:line="259" w:lineRule="auto"/>
        <w:ind w:left="120" w:right="600" w:firstLine="719"/>
      </w:pPr>
      <w:r>
        <w:t>Application availability is a measure we use to evaluate whether our application is</w:t>
      </w:r>
      <w:r>
        <w:rPr>
          <w:spacing w:val="1"/>
        </w:rPr>
        <w:t xml:space="preserve"> </w:t>
      </w:r>
      <w:r>
        <w:t>functioning properly and usable to meet the requirements of our users. Application availability is</w:t>
      </w:r>
      <w:r>
        <w:rPr>
          <w:spacing w:val="1"/>
        </w:rPr>
        <w:t xml:space="preserve"> </w:t>
      </w:r>
      <w:r>
        <w:t>determined based on application-specific key performance indicators such as overall or timed</w:t>
      </w:r>
      <w:r>
        <w:rPr>
          <w:spacing w:val="1"/>
        </w:rPr>
        <w:t xml:space="preserve"> </w:t>
      </w:r>
      <w:r>
        <w:t>application uptime and downtime, number of completed transactions, responsiveness, reliability,</w:t>
      </w:r>
      <w:r>
        <w:rPr>
          <w:spacing w:val="1"/>
        </w:rPr>
        <w:t xml:space="preserve"> </w:t>
      </w:r>
      <w:r>
        <w:t>and other relevant metrics. Real or perceived application failures are also taken into account, such as</w:t>
      </w:r>
      <w:r>
        <w:rPr>
          <w:spacing w:val="-47"/>
        </w:rPr>
        <w:t xml:space="preserve"> </w:t>
      </w:r>
      <w:r>
        <w:t>consistent errors, timeouts, missing resources, and DNS lookup errors. We try to keep our downtime</w:t>
      </w:r>
      <w:r>
        <w:rPr>
          <w:spacing w:val="-47"/>
        </w:rPr>
        <w:t xml:space="preserve"> </w:t>
      </w:r>
      <w:r>
        <w:t>at the lowest because you never know when someone is in need of our services. We also notify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downtime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 to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measures.</w:t>
      </w:r>
    </w:p>
    <w:p>
      <w:pPr>
        <w:spacing w:before="157"/>
        <w:ind w:left="1383" w:right="1863" w:firstLine="0"/>
        <w:jc w:val="center"/>
        <w:rPr>
          <w:b/>
          <w:i/>
          <w:sz w:val="28"/>
        </w:rPr>
      </w:pPr>
      <w:r>
        <w:rPr>
          <w:sz w:val="28"/>
        </w:rPr>
        <w:t>NFR-6</w:t>
      </w:r>
      <w:r>
        <w:rPr>
          <w:spacing w:val="-3"/>
          <w:sz w:val="28"/>
        </w:rPr>
        <w:t xml:space="preserve"> </w:t>
      </w:r>
      <w:r>
        <w:rPr>
          <w:b/>
          <w:i/>
          <w:color w:val="1C1C1C"/>
          <w:sz w:val="28"/>
        </w:rPr>
        <w:t>Scalability</w:t>
      </w:r>
    </w:p>
    <w:p>
      <w:pPr>
        <w:pStyle w:val="7"/>
        <w:spacing w:before="188" w:line="259" w:lineRule="auto"/>
        <w:ind w:left="119" w:right="762" w:firstLine="720"/>
      </w:pPr>
      <w:r>
        <w:t>The App uses IBM cloud as its primary server so it can be implemented around the globe</w:t>
      </w:r>
      <w:r>
        <w:rPr>
          <w:spacing w:val="1"/>
        </w:rPr>
        <w:t xml:space="preserve"> </w:t>
      </w:r>
      <w:r>
        <w:t>effortlessly. Any device can connect to the app via mobile or web application from anywhere in the</w:t>
      </w:r>
      <w:r>
        <w:rPr>
          <w:spacing w:val="-47"/>
        </w:rPr>
        <w:t xml:space="preserve"> </w:t>
      </w:r>
      <w:r>
        <w:t>world. Geo location integration lets the app work in each and every specific area of the world Our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 global.</w:t>
      </w:r>
    </w:p>
    <w:sectPr>
      <w:pgSz w:w="11910" w:h="16840"/>
      <w:pgMar w:top="800" w:right="8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E6C6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383" w:right="1861"/>
      <w:jc w:val="center"/>
      <w:outlineLvl w:val="1"/>
    </w:pPr>
    <w:rPr>
      <w:rFonts w:ascii="Calibri" w:hAnsi="Calibri" w:eastAsia="Calibri" w:cs="Calibri"/>
      <w:b/>
      <w:bCs/>
      <w:i/>
      <w:i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32"/>
      <w:ind w:left="1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33"/>
      <w:ind w:left="12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1"/>
      <w:ind w:left="839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2022-10-13T09:15:00Z</dcterms:created>
  <dc:creator>Amarender Katkam</dc:creator>
  <cp:lastModifiedBy>ACER5</cp:lastModifiedBy>
  <dcterms:modified xsi:type="dcterms:W3CDTF">2022-10-13T09:17:35Z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0EA5768A958F49F5B17A6314484E64BC</vt:lpwstr>
  </property>
</Properties>
</file>