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31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18"/>
          <w:szCs w:val="21"/>
        </w:rPr>
        <w:t xml:space="preserve"> </w:t>
      </w:r>
    </w:p>
    <w:p>
      <w:pPr>
        <w:spacing w:after="1"/>
        <w:ind w:left="914" w:right="13" w:hanging="10"/>
        <w:jc w:val="center"/>
        <w:rPr>
          <w:sz w:val="28"/>
          <w:szCs w:val="28"/>
        </w:rPr>
      </w:pPr>
      <w:r>
        <w:rPr>
          <w:rFonts w:ascii="Arial" w:hAnsi="Arial" w:eastAsia="Arial" w:cs="Arial"/>
          <w:b/>
          <w:sz w:val="32"/>
          <w:szCs w:val="28"/>
        </w:rPr>
        <w:t>Project Design Phase-II Data Flow</w:t>
      </w:r>
    </w:p>
    <w:p>
      <w:pPr>
        <w:spacing w:after="1"/>
        <w:ind w:left="914" w:hanging="10"/>
        <w:jc w:val="center"/>
        <w:rPr>
          <w:rFonts w:ascii="Arial" w:hAnsi="Arial" w:eastAsia="Arial" w:cs="Arial"/>
          <w:b/>
          <w:sz w:val="32"/>
          <w:szCs w:val="28"/>
        </w:rPr>
      </w:pPr>
      <w:r>
        <w:rPr>
          <w:rFonts w:ascii="Arial" w:hAnsi="Arial" w:eastAsia="Arial" w:cs="Arial"/>
          <w:b/>
          <w:sz w:val="32"/>
          <w:szCs w:val="28"/>
        </w:rPr>
        <w:t>Diagram &amp; User Stories</w:t>
      </w:r>
    </w:p>
    <w:p>
      <w:pPr>
        <w:spacing w:after="1"/>
        <w:ind w:left="914" w:hanging="10"/>
        <w:jc w:val="center"/>
        <w:rPr>
          <w:sz w:val="24"/>
          <w:szCs w:val="24"/>
        </w:rPr>
      </w:pPr>
    </w:p>
    <w:tbl>
      <w:tblPr>
        <w:tblStyle w:val="5"/>
        <w:tblW w:w="9368" w:type="dxa"/>
        <w:tblInd w:w="2828" w:type="dxa"/>
        <w:tblLayout w:type="autofit"/>
        <w:tblCellMar>
          <w:top w:w="142" w:type="dxa"/>
          <w:left w:w="113" w:type="dxa"/>
          <w:bottom w:w="0" w:type="dxa"/>
          <w:right w:w="115" w:type="dxa"/>
        </w:tblCellMar>
      </w:tblPr>
      <w:tblGrid>
        <w:gridCol w:w="4509"/>
        <w:gridCol w:w="4859"/>
      </w:tblGrid>
      <w:tr>
        <w:tblPrEx>
          <w:tblCellMar>
            <w:top w:w="142" w:type="dxa"/>
            <w:left w:w="113" w:type="dxa"/>
            <w:bottom w:w="0" w:type="dxa"/>
            <w:right w:w="115" w:type="dxa"/>
          </w:tblCellMar>
        </w:tblPrEx>
        <w:trPr>
          <w:trHeight w:val="442" w:hRule="atLeast"/>
        </w:trPr>
        <w:tc>
          <w:tcPr>
            <w:tcW w:w="45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sz w:val="24"/>
                <w:szCs w:val="24"/>
              </w:rPr>
              <w:t>Date</w:t>
            </w:r>
          </w:p>
        </w:tc>
        <w:tc>
          <w:tcPr>
            <w:tcW w:w="48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11"/>
              <w:rPr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sz w:val="24"/>
                <w:szCs w:val="24"/>
              </w:rPr>
              <w:t>16 October 2022</w:t>
            </w:r>
          </w:p>
        </w:tc>
      </w:tr>
      <w:tr>
        <w:tblPrEx>
          <w:tblCellMar>
            <w:top w:w="142" w:type="dxa"/>
            <w:left w:w="113" w:type="dxa"/>
            <w:bottom w:w="0" w:type="dxa"/>
            <w:right w:w="115" w:type="dxa"/>
          </w:tblCellMar>
        </w:tblPrEx>
        <w:trPr>
          <w:trHeight w:val="451" w:hRule="atLeast"/>
        </w:trPr>
        <w:tc>
          <w:tcPr>
            <w:tcW w:w="45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sz w:val="24"/>
                <w:szCs w:val="24"/>
              </w:rPr>
              <w:t>Team ID</w:t>
            </w:r>
          </w:p>
        </w:tc>
        <w:tc>
          <w:tcPr>
            <w:tcW w:w="48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ind w:left="11"/>
              <w:rPr>
                <w:sz w:val="21"/>
                <w:szCs w:val="21"/>
              </w:rPr>
            </w:pPr>
            <w:r>
              <w:rPr>
                <w:rFonts w:hint="default" w:ascii="Arial" w:hAnsi="Arial" w:eastAsia="sans-serif" w:cs="Arial"/>
                <w:b/>
                <w:bCs/>
                <w:sz w:val="28"/>
                <w:szCs w:val="28"/>
              </w:rPr>
              <w:t>PNT2022TMID53640</w:t>
            </w:r>
          </w:p>
        </w:tc>
      </w:tr>
      <w:tr>
        <w:tblPrEx>
          <w:tblCellMar>
            <w:top w:w="142" w:type="dxa"/>
            <w:left w:w="113" w:type="dxa"/>
            <w:bottom w:w="0" w:type="dxa"/>
            <w:right w:w="115" w:type="dxa"/>
          </w:tblCellMar>
        </w:tblPrEx>
        <w:trPr>
          <w:trHeight w:val="442" w:hRule="atLeast"/>
        </w:trPr>
        <w:tc>
          <w:tcPr>
            <w:tcW w:w="45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sz w:val="24"/>
                <w:szCs w:val="24"/>
              </w:rPr>
              <w:t>Project Name</w:t>
            </w:r>
          </w:p>
        </w:tc>
        <w:tc>
          <w:tcPr>
            <w:tcW w:w="48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11"/>
              <w:rPr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sz w:val="24"/>
                <w:szCs w:val="24"/>
              </w:rPr>
              <w:t>Project-Smart Solutions for Railways</w:t>
            </w:r>
          </w:p>
        </w:tc>
      </w:tr>
      <w:tr>
        <w:tblPrEx>
          <w:tblCellMar>
            <w:top w:w="142" w:type="dxa"/>
            <w:left w:w="113" w:type="dxa"/>
            <w:bottom w:w="0" w:type="dxa"/>
            <w:right w:w="115" w:type="dxa"/>
          </w:tblCellMar>
        </w:tblPrEx>
        <w:trPr>
          <w:trHeight w:val="451" w:hRule="atLeast"/>
        </w:trPr>
        <w:tc>
          <w:tcPr>
            <w:tcW w:w="45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sz w:val="24"/>
                <w:szCs w:val="24"/>
              </w:rPr>
              <w:t>Maximum Marks</w:t>
            </w:r>
          </w:p>
        </w:tc>
        <w:tc>
          <w:tcPr>
            <w:tcW w:w="48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11"/>
              <w:rPr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sz w:val="24"/>
                <w:szCs w:val="24"/>
              </w:rPr>
              <w:t>4 Marks</w:t>
            </w:r>
          </w:p>
        </w:tc>
      </w:tr>
    </w:tbl>
    <w:p>
      <w:pPr>
        <w:spacing w:after="168"/>
        <w:ind w:left="187" w:hanging="10"/>
        <w:rPr>
          <w:rFonts w:ascii="Arial" w:hAnsi="Arial" w:eastAsia="Arial" w:cs="Arial"/>
          <w:b/>
          <w:sz w:val="21"/>
          <w:szCs w:val="21"/>
        </w:rPr>
      </w:pPr>
    </w:p>
    <w:p>
      <w:pPr>
        <w:spacing w:after="168"/>
        <w:ind w:left="187" w:hanging="10"/>
        <w:rPr>
          <w:rFonts w:ascii="Arial" w:hAnsi="Arial" w:eastAsia="Arial" w:cs="Arial"/>
          <w:b/>
          <w:sz w:val="21"/>
          <w:szCs w:val="21"/>
        </w:rPr>
      </w:pPr>
    </w:p>
    <w:p>
      <w:pPr>
        <w:spacing w:after="168"/>
        <w:ind w:left="187" w:hanging="10"/>
        <w:rPr>
          <w:rFonts w:hint="default" w:ascii="Arial" w:hAnsi="Arial" w:cs="Arial"/>
          <w:sz w:val="36"/>
          <w:szCs w:val="36"/>
        </w:rPr>
      </w:pPr>
      <w:r>
        <w:rPr>
          <w:rFonts w:ascii="Arial" w:hAnsi="Arial" w:eastAsia="Arial" w:cs="Arial"/>
          <w:b/>
          <w:sz w:val="28"/>
          <w:szCs w:val="28"/>
        </w:rPr>
        <w:t xml:space="preserve">Data Flow Diagrams: </w:t>
      </w:r>
    </w:p>
    <w:p>
      <w:pPr>
        <w:spacing w:after="0"/>
        <w:ind w:left="221" w:firstLine="718" w:firstLineChars="0"/>
        <w:rPr>
          <w:rFonts w:hint="default" w:ascii="Arial" w:hAnsi="Arial" w:eastAsia="SimSun" w:cs="Arial"/>
          <w:sz w:val="28"/>
          <w:szCs w:val="28"/>
        </w:rPr>
      </w:pPr>
      <w:r>
        <w:rPr>
          <w:rFonts w:hint="default" w:ascii="Arial" w:hAnsi="Arial" w:eastAsia="SimSun" w:cs="Arial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A data flow diagram (DFD) is a graphical or visual representation using a standardized set of symbols and notations to describe a business's operations through data movement. They are often elements of a formal methodology such as Structured Systems Analysis and Design Method (</w:t>
      </w:r>
      <w:r>
        <w:rPr>
          <w:rFonts w:hint="default" w:ascii="Arial" w:hAnsi="Arial" w:eastAsia="SimSun" w:cs="Arial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eastAsia="SimSun" w:cs="Arial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instrText xml:space="preserve"> HYPERLINK "https://www.techtarget.com/searchsoftwarequality/definition/SSADM" </w:instrText>
      </w:r>
      <w:r>
        <w:rPr>
          <w:rFonts w:hint="default" w:ascii="Arial" w:hAnsi="Arial" w:eastAsia="SimSun" w:cs="Arial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Arial" w:hAnsi="Arial" w:eastAsia="SimSun" w:cs="Arial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SSADM</w:t>
      </w:r>
      <w:r>
        <w:rPr>
          <w:rFonts w:hint="default" w:ascii="Arial" w:hAnsi="Arial" w:eastAsia="SimSun" w:cs="Arial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Arial" w:hAnsi="Arial" w:eastAsia="SimSun" w:cs="Arial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). Superficially, DFDs can resemble flow charts or Unified Modeling Language (</w:t>
      </w:r>
      <w:r>
        <w:rPr>
          <w:rFonts w:hint="default" w:ascii="Arial" w:hAnsi="Arial" w:eastAsia="SimSun" w:cs="Arial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eastAsia="SimSun" w:cs="Arial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instrText xml:space="preserve"> HYPERLINK "https://www.techtarget.com/searchsoftwarequality/definition/Unified-Modeling-Language" </w:instrText>
      </w:r>
      <w:r>
        <w:rPr>
          <w:rFonts w:hint="default" w:ascii="Arial" w:hAnsi="Arial" w:eastAsia="SimSun" w:cs="Arial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Arial" w:hAnsi="Arial" w:eastAsia="SimSun" w:cs="Arial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UML</w:t>
      </w:r>
      <w:r>
        <w:rPr>
          <w:rFonts w:hint="default" w:ascii="Arial" w:hAnsi="Arial" w:eastAsia="SimSun" w:cs="Arial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Arial" w:hAnsi="Arial" w:eastAsia="SimSun" w:cs="Arial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), but they are not meant to represent details of software logic</w:t>
      </w:r>
      <w:r>
        <w:rPr>
          <w:rFonts w:hint="default" w:ascii="Arial" w:hAnsi="Arial" w:eastAsia="SimSun" w:cs="Arial"/>
          <w:sz w:val="28"/>
          <w:szCs w:val="28"/>
        </w:rPr>
        <w:t>.</w:t>
      </w:r>
    </w:p>
    <w:p>
      <w:pPr>
        <w:spacing w:after="0"/>
        <w:rPr>
          <w:rFonts w:hint="default" w:ascii="Arial" w:hAnsi="Arial" w:eastAsia="SimSun" w:cs="Arial"/>
          <w:sz w:val="28"/>
          <w:szCs w:val="28"/>
        </w:rPr>
      </w:pPr>
    </w:p>
    <w:p>
      <w:pPr>
        <w:spacing w:after="0"/>
        <w:rPr>
          <w:rFonts w:hint="default" w:ascii="Arial" w:hAnsi="Arial" w:eastAsia="SimSun" w:cs="Arial"/>
          <w:sz w:val="28"/>
          <w:szCs w:val="28"/>
        </w:rPr>
      </w:pPr>
    </w:p>
    <w:p>
      <w:pPr>
        <w:spacing w:after="0"/>
        <w:rPr>
          <w:rFonts w:hint="default" w:ascii="Arial" w:hAnsi="Arial" w:eastAsia="SimSun" w:cs="Arial"/>
          <w:sz w:val="28"/>
          <w:szCs w:val="28"/>
        </w:rPr>
      </w:pPr>
    </w:p>
    <w:p>
      <w:pPr>
        <w:spacing w:after="0"/>
        <w:rPr>
          <w:rFonts w:hint="default" w:ascii="Arial" w:hAnsi="Arial" w:eastAsia="SimSun" w:cs="Arial"/>
          <w:sz w:val="28"/>
          <w:szCs w:val="28"/>
        </w:rPr>
      </w:pPr>
    </w:p>
    <w:p>
      <w:pPr>
        <w:spacing w:after="0"/>
        <w:rPr>
          <w:rFonts w:hint="default" w:ascii="Arial" w:hAnsi="Arial" w:eastAsia="SimSun" w:cs="Arial"/>
          <w:sz w:val="28"/>
          <w:szCs w:val="28"/>
        </w:rPr>
      </w:pPr>
    </w:p>
    <w:p>
      <w:pPr>
        <w:spacing w:after="0"/>
        <w:rPr>
          <w:sz w:val="21"/>
          <w:szCs w:val="21"/>
        </w:rPr>
      </w:pPr>
      <w:r>
        <w:rPr>
          <w:rFonts w:ascii="Arial" w:hAnsi="Arial" w:eastAsia="Arial" w:cs="Arial"/>
          <w:b/>
          <w:sz w:val="24"/>
          <w:szCs w:val="24"/>
        </w:rPr>
        <w:t>Example:</w:t>
      </w:r>
    </w:p>
    <w:p>
      <w:pPr>
        <w:spacing w:after="0"/>
        <w:rPr>
          <w:sz w:val="21"/>
          <w:szCs w:val="21"/>
        </w:rPr>
      </w:pPr>
      <w:r>
        <w:rPr>
          <w:rFonts w:ascii="Arial" w:hAnsi="Arial" w:eastAsia="Arial" w:cs="Arial"/>
          <w:b/>
          <w:sz w:val="24"/>
          <w:szCs w:val="21"/>
        </w:rPr>
        <w:t xml:space="preserve"> </w:t>
      </w:r>
      <w:r>
        <w:rPr>
          <w:sz w:val="21"/>
          <w:szCs w:val="21"/>
        </w:rPr>
        <w:drawing>
          <wp:inline distT="0" distB="0" distL="114300" distR="114300">
            <wp:extent cx="4274820" cy="416814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drawing>
          <wp:inline distT="0" distB="0" distL="114300" distR="114300">
            <wp:extent cx="4420235" cy="3766820"/>
            <wp:effectExtent l="0" t="0" r="14605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0235" cy="376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1"/>
          <w:szCs w:val="21"/>
        </w:rPr>
      </w:pPr>
    </w:p>
    <w:p>
      <w:pPr>
        <w:spacing w:after="0"/>
        <w:rPr>
          <w:sz w:val="21"/>
          <w:szCs w:val="21"/>
        </w:rPr>
      </w:pPr>
    </w:p>
    <w:p>
      <w:pPr>
        <w:spacing w:after="0"/>
        <w:rPr>
          <w:sz w:val="21"/>
          <w:szCs w:val="21"/>
        </w:rPr>
      </w:pPr>
    </w:p>
    <w:p>
      <w:pPr>
        <w:spacing w:after="0"/>
        <w:rPr>
          <w:sz w:val="21"/>
          <w:szCs w:val="21"/>
        </w:rPr>
      </w:pPr>
    </w:p>
    <w:p>
      <w:pPr>
        <w:spacing w:after="0"/>
        <w:rPr>
          <w:sz w:val="21"/>
          <w:szCs w:val="21"/>
        </w:rPr>
      </w:pPr>
    </w:p>
    <w:p>
      <w:pPr>
        <w:spacing w:after="0"/>
        <w:rPr>
          <w:sz w:val="11"/>
          <w:szCs w:val="11"/>
        </w:rPr>
      </w:pPr>
      <w:bookmarkStart w:id="0" w:name="_GoBack"/>
      <w:bookmarkEnd w:id="0"/>
    </w:p>
    <w:p>
      <w:pPr>
        <w:spacing w:after="0"/>
        <w:rPr>
          <w:rFonts w:hint="default" w:ascii="Arial" w:hAnsi="Arial" w:eastAsia="sans-serif" w:cs="Arial"/>
          <w:b/>
          <w:bCs/>
          <w:sz w:val="28"/>
          <w:szCs w:val="28"/>
          <w:lang w:val="en-US"/>
        </w:rPr>
      </w:pPr>
      <w:r>
        <w:rPr>
          <w:rFonts w:hint="default" w:ascii="Arial" w:hAnsi="Arial" w:eastAsia="sans-serif" w:cs="Arial"/>
          <w:b/>
          <w:bCs/>
          <w:sz w:val="28"/>
          <w:szCs w:val="28"/>
        </w:rPr>
        <w:t>Architecture</w:t>
      </w:r>
      <w:r>
        <w:rPr>
          <w:rFonts w:hint="default" w:ascii="Arial" w:hAnsi="Arial" w:eastAsia="sans-serif" w:cs="Arial"/>
          <w:b/>
          <w:bCs/>
          <w:sz w:val="28"/>
          <w:szCs w:val="28"/>
          <w:lang w:val="en-US"/>
        </w:rPr>
        <w:t>:</w:t>
      </w:r>
    </w:p>
    <w:p>
      <w:pPr>
        <w:spacing w:after="0"/>
        <w:rPr>
          <w:rFonts w:hint="default" w:ascii="Arial" w:hAnsi="Arial" w:eastAsia="sans-serif" w:cs="Arial"/>
          <w:sz w:val="28"/>
          <w:szCs w:val="28"/>
          <w:lang w:val="en-US"/>
        </w:rPr>
      </w:pPr>
      <w:r>
        <w:rPr>
          <w:rFonts w:hint="default" w:ascii="Arial" w:hAnsi="Arial" w:eastAsia="SimSun" w:cs="Arial"/>
          <w:b/>
          <w:bCs/>
          <w:sz w:val="28"/>
          <w:szCs w:val="28"/>
        </w:rPr>
        <w:br w:type="textWrapping"/>
      </w:r>
      <w:r>
        <w:rPr>
          <w:rFonts w:hint="default" w:ascii="Arial" w:hAnsi="Arial" w:eastAsia="sans-serif" w:cs="Arial"/>
          <w:b/>
          <w:bCs/>
          <w:sz w:val="28"/>
          <w:szCs w:val="28"/>
        </w:rPr>
        <w:t>Step 1:</w:t>
      </w:r>
      <w:r>
        <w:rPr>
          <w:rFonts w:hint="default" w:ascii="Arial" w:hAnsi="Arial" w:eastAsia="sans-serif" w:cs="Arial"/>
          <w:sz w:val="28"/>
          <w:szCs w:val="28"/>
        </w:rPr>
        <w:t xml:space="preserve"> The work here starts during the first time installation</w:t>
      </w:r>
      <w:r>
        <w:rPr>
          <w:rFonts w:hint="default" w:ascii="Arial" w:hAnsi="Arial" w:eastAsia="sans-serif" w:cs="Arial"/>
          <w:sz w:val="28"/>
          <w:szCs w:val="28"/>
          <w:lang w:val="en-US"/>
        </w:rPr>
        <w:t xml:space="preserve"> </w:t>
      </w:r>
      <w:r>
        <w:rPr>
          <w:rFonts w:hint="default" w:ascii="Arial" w:hAnsi="Arial" w:eastAsia="sans-serif" w:cs="Arial"/>
          <w:sz w:val="28"/>
          <w:szCs w:val="28"/>
        </w:rPr>
        <w:t>of our application where the user has to sign up. During sign</w:t>
      </w:r>
      <w:r>
        <w:rPr>
          <w:rFonts w:hint="default" w:ascii="Arial" w:hAnsi="Arial" w:eastAsia="sans-serif" w:cs="Arial"/>
          <w:sz w:val="28"/>
          <w:szCs w:val="28"/>
          <w:lang w:val="en-US"/>
        </w:rPr>
        <w:t xml:space="preserve"> </w:t>
      </w:r>
      <w:r>
        <w:rPr>
          <w:rFonts w:hint="default" w:ascii="Arial" w:hAnsi="Arial" w:eastAsia="sans-serif" w:cs="Arial"/>
          <w:sz w:val="28"/>
          <w:szCs w:val="28"/>
        </w:rPr>
        <w:t>up the basic</w:t>
      </w:r>
      <w:r>
        <w:rPr>
          <w:rFonts w:hint="default" w:ascii="Arial" w:hAnsi="Arial" w:eastAsia="sans-serif" w:cs="Arial"/>
          <w:sz w:val="28"/>
          <w:szCs w:val="28"/>
          <w:lang w:val="en-US"/>
        </w:rPr>
        <w:t xml:space="preserve"> </w:t>
      </w:r>
      <w:r>
        <w:rPr>
          <w:rFonts w:hint="default" w:ascii="Arial" w:hAnsi="Arial" w:eastAsia="sans-serif" w:cs="Arial"/>
          <w:sz w:val="28"/>
          <w:szCs w:val="28"/>
        </w:rPr>
        <w:t>customer information like first name, last name,</w:t>
      </w:r>
      <w:r>
        <w:rPr>
          <w:rFonts w:hint="default" w:ascii="Arial" w:hAnsi="Arial" w:eastAsia="sans-serif" w:cs="Arial"/>
          <w:sz w:val="28"/>
          <w:szCs w:val="28"/>
          <w:lang w:val="en-US"/>
        </w:rPr>
        <w:t xml:space="preserve"> </w:t>
      </w:r>
      <w:r>
        <w:rPr>
          <w:rFonts w:hint="default" w:ascii="Arial" w:hAnsi="Arial" w:eastAsia="sans-serif" w:cs="Arial"/>
          <w:sz w:val="28"/>
          <w:szCs w:val="28"/>
        </w:rPr>
        <w:t>date of birth, mobile no, city, state etc., will be gathered and it</w:t>
      </w:r>
      <w:r>
        <w:rPr>
          <w:rFonts w:hint="default" w:ascii="Arial" w:hAnsi="Arial" w:eastAsia="sans-serif" w:cs="Arial"/>
          <w:sz w:val="28"/>
          <w:szCs w:val="28"/>
          <w:lang w:val="en-US"/>
        </w:rPr>
        <w:t xml:space="preserve"> </w:t>
      </w:r>
      <w:r>
        <w:rPr>
          <w:rFonts w:hint="default" w:ascii="Arial" w:hAnsi="Arial" w:eastAsia="sans-serif" w:cs="Arial"/>
          <w:sz w:val="28"/>
          <w:szCs w:val="28"/>
        </w:rPr>
        <w:t>will be stored into MySQL database. So every time when the</w:t>
      </w:r>
      <w:r>
        <w:rPr>
          <w:rFonts w:hint="default" w:ascii="Arial" w:hAnsi="Arial" w:eastAsia="sans-serif" w:cs="Arial"/>
          <w:sz w:val="28"/>
          <w:szCs w:val="28"/>
          <w:lang w:val="en-US"/>
        </w:rPr>
        <w:t xml:space="preserve"> </w:t>
      </w:r>
      <w:r>
        <w:rPr>
          <w:rFonts w:hint="default" w:ascii="Arial" w:hAnsi="Arial" w:eastAsia="sans-serif" w:cs="Arial"/>
          <w:sz w:val="28"/>
          <w:szCs w:val="28"/>
        </w:rPr>
        <w:t>user buys the ticket this customer information is sent to the</w:t>
      </w:r>
      <w:r>
        <w:rPr>
          <w:rFonts w:hint="default" w:ascii="Arial" w:hAnsi="Arial" w:eastAsia="sans-serif" w:cs="Arial"/>
          <w:sz w:val="28"/>
          <w:szCs w:val="28"/>
          <w:lang w:val="en-US"/>
        </w:rPr>
        <w:t xml:space="preserve"> </w:t>
      </w:r>
      <w:r>
        <w:rPr>
          <w:rFonts w:hint="default" w:ascii="Arial" w:hAnsi="Arial" w:eastAsia="sans-serif" w:cs="Arial"/>
          <w:sz w:val="28"/>
          <w:szCs w:val="28"/>
        </w:rPr>
        <w:t>database for security purpose and also the tickets generated</w:t>
      </w:r>
      <w:r>
        <w:rPr>
          <w:rFonts w:hint="default" w:ascii="Arial" w:hAnsi="Arial" w:eastAsia="sans-serif" w:cs="Arial"/>
          <w:sz w:val="28"/>
          <w:szCs w:val="28"/>
          <w:lang w:val="en-US"/>
        </w:rPr>
        <w:t xml:space="preserve"> </w:t>
      </w:r>
      <w:r>
        <w:rPr>
          <w:rFonts w:hint="default" w:ascii="Arial" w:hAnsi="Arial" w:eastAsia="sans-serif" w:cs="Arial"/>
          <w:sz w:val="28"/>
          <w:szCs w:val="28"/>
        </w:rPr>
        <w:t>accordingly. During sign up the username will be set as the</w:t>
      </w:r>
      <w:r>
        <w:rPr>
          <w:rFonts w:hint="default" w:ascii="Arial" w:hAnsi="Arial" w:eastAsia="sans-serif" w:cs="Arial"/>
          <w:sz w:val="28"/>
          <w:szCs w:val="28"/>
          <w:lang w:val="en-US"/>
        </w:rPr>
        <w:t xml:space="preserve"> </w:t>
      </w:r>
      <w:r>
        <w:rPr>
          <w:rFonts w:hint="default" w:ascii="Arial" w:hAnsi="Arial" w:eastAsia="sans-serif" w:cs="Arial"/>
          <w:sz w:val="28"/>
          <w:szCs w:val="28"/>
        </w:rPr>
        <w:t>user‘s mobile number or Email-id and the password will be as</w:t>
      </w:r>
      <w:r>
        <w:rPr>
          <w:rFonts w:hint="default" w:ascii="Arial" w:hAnsi="Arial" w:eastAsia="sans-serif" w:cs="Arial"/>
          <w:sz w:val="28"/>
          <w:szCs w:val="28"/>
          <w:lang w:val="en-US"/>
        </w:rPr>
        <w:t xml:space="preserve"> </w:t>
      </w:r>
      <w:r>
        <w:rPr>
          <w:rFonts w:hint="default" w:ascii="Arial" w:hAnsi="Arial" w:eastAsia="sans-serif" w:cs="Arial"/>
          <w:sz w:val="28"/>
          <w:szCs w:val="28"/>
        </w:rPr>
        <w:t>per the choice of the user. On the other hand if the user has an</w:t>
      </w:r>
      <w:r>
        <w:rPr>
          <w:rFonts w:hint="default" w:ascii="Arial" w:hAnsi="Arial" w:eastAsia="sans-serif" w:cs="Arial"/>
          <w:sz w:val="28"/>
          <w:szCs w:val="28"/>
          <w:lang w:val="en-US"/>
        </w:rPr>
        <w:t xml:space="preserve"> </w:t>
      </w:r>
      <w:r>
        <w:rPr>
          <w:rFonts w:hint="default" w:ascii="Arial" w:hAnsi="Arial" w:eastAsia="sans-serif" w:cs="Arial"/>
          <w:sz w:val="28"/>
          <w:szCs w:val="28"/>
        </w:rPr>
        <w:t>account then he can sign in directly. Thus the user can use</w:t>
      </w:r>
      <w:r>
        <w:rPr>
          <w:rFonts w:hint="default" w:ascii="Arial" w:hAnsi="Arial" w:eastAsia="sans-serif" w:cs="Arial"/>
          <w:sz w:val="28"/>
          <w:szCs w:val="28"/>
          <w:lang w:val="en-US"/>
        </w:rPr>
        <w:t xml:space="preserve"> </w:t>
      </w:r>
      <w:r>
        <w:rPr>
          <w:rFonts w:hint="default" w:ascii="Arial" w:hAnsi="Arial" w:eastAsia="sans-serif" w:cs="Arial"/>
          <w:sz w:val="28"/>
          <w:szCs w:val="28"/>
        </w:rPr>
        <w:t>different android phones and will not be restricted to only his</w:t>
      </w:r>
      <w:r>
        <w:rPr>
          <w:rFonts w:hint="default" w:ascii="Arial" w:hAnsi="Arial" w:eastAsia="sans-serif" w:cs="Arial"/>
          <w:sz w:val="28"/>
          <w:szCs w:val="28"/>
          <w:lang w:val="en-US"/>
        </w:rPr>
        <w:t xml:space="preserve"> </w:t>
      </w:r>
      <w:r>
        <w:rPr>
          <w:rFonts w:hint="default" w:ascii="Arial" w:hAnsi="Arial" w:eastAsia="sans-serif" w:cs="Arial"/>
          <w:sz w:val="28"/>
          <w:szCs w:val="28"/>
        </w:rPr>
        <w:t>phone. The above information will be send to server with the</w:t>
      </w:r>
      <w:r>
        <w:rPr>
          <w:rFonts w:hint="default" w:ascii="Arial" w:hAnsi="Arial" w:eastAsia="sans-serif" w:cs="Arial"/>
          <w:sz w:val="28"/>
          <w:szCs w:val="28"/>
          <w:lang w:val="en-US"/>
        </w:rPr>
        <w:t xml:space="preserve"> </w:t>
      </w:r>
      <w:r>
        <w:rPr>
          <w:rFonts w:hint="default" w:ascii="Arial" w:hAnsi="Arial" w:eastAsia="sans-serif" w:cs="Arial"/>
          <w:sz w:val="28"/>
          <w:szCs w:val="28"/>
        </w:rPr>
        <w:t>help of internet.</w:t>
      </w:r>
      <w:r>
        <w:rPr>
          <w:rFonts w:hint="default" w:ascii="Arial" w:hAnsi="Arial" w:eastAsia="sans-serif" w:cs="Arial"/>
          <w:sz w:val="28"/>
          <w:szCs w:val="28"/>
          <w:lang w:val="en-US"/>
        </w:rPr>
        <w:t xml:space="preserve"> </w:t>
      </w:r>
    </w:p>
    <w:p>
      <w:pPr>
        <w:spacing w:after="0"/>
        <w:rPr>
          <w:rFonts w:hint="default" w:ascii="Arial" w:hAnsi="Arial" w:eastAsia="sans-serif" w:cs="Arial"/>
          <w:sz w:val="28"/>
          <w:szCs w:val="28"/>
          <w:lang w:val="en-US"/>
        </w:rPr>
      </w:pPr>
    </w:p>
    <w:p>
      <w:pPr>
        <w:spacing w:after="0"/>
        <w:rPr>
          <w:rFonts w:hint="default" w:ascii="Arial" w:hAnsi="Arial" w:eastAsia="sans-serif" w:cs="Arial"/>
          <w:sz w:val="28"/>
          <w:szCs w:val="28"/>
          <w:lang w:val="en-US"/>
        </w:rPr>
      </w:pPr>
      <w:r>
        <w:rPr>
          <w:rFonts w:hint="default" w:ascii="Arial" w:hAnsi="Arial" w:eastAsia="sans-serif" w:cs="Arial"/>
          <w:b/>
          <w:bCs/>
          <w:sz w:val="28"/>
          <w:szCs w:val="28"/>
        </w:rPr>
        <w:t>Step 2:</w:t>
      </w:r>
      <w:r>
        <w:rPr>
          <w:rFonts w:hint="default" w:ascii="Arial" w:hAnsi="Arial" w:eastAsia="sans-serif" w:cs="Arial"/>
          <w:sz w:val="28"/>
          <w:szCs w:val="28"/>
        </w:rPr>
        <w:t xml:space="preserve"> The user scan Qr-code for source and select</w:t>
      </w:r>
      <w:r>
        <w:rPr>
          <w:rFonts w:hint="default" w:ascii="Arial" w:hAnsi="Arial" w:eastAsia="sans-serif" w:cs="Arial"/>
          <w:sz w:val="28"/>
          <w:szCs w:val="28"/>
          <w:lang w:val="en-US"/>
        </w:rPr>
        <w:t xml:space="preserve"> </w:t>
      </w:r>
      <w:r>
        <w:rPr>
          <w:rFonts w:hint="default" w:ascii="Arial" w:hAnsi="Arial" w:eastAsia="sans-serif" w:cs="Arial"/>
          <w:sz w:val="28"/>
          <w:szCs w:val="28"/>
        </w:rPr>
        <w:t>destination, number of tickets, single or return journey. Then</w:t>
      </w:r>
      <w:r>
        <w:rPr>
          <w:rFonts w:hint="default" w:ascii="Arial" w:hAnsi="Arial" w:eastAsia="sans-serif" w:cs="Arial"/>
          <w:sz w:val="28"/>
          <w:szCs w:val="28"/>
          <w:lang w:val="en-US"/>
        </w:rPr>
        <w:t xml:space="preserve"> </w:t>
      </w:r>
      <w:r>
        <w:rPr>
          <w:rFonts w:hint="default" w:ascii="Arial" w:hAnsi="Arial" w:eastAsia="sans-serif" w:cs="Arial"/>
          <w:sz w:val="28"/>
          <w:szCs w:val="28"/>
        </w:rPr>
        <w:t xml:space="preserve">the user is directed to the </w:t>
      </w:r>
      <w:r>
        <w:rPr>
          <w:rFonts w:hint="default" w:ascii="Arial" w:hAnsi="Arial" w:eastAsia="sans-serif" w:cs="Arial"/>
          <w:sz w:val="28"/>
          <w:szCs w:val="28"/>
          <w:lang w:val="en-US"/>
        </w:rPr>
        <w:t>p</w:t>
      </w:r>
      <w:r>
        <w:rPr>
          <w:rFonts w:hint="default" w:ascii="Arial" w:hAnsi="Arial" w:eastAsia="sans-serif" w:cs="Arial"/>
          <w:sz w:val="28"/>
          <w:szCs w:val="28"/>
        </w:rPr>
        <w:t>ayment option. Payment can be</w:t>
      </w:r>
      <w:r>
        <w:rPr>
          <w:rFonts w:hint="default" w:ascii="Arial" w:hAnsi="Arial" w:eastAsia="sans-serif" w:cs="Arial"/>
          <w:sz w:val="28"/>
          <w:szCs w:val="28"/>
          <w:lang w:val="en-US"/>
        </w:rPr>
        <w:t xml:space="preserve"> </w:t>
      </w:r>
      <w:r>
        <w:rPr>
          <w:rFonts w:hint="default" w:ascii="Arial" w:hAnsi="Arial" w:eastAsia="sans-serif" w:cs="Arial"/>
          <w:sz w:val="28"/>
          <w:szCs w:val="28"/>
        </w:rPr>
        <w:t>done through prepaid services, i.e. the balance of the mobile</w:t>
      </w:r>
      <w:r>
        <w:rPr>
          <w:rFonts w:hint="default" w:ascii="Arial" w:hAnsi="Arial" w:eastAsia="sans-serif" w:cs="Arial"/>
          <w:sz w:val="28"/>
          <w:szCs w:val="28"/>
          <w:lang w:val="en-US"/>
        </w:rPr>
        <w:t xml:space="preserve"> </w:t>
      </w:r>
      <w:r>
        <w:rPr>
          <w:rFonts w:hint="default" w:ascii="Arial" w:hAnsi="Arial" w:eastAsia="sans-serif" w:cs="Arial"/>
          <w:sz w:val="28"/>
          <w:szCs w:val="28"/>
        </w:rPr>
        <w:t xml:space="preserve">no will be displayed along with the cost of the </w:t>
      </w:r>
      <w:r>
        <w:rPr>
          <w:rFonts w:hint="default" w:ascii="Arial" w:hAnsi="Arial" w:eastAsia="sans-serif" w:cs="Arial"/>
          <w:sz w:val="28"/>
          <w:szCs w:val="28"/>
          <w:lang w:val="en-US"/>
        </w:rPr>
        <w:t>t</w:t>
      </w:r>
      <w:r>
        <w:rPr>
          <w:rFonts w:hint="default" w:ascii="Arial" w:hAnsi="Arial" w:eastAsia="sans-serif" w:cs="Arial"/>
          <w:sz w:val="28"/>
          <w:szCs w:val="28"/>
        </w:rPr>
        <w:t>icket and if the</w:t>
      </w:r>
      <w:r>
        <w:rPr>
          <w:rFonts w:hint="default" w:ascii="Arial" w:hAnsi="Arial" w:eastAsia="sans-serif" w:cs="Arial"/>
          <w:sz w:val="28"/>
          <w:szCs w:val="28"/>
          <w:lang w:val="en-US"/>
        </w:rPr>
        <w:t xml:space="preserve"> </w:t>
      </w:r>
      <w:r>
        <w:rPr>
          <w:rFonts w:hint="default" w:ascii="Arial" w:hAnsi="Arial" w:eastAsia="sans-serif" w:cs="Arial"/>
          <w:sz w:val="28"/>
          <w:szCs w:val="28"/>
        </w:rPr>
        <w:t>user agrees to proceed then the equivalent</w:t>
      </w:r>
      <w:r>
        <w:rPr>
          <w:rFonts w:hint="default" w:ascii="Arial" w:hAnsi="Arial" w:eastAsia="sans-serif" w:cs="Arial"/>
          <w:sz w:val="28"/>
          <w:szCs w:val="28"/>
          <w:lang w:val="en-US"/>
        </w:rPr>
        <w:t xml:space="preserve"> </w:t>
      </w:r>
      <w:r>
        <w:rPr>
          <w:rFonts w:hint="default" w:ascii="Arial" w:hAnsi="Arial" w:eastAsia="sans-serif" w:cs="Arial"/>
          <w:sz w:val="28"/>
          <w:szCs w:val="28"/>
        </w:rPr>
        <w:t>amount of the</w:t>
      </w:r>
      <w:r>
        <w:rPr>
          <w:rFonts w:hint="default" w:ascii="Arial" w:hAnsi="Arial" w:eastAsia="sans-serif" w:cs="Arial"/>
          <w:sz w:val="28"/>
          <w:szCs w:val="28"/>
          <w:lang w:val="en-US"/>
        </w:rPr>
        <w:t xml:space="preserve"> </w:t>
      </w:r>
      <w:r>
        <w:rPr>
          <w:rFonts w:hint="default" w:ascii="Arial" w:hAnsi="Arial" w:eastAsia="sans-serif" w:cs="Arial"/>
          <w:sz w:val="28"/>
          <w:szCs w:val="28"/>
        </w:rPr>
        <w:t>ticket will be deducted from the balance of the mobile no.</w:t>
      </w:r>
      <w:r>
        <w:rPr>
          <w:rFonts w:hint="default" w:ascii="Arial" w:hAnsi="Arial" w:eastAsia="sans-serif" w:cs="Arial"/>
          <w:sz w:val="28"/>
          <w:szCs w:val="28"/>
          <w:lang w:val="en-US"/>
        </w:rPr>
        <w:t xml:space="preserve"> </w:t>
      </w:r>
    </w:p>
    <w:p>
      <w:pPr>
        <w:spacing w:after="0"/>
        <w:rPr>
          <w:rFonts w:hint="default" w:ascii="Arial" w:hAnsi="Arial" w:eastAsia="sans-serif" w:cs="Arial"/>
          <w:sz w:val="28"/>
          <w:szCs w:val="28"/>
          <w:lang w:val="en-US"/>
        </w:rPr>
      </w:pPr>
    </w:p>
    <w:p>
      <w:pPr>
        <w:spacing w:after="0"/>
        <w:rPr>
          <w:rFonts w:hint="default" w:ascii="Arial" w:hAnsi="Arial" w:eastAsia="sans-serif" w:cs="Arial"/>
          <w:sz w:val="28"/>
          <w:szCs w:val="28"/>
          <w:lang w:val="en-US"/>
        </w:rPr>
      </w:pPr>
      <w:r>
        <w:rPr>
          <w:rFonts w:hint="default" w:ascii="Arial" w:hAnsi="Arial" w:eastAsia="sans-serif" w:cs="Arial"/>
          <w:b/>
          <w:bCs/>
          <w:sz w:val="28"/>
          <w:szCs w:val="28"/>
        </w:rPr>
        <w:t>Step 3:</w:t>
      </w:r>
      <w:r>
        <w:rPr>
          <w:rFonts w:hint="default" w:ascii="Arial" w:hAnsi="Arial" w:eastAsia="sans-serif" w:cs="Arial"/>
          <w:sz w:val="28"/>
          <w:szCs w:val="28"/>
        </w:rPr>
        <w:t xml:space="preserve"> Once the customer click the buy button a code in the</w:t>
      </w:r>
      <w:r>
        <w:rPr>
          <w:rFonts w:hint="default" w:ascii="Arial" w:hAnsi="Arial" w:eastAsia="sans-serif" w:cs="Arial"/>
          <w:sz w:val="28"/>
          <w:szCs w:val="28"/>
          <w:lang w:val="en-US"/>
        </w:rPr>
        <w:t xml:space="preserve"> </w:t>
      </w:r>
      <w:r>
        <w:rPr>
          <w:rFonts w:hint="default" w:ascii="Arial" w:hAnsi="Arial" w:eastAsia="sans-serif" w:cs="Arial"/>
          <w:sz w:val="28"/>
          <w:szCs w:val="28"/>
        </w:rPr>
        <w:t>railway server validates the pin number and passwords, if it is</w:t>
      </w:r>
      <w:r>
        <w:rPr>
          <w:rFonts w:hint="default" w:ascii="Arial" w:hAnsi="Arial" w:eastAsia="sans-serif" w:cs="Arial"/>
          <w:sz w:val="28"/>
          <w:szCs w:val="28"/>
          <w:lang w:val="en-US"/>
        </w:rPr>
        <w:t xml:space="preserve"> </w:t>
      </w:r>
      <w:r>
        <w:rPr>
          <w:rFonts w:hint="default" w:ascii="Arial" w:hAnsi="Arial" w:eastAsia="sans-serif" w:cs="Arial"/>
          <w:sz w:val="28"/>
          <w:szCs w:val="28"/>
        </w:rPr>
        <w:t>successful it saves both the journey details and customer info</w:t>
      </w:r>
      <w:r>
        <w:rPr>
          <w:rFonts w:hint="default" w:ascii="Arial" w:hAnsi="Arial" w:eastAsia="sans-serif" w:cs="Arial"/>
          <w:sz w:val="28"/>
          <w:szCs w:val="28"/>
          <w:lang w:val="en-US"/>
        </w:rPr>
        <w:t xml:space="preserve"> </w:t>
      </w:r>
      <w:r>
        <w:rPr>
          <w:rFonts w:hint="default" w:ascii="Arial" w:hAnsi="Arial" w:eastAsia="sans-serif" w:cs="Arial"/>
          <w:sz w:val="28"/>
          <w:szCs w:val="28"/>
        </w:rPr>
        <w:t>in the server's MySQL database.</w:t>
      </w:r>
      <w:r>
        <w:rPr>
          <w:rFonts w:hint="default" w:ascii="Arial" w:hAnsi="Arial" w:eastAsia="sans-serif" w:cs="Arial"/>
          <w:sz w:val="28"/>
          <w:szCs w:val="28"/>
          <w:lang w:val="en-US"/>
        </w:rPr>
        <w:t xml:space="preserve"> </w:t>
      </w:r>
    </w:p>
    <w:p>
      <w:pPr>
        <w:spacing w:after="0"/>
        <w:rPr>
          <w:rFonts w:hint="default" w:ascii="Arial" w:hAnsi="Arial" w:eastAsia="sans-serif" w:cs="Arial"/>
          <w:sz w:val="28"/>
          <w:szCs w:val="28"/>
          <w:lang w:val="en-US"/>
        </w:rPr>
      </w:pPr>
    </w:p>
    <w:p>
      <w:pPr>
        <w:spacing w:after="0"/>
        <w:rPr>
          <w:rFonts w:hint="default" w:ascii="Arial" w:hAnsi="Arial" w:eastAsia="sans-serif" w:cs="Arial"/>
          <w:sz w:val="28"/>
          <w:szCs w:val="28"/>
          <w:lang w:val="en-US"/>
        </w:rPr>
      </w:pPr>
      <w:r>
        <w:rPr>
          <w:rFonts w:hint="default" w:ascii="Arial" w:hAnsi="Arial" w:eastAsia="sans-serif" w:cs="Arial"/>
          <w:b/>
          <w:bCs/>
          <w:sz w:val="28"/>
          <w:szCs w:val="28"/>
        </w:rPr>
        <w:t xml:space="preserve">Step 4: </w:t>
      </w:r>
      <w:r>
        <w:rPr>
          <w:rFonts w:hint="default" w:ascii="Arial" w:hAnsi="Arial" w:eastAsia="sans-serif" w:cs="Arial"/>
          <w:sz w:val="28"/>
          <w:szCs w:val="28"/>
        </w:rPr>
        <w:t>The code on the server side generates the time of buy</w:t>
      </w:r>
      <w:r>
        <w:rPr>
          <w:rFonts w:hint="default" w:ascii="Arial" w:hAnsi="Arial" w:eastAsia="sans-serif" w:cs="Arial"/>
          <w:sz w:val="28"/>
          <w:szCs w:val="28"/>
          <w:lang w:val="en-US"/>
        </w:rPr>
        <w:t xml:space="preserve"> </w:t>
      </w:r>
      <w:r>
        <w:rPr>
          <w:rFonts w:hint="default" w:ascii="Arial" w:hAnsi="Arial" w:eastAsia="sans-serif" w:cs="Arial"/>
          <w:sz w:val="28"/>
          <w:szCs w:val="28"/>
        </w:rPr>
        <w:t>and the expiry timing of the ticket; the details are saved in the</w:t>
      </w:r>
      <w:r>
        <w:rPr>
          <w:rFonts w:hint="default" w:ascii="Arial" w:hAnsi="Arial" w:eastAsia="sans-serif" w:cs="Arial"/>
          <w:sz w:val="28"/>
          <w:szCs w:val="28"/>
          <w:lang w:val="en-US"/>
        </w:rPr>
        <w:t xml:space="preserve"> </w:t>
      </w:r>
      <w:r>
        <w:rPr>
          <w:rFonts w:hint="default" w:ascii="Arial" w:hAnsi="Arial" w:eastAsia="sans-serif" w:cs="Arial"/>
          <w:sz w:val="28"/>
          <w:szCs w:val="28"/>
        </w:rPr>
        <w:t>railway‘s MySQL database. Then Ticket no. is generated on</w:t>
      </w:r>
      <w:r>
        <w:rPr>
          <w:rFonts w:hint="default" w:ascii="Arial" w:hAnsi="Arial" w:eastAsia="sans-serif" w:cs="Arial"/>
          <w:sz w:val="28"/>
          <w:szCs w:val="28"/>
          <w:lang w:val="en-US"/>
        </w:rPr>
        <w:t xml:space="preserve"> </w:t>
      </w:r>
      <w:r>
        <w:rPr>
          <w:rFonts w:hint="default" w:ascii="Arial" w:hAnsi="Arial" w:eastAsia="sans-serif" w:cs="Arial"/>
          <w:sz w:val="28"/>
          <w:szCs w:val="28"/>
        </w:rPr>
        <w:t>server side, saved in the database and also sent back to the user</w:t>
      </w:r>
      <w:r>
        <w:rPr>
          <w:rFonts w:hint="default" w:ascii="Arial" w:hAnsi="Arial" w:eastAsia="sans-serif" w:cs="Arial"/>
          <w:sz w:val="28"/>
          <w:szCs w:val="28"/>
          <w:lang w:val="en-US"/>
        </w:rPr>
        <w:t xml:space="preserve"> </w:t>
      </w:r>
      <w:r>
        <w:rPr>
          <w:rFonts w:hint="default" w:ascii="Arial" w:hAnsi="Arial" w:eastAsia="sans-serif" w:cs="Arial"/>
          <w:sz w:val="28"/>
          <w:szCs w:val="28"/>
        </w:rPr>
        <w:t>mobile and saved in the application memory which serves as a</w:t>
      </w:r>
      <w:r>
        <w:rPr>
          <w:rFonts w:hint="default" w:ascii="Arial" w:hAnsi="Arial" w:eastAsia="sans-serif" w:cs="Arial"/>
          <w:sz w:val="28"/>
          <w:szCs w:val="28"/>
          <w:lang w:val="en-US"/>
        </w:rPr>
        <w:t xml:space="preserve"> </w:t>
      </w:r>
      <w:r>
        <w:rPr>
          <w:rFonts w:hint="default" w:ascii="Arial" w:hAnsi="Arial" w:eastAsia="sans-serif" w:cs="Arial"/>
          <w:sz w:val="28"/>
          <w:szCs w:val="28"/>
        </w:rPr>
        <w:t>ticket for the user.</w:t>
      </w:r>
      <w:r>
        <w:rPr>
          <w:rFonts w:hint="default" w:ascii="Arial" w:hAnsi="Arial" w:eastAsia="sans-serif" w:cs="Arial"/>
          <w:sz w:val="28"/>
          <w:szCs w:val="28"/>
          <w:lang w:val="en-US"/>
        </w:rPr>
        <w:t xml:space="preserve"> </w:t>
      </w:r>
    </w:p>
    <w:p>
      <w:pPr>
        <w:spacing w:after="0"/>
        <w:rPr>
          <w:rFonts w:hint="default" w:ascii="Arial" w:hAnsi="Arial" w:eastAsia="sans-serif" w:cs="Arial"/>
          <w:sz w:val="28"/>
          <w:szCs w:val="28"/>
          <w:lang w:val="en-US"/>
        </w:rPr>
      </w:pPr>
    </w:p>
    <w:p>
      <w:pPr>
        <w:spacing w:after="0"/>
        <w:rPr>
          <w:rFonts w:hint="default" w:ascii="Arial" w:hAnsi="Arial" w:eastAsia="sans-serif" w:cs="Arial"/>
          <w:sz w:val="28"/>
          <w:szCs w:val="28"/>
        </w:rPr>
      </w:pPr>
      <w:r>
        <w:rPr>
          <w:rFonts w:hint="default" w:ascii="Arial" w:hAnsi="Arial" w:eastAsia="sans-serif" w:cs="Arial"/>
          <w:b/>
          <w:bCs/>
          <w:sz w:val="28"/>
          <w:szCs w:val="28"/>
        </w:rPr>
        <w:t>Step 5:</w:t>
      </w:r>
      <w:r>
        <w:rPr>
          <w:rFonts w:hint="default" w:ascii="Arial" w:hAnsi="Arial" w:eastAsia="sans-serif" w:cs="Arial"/>
          <w:sz w:val="28"/>
          <w:szCs w:val="28"/>
        </w:rPr>
        <w:t xml:space="preserve"> In this module the checker will enter the Ticket no.</w:t>
      </w:r>
      <w:r>
        <w:rPr>
          <w:rFonts w:hint="default" w:ascii="Arial" w:hAnsi="Arial" w:eastAsia="sans-serif" w:cs="Arial"/>
          <w:sz w:val="28"/>
          <w:szCs w:val="28"/>
          <w:lang w:val="en-US"/>
        </w:rPr>
        <w:t xml:space="preserve"> </w:t>
      </w:r>
      <w:r>
        <w:rPr>
          <w:rFonts w:hint="default" w:ascii="Arial" w:hAnsi="Arial" w:eastAsia="sans-serif" w:cs="Arial"/>
          <w:sz w:val="28"/>
          <w:szCs w:val="28"/>
        </w:rPr>
        <w:t>which will validate and verify the journey details from the</w:t>
      </w:r>
      <w:r>
        <w:rPr>
          <w:rFonts w:hint="default" w:ascii="Arial" w:hAnsi="Arial" w:eastAsia="sans-serif" w:cs="Arial"/>
          <w:sz w:val="28"/>
          <w:szCs w:val="28"/>
          <w:lang w:val="en-US"/>
        </w:rPr>
        <w:t xml:space="preserve"> </w:t>
      </w:r>
      <w:r>
        <w:rPr>
          <w:rFonts w:hint="default" w:ascii="Arial" w:hAnsi="Arial" w:eastAsia="sans-serif" w:cs="Arial"/>
          <w:sz w:val="28"/>
          <w:szCs w:val="28"/>
        </w:rPr>
        <w:t>railway database, especially the time and date of the ticket.</w:t>
      </w:r>
    </w:p>
    <w:p>
      <w:pPr>
        <w:spacing w:after="2210"/>
        <w:ind w:left="220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</w:rPr>
        <w:drawing>
          <wp:inline distT="0" distB="0" distL="114300" distR="114300">
            <wp:extent cx="9052560" cy="5735320"/>
            <wp:effectExtent l="0" t="0" r="0" b="1016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52560" cy="5735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62"/>
        <w:ind w:right="7968"/>
        <w:jc w:val="both"/>
        <w:rPr>
          <w:sz w:val="21"/>
          <w:szCs w:val="21"/>
        </w:rPr>
      </w:pPr>
      <w:r>
        <w:rPr>
          <w:rFonts w:ascii="Arial" w:hAnsi="Arial" w:eastAsia="Arial" w:cs="Arial"/>
          <w:sz w:val="18"/>
          <w:szCs w:val="21"/>
        </w:rPr>
        <w:t xml:space="preserve"> </w:t>
      </w:r>
    </w:p>
    <w:p>
      <w:pPr>
        <w:spacing w:after="168"/>
        <w:ind w:left="187" w:hanging="1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eastAsia="Arial" w:cs="Arial"/>
          <w:b/>
          <w:sz w:val="28"/>
          <w:szCs w:val="28"/>
        </w:rPr>
        <w:t xml:space="preserve">User Stories </w:t>
      </w:r>
    </w:p>
    <w:tbl>
      <w:tblPr>
        <w:tblStyle w:val="5"/>
        <w:tblW w:w="14524" w:type="dxa"/>
        <w:tblInd w:w="130" w:type="dxa"/>
        <w:tblLayout w:type="autofit"/>
        <w:tblCellMar>
          <w:top w:w="72" w:type="dxa"/>
          <w:left w:w="106" w:type="dxa"/>
          <w:bottom w:w="0" w:type="dxa"/>
          <w:right w:w="122" w:type="dxa"/>
        </w:tblCellMar>
      </w:tblPr>
      <w:tblGrid>
        <w:gridCol w:w="1681"/>
        <w:gridCol w:w="1839"/>
        <w:gridCol w:w="1306"/>
        <w:gridCol w:w="4340"/>
        <w:gridCol w:w="2598"/>
        <w:gridCol w:w="1378"/>
        <w:gridCol w:w="1382"/>
      </w:tblGrid>
      <w:tr>
        <w:tblPrEx>
          <w:tblCellMar>
            <w:top w:w="72" w:type="dxa"/>
            <w:left w:w="106" w:type="dxa"/>
            <w:bottom w:w="0" w:type="dxa"/>
            <w:right w:w="122" w:type="dxa"/>
          </w:tblCellMar>
        </w:tblPrEx>
        <w:trPr>
          <w:trHeight w:val="903" w:hRule="atLeast"/>
        </w:trPr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14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b/>
                <w:sz w:val="24"/>
                <w:szCs w:val="24"/>
              </w:rPr>
              <w:t xml:space="preserve">User Type </w:t>
            </w:r>
          </w:p>
        </w:tc>
        <w:tc>
          <w:tcPr>
            <w:tcW w:w="18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5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b/>
                <w:sz w:val="24"/>
                <w:szCs w:val="24"/>
              </w:rPr>
              <w:t xml:space="preserve">Functional 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b/>
                <w:sz w:val="24"/>
                <w:szCs w:val="24"/>
              </w:rPr>
              <w:t xml:space="preserve">Requirement 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b/>
                <w:sz w:val="24"/>
                <w:szCs w:val="24"/>
              </w:rPr>
              <w:t xml:space="preserve">(Epic) </w:t>
            </w:r>
          </w:p>
        </w:tc>
        <w:tc>
          <w:tcPr>
            <w:tcW w:w="13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10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b/>
                <w:sz w:val="24"/>
                <w:szCs w:val="24"/>
              </w:rPr>
              <w:t xml:space="preserve">User Story </w:t>
            </w:r>
          </w:p>
          <w:p>
            <w:pPr>
              <w:spacing w:after="0" w:line="240" w:lineRule="auto"/>
              <w:ind w:left="10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b/>
                <w:sz w:val="24"/>
                <w:szCs w:val="24"/>
              </w:rPr>
              <w:t xml:space="preserve">Number </w:t>
            </w:r>
          </w:p>
        </w:tc>
        <w:tc>
          <w:tcPr>
            <w:tcW w:w="4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10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b/>
                <w:sz w:val="24"/>
                <w:szCs w:val="24"/>
              </w:rPr>
              <w:t xml:space="preserve">User Story / Task </w:t>
            </w:r>
          </w:p>
        </w:tc>
        <w:tc>
          <w:tcPr>
            <w:tcW w:w="25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5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b/>
                <w:sz w:val="24"/>
                <w:szCs w:val="24"/>
              </w:rPr>
              <w:t xml:space="preserve">Acceptance criteria </w:t>
            </w:r>
          </w:p>
        </w:tc>
        <w:tc>
          <w:tcPr>
            <w:tcW w:w="13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5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b/>
                <w:sz w:val="24"/>
                <w:szCs w:val="24"/>
              </w:rPr>
              <w:t xml:space="preserve">Priority </w:t>
            </w:r>
          </w:p>
        </w:tc>
        <w:tc>
          <w:tcPr>
            <w:tcW w:w="13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10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b/>
                <w:sz w:val="24"/>
                <w:szCs w:val="24"/>
              </w:rPr>
              <w:t xml:space="preserve">Release </w:t>
            </w:r>
          </w:p>
        </w:tc>
      </w:tr>
      <w:tr>
        <w:tblPrEx>
          <w:tblCellMar>
            <w:top w:w="72" w:type="dxa"/>
            <w:left w:w="106" w:type="dxa"/>
            <w:bottom w:w="0" w:type="dxa"/>
            <w:right w:w="122" w:type="dxa"/>
          </w:tblCellMar>
        </w:tblPrEx>
        <w:trPr>
          <w:trHeight w:val="908" w:hRule="atLeast"/>
        </w:trPr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14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sz w:val="24"/>
                <w:szCs w:val="24"/>
              </w:rPr>
              <w:t xml:space="preserve">Customer </w:t>
            </w:r>
          </w:p>
          <w:p>
            <w:pPr>
              <w:spacing w:after="0" w:line="240" w:lineRule="auto"/>
              <w:ind w:left="14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sz w:val="24"/>
                <w:szCs w:val="24"/>
              </w:rPr>
              <w:t xml:space="preserve">(Mobile user) </w:t>
            </w:r>
          </w:p>
        </w:tc>
        <w:tc>
          <w:tcPr>
            <w:tcW w:w="18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sz w:val="24"/>
                <w:szCs w:val="24"/>
              </w:rPr>
              <w:t xml:space="preserve">Reserving ticket </w:t>
            </w:r>
          </w:p>
        </w:tc>
        <w:tc>
          <w:tcPr>
            <w:tcW w:w="13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10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sz w:val="24"/>
                <w:szCs w:val="24"/>
              </w:rPr>
              <w:t xml:space="preserve">USN-1 </w:t>
            </w:r>
          </w:p>
        </w:tc>
        <w:tc>
          <w:tcPr>
            <w:tcW w:w="4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10" w:right="88"/>
              <w:jc w:val="both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sz w:val="24"/>
                <w:szCs w:val="24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25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5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sz w:val="24"/>
                <w:szCs w:val="24"/>
              </w:rPr>
              <w:t xml:space="preserve">I can access my account / dashboard </w:t>
            </w:r>
          </w:p>
        </w:tc>
        <w:tc>
          <w:tcPr>
            <w:tcW w:w="13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5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sz w:val="24"/>
                <w:szCs w:val="24"/>
              </w:rPr>
              <w:t xml:space="preserve">High </w:t>
            </w:r>
          </w:p>
        </w:tc>
        <w:tc>
          <w:tcPr>
            <w:tcW w:w="13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10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sz w:val="24"/>
                <w:szCs w:val="24"/>
              </w:rPr>
              <w:t xml:space="preserve">Sprint-1 </w:t>
            </w:r>
          </w:p>
        </w:tc>
      </w:tr>
      <w:tr>
        <w:tblPrEx>
          <w:tblCellMar>
            <w:top w:w="72" w:type="dxa"/>
            <w:left w:w="106" w:type="dxa"/>
            <w:bottom w:w="0" w:type="dxa"/>
            <w:right w:w="122" w:type="dxa"/>
          </w:tblCellMar>
        </w:tblPrEx>
        <w:trPr>
          <w:trHeight w:val="1015" w:hRule="atLeast"/>
        </w:trPr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14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sz w:val="24"/>
                <w:szCs w:val="24"/>
              </w:rPr>
              <w:t xml:space="preserve">Customer </w:t>
            </w:r>
          </w:p>
          <w:p>
            <w:pPr>
              <w:spacing w:after="0" w:line="240" w:lineRule="auto"/>
              <w:ind w:left="14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sz w:val="24"/>
                <w:szCs w:val="24"/>
              </w:rPr>
              <w:t xml:space="preserve">(Mobile user) </w:t>
            </w:r>
          </w:p>
        </w:tc>
        <w:tc>
          <w:tcPr>
            <w:tcW w:w="18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sz w:val="24"/>
                <w:szCs w:val="24"/>
              </w:rPr>
              <w:t xml:space="preserve">Reserving ticket </w:t>
            </w:r>
          </w:p>
        </w:tc>
        <w:tc>
          <w:tcPr>
            <w:tcW w:w="13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10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sz w:val="24"/>
                <w:szCs w:val="24"/>
              </w:rPr>
              <w:t xml:space="preserve">USN-2 </w:t>
            </w:r>
          </w:p>
        </w:tc>
        <w:tc>
          <w:tcPr>
            <w:tcW w:w="4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10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sz w:val="24"/>
                <w:szCs w:val="24"/>
              </w:rPr>
              <w:t xml:space="preserve">As a user, I will receive confirmation email once I have registered for the application </w:t>
            </w:r>
          </w:p>
        </w:tc>
        <w:tc>
          <w:tcPr>
            <w:tcW w:w="25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5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sz w:val="24"/>
                <w:szCs w:val="24"/>
              </w:rPr>
              <w:t xml:space="preserve">I can receive confirmation email &amp; click confirm </w:t>
            </w:r>
          </w:p>
        </w:tc>
        <w:tc>
          <w:tcPr>
            <w:tcW w:w="13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5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sz w:val="24"/>
                <w:szCs w:val="24"/>
              </w:rPr>
              <w:t xml:space="preserve">High </w:t>
            </w:r>
          </w:p>
        </w:tc>
        <w:tc>
          <w:tcPr>
            <w:tcW w:w="13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10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sz w:val="24"/>
                <w:szCs w:val="24"/>
              </w:rPr>
              <w:t xml:space="preserve">Sprint-1 </w:t>
            </w:r>
          </w:p>
        </w:tc>
      </w:tr>
    </w:tbl>
    <w:p>
      <w:pPr>
        <w:spacing w:after="0"/>
        <w:jc w:val="both"/>
        <w:rPr>
          <w:rFonts w:hint="default" w:ascii="Arial" w:hAnsi="Arial" w:cs="Arial"/>
          <w:sz w:val="2"/>
          <w:szCs w:val="2"/>
        </w:rPr>
      </w:pPr>
    </w:p>
    <w:tbl>
      <w:tblPr>
        <w:tblStyle w:val="5"/>
        <w:tblW w:w="14524" w:type="dxa"/>
        <w:tblInd w:w="130" w:type="dxa"/>
        <w:tblLayout w:type="autofit"/>
        <w:tblCellMar>
          <w:top w:w="77" w:type="dxa"/>
          <w:left w:w="106" w:type="dxa"/>
          <w:bottom w:w="0" w:type="dxa"/>
          <w:right w:w="76" w:type="dxa"/>
        </w:tblCellMar>
      </w:tblPr>
      <w:tblGrid>
        <w:gridCol w:w="1681"/>
        <w:gridCol w:w="1839"/>
        <w:gridCol w:w="1306"/>
        <w:gridCol w:w="4340"/>
        <w:gridCol w:w="2598"/>
        <w:gridCol w:w="1378"/>
        <w:gridCol w:w="1382"/>
      </w:tblGrid>
      <w:tr>
        <w:tblPrEx>
          <w:tblCellMar>
            <w:top w:w="77" w:type="dxa"/>
            <w:left w:w="106" w:type="dxa"/>
            <w:bottom w:w="0" w:type="dxa"/>
            <w:right w:w="76" w:type="dxa"/>
          </w:tblCellMar>
        </w:tblPrEx>
        <w:trPr>
          <w:trHeight w:val="903" w:hRule="atLeast"/>
        </w:trPr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14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sz w:val="24"/>
                <w:szCs w:val="24"/>
              </w:rPr>
              <w:t xml:space="preserve">Customer </w:t>
            </w:r>
          </w:p>
          <w:p>
            <w:pPr>
              <w:spacing w:after="0" w:line="240" w:lineRule="auto"/>
              <w:ind w:left="14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sz w:val="24"/>
                <w:szCs w:val="24"/>
              </w:rPr>
              <w:t xml:space="preserve">(Mobile user) </w:t>
            </w:r>
          </w:p>
        </w:tc>
        <w:tc>
          <w:tcPr>
            <w:tcW w:w="18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sz w:val="24"/>
                <w:szCs w:val="24"/>
              </w:rPr>
              <w:t xml:space="preserve">Reserving ticket </w:t>
            </w:r>
          </w:p>
        </w:tc>
        <w:tc>
          <w:tcPr>
            <w:tcW w:w="13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10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sz w:val="24"/>
                <w:szCs w:val="24"/>
              </w:rPr>
              <w:t xml:space="preserve">USN-3 </w:t>
            </w:r>
          </w:p>
        </w:tc>
        <w:tc>
          <w:tcPr>
            <w:tcW w:w="4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10" w:right="12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sz w:val="24"/>
                <w:szCs w:val="24"/>
              </w:rPr>
              <w:t xml:space="preserve">As a user, I can register for the application and enter the details for reserving the ticket. </w:t>
            </w:r>
          </w:p>
        </w:tc>
        <w:tc>
          <w:tcPr>
            <w:tcW w:w="25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5" w:right="54"/>
              <w:jc w:val="both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sz w:val="24"/>
                <w:szCs w:val="24"/>
              </w:rPr>
              <w:t xml:space="preserve">I can register &amp; access the dashboard with Facebook Login </w:t>
            </w:r>
          </w:p>
        </w:tc>
        <w:tc>
          <w:tcPr>
            <w:tcW w:w="13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5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sz w:val="24"/>
                <w:szCs w:val="24"/>
              </w:rPr>
              <w:t xml:space="preserve">Low </w:t>
            </w:r>
          </w:p>
        </w:tc>
        <w:tc>
          <w:tcPr>
            <w:tcW w:w="13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10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sz w:val="24"/>
                <w:szCs w:val="24"/>
              </w:rPr>
              <w:t xml:space="preserve">Sprint-2 </w:t>
            </w:r>
          </w:p>
        </w:tc>
      </w:tr>
      <w:tr>
        <w:tblPrEx>
          <w:tblCellMar>
            <w:top w:w="77" w:type="dxa"/>
            <w:left w:w="106" w:type="dxa"/>
            <w:bottom w:w="0" w:type="dxa"/>
            <w:right w:w="76" w:type="dxa"/>
          </w:tblCellMar>
        </w:tblPrEx>
        <w:trPr>
          <w:trHeight w:val="658" w:hRule="atLeast"/>
        </w:trPr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14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sz w:val="24"/>
                <w:szCs w:val="24"/>
              </w:rPr>
              <w:t xml:space="preserve">Customer </w:t>
            </w:r>
          </w:p>
          <w:p>
            <w:pPr>
              <w:spacing w:after="0" w:line="240" w:lineRule="auto"/>
              <w:ind w:left="14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sz w:val="24"/>
                <w:szCs w:val="24"/>
              </w:rPr>
              <w:t xml:space="preserve">(Mobile user) </w:t>
            </w:r>
          </w:p>
        </w:tc>
        <w:tc>
          <w:tcPr>
            <w:tcW w:w="18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sz w:val="24"/>
                <w:szCs w:val="24"/>
              </w:rPr>
              <w:t xml:space="preserve">Dashboard </w:t>
            </w:r>
          </w:p>
        </w:tc>
        <w:tc>
          <w:tcPr>
            <w:tcW w:w="13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10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sz w:val="24"/>
                <w:szCs w:val="24"/>
              </w:rPr>
              <w:t xml:space="preserve">Users </w:t>
            </w:r>
          </w:p>
        </w:tc>
        <w:tc>
          <w:tcPr>
            <w:tcW w:w="4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10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sz w:val="24"/>
                <w:szCs w:val="24"/>
              </w:rPr>
              <w:t xml:space="preserve">The details will be stored safely </w:t>
            </w:r>
          </w:p>
        </w:tc>
        <w:tc>
          <w:tcPr>
            <w:tcW w:w="25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5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sz w:val="24"/>
                <w:szCs w:val="24"/>
              </w:rPr>
              <w:t xml:space="preserve">I can access it using database </w:t>
            </w:r>
          </w:p>
        </w:tc>
        <w:tc>
          <w:tcPr>
            <w:tcW w:w="13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5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sz w:val="24"/>
                <w:szCs w:val="24"/>
              </w:rPr>
              <w:t xml:space="preserve">Medium </w:t>
            </w:r>
          </w:p>
        </w:tc>
        <w:tc>
          <w:tcPr>
            <w:tcW w:w="13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10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sz w:val="24"/>
                <w:szCs w:val="24"/>
              </w:rPr>
              <w:t xml:space="preserve">Sprint-3 </w:t>
            </w:r>
          </w:p>
        </w:tc>
      </w:tr>
      <w:tr>
        <w:tblPrEx>
          <w:tblCellMar>
            <w:top w:w="77" w:type="dxa"/>
            <w:left w:w="106" w:type="dxa"/>
            <w:bottom w:w="0" w:type="dxa"/>
            <w:right w:w="76" w:type="dxa"/>
          </w:tblCellMar>
        </w:tblPrEx>
        <w:trPr>
          <w:trHeight w:val="653" w:hRule="atLeast"/>
        </w:trPr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14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sz w:val="24"/>
                <w:szCs w:val="24"/>
              </w:rPr>
              <w:t xml:space="preserve">Customer (Web user) </w:t>
            </w:r>
          </w:p>
        </w:tc>
        <w:tc>
          <w:tcPr>
            <w:tcW w:w="18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sz w:val="24"/>
                <w:szCs w:val="24"/>
              </w:rPr>
              <w:t xml:space="preserve">Reserving ticket </w:t>
            </w:r>
          </w:p>
        </w:tc>
        <w:tc>
          <w:tcPr>
            <w:tcW w:w="13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10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sz w:val="24"/>
                <w:szCs w:val="24"/>
              </w:rPr>
              <w:t xml:space="preserve">User </w:t>
            </w:r>
          </w:p>
        </w:tc>
        <w:tc>
          <w:tcPr>
            <w:tcW w:w="4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10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sz w:val="24"/>
                <w:szCs w:val="24"/>
              </w:rPr>
              <w:t xml:space="preserve">Enter the details and click submit button to book ticket </w:t>
            </w:r>
          </w:p>
        </w:tc>
        <w:tc>
          <w:tcPr>
            <w:tcW w:w="25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5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sz w:val="24"/>
                <w:szCs w:val="24"/>
              </w:rPr>
              <w:t xml:space="preserve">I can use the QR code which is been generated </w:t>
            </w:r>
          </w:p>
        </w:tc>
        <w:tc>
          <w:tcPr>
            <w:tcW w:w="13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5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sz w:val="24"/>
                <w:szCs w:val="24"/>
              </w:rPr>
              <w:t xml:space="preserve">High </w:t>
            </w:r>
          </w:p>
        </w:tc>
        <w:tc>
          <w:tcPr>
            <w:tcW w:w="13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10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sz w:val="24"/>
                <w:szCs w:val="24"/>
              </w:rPr>
              <w:t xml:space="preserve">Sprint-1 </w:t>
            </w:r>
          </w:p>
        </w:tc>
      </w:tr>
      <w:tr>
        <w:tblPrEx>
          <w:tblCellMar>
            <w:top w:w="77" w:type="dxa"/>
            <w:left w:w="106" w:type="dxa"/>
            <w:bottom w:w="0" w:type="dxa"/>
            <w:right w:w="76" w:type="dxa"/>
          </w:tblCellMar>
        </w:tblPrEx>
        <w:trPr>
          <w:trHeight w:val="658" w:hRule="atLeast"/>
        </w:trPr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14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sz w:val="24"/>
                <w:szCs w:val="24"/>
              </w:rPr>
              <w:t xml:space="preserve">Customer Care Executive </w:t>
            </w:r>
          </w:p>
        </w:tc>
        <w:tc>
          <w:tcPr>
            <w:tcW w:w="18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sz w:val="24"/>
                <w:szCs w:val="24"/>
              </w:rPr>
              <w:t xml:space="preserve">Connecting the service provider </w:t>
            </w:r>
          </w:p>
        </w:tc>
        <w:tc>
          <w:tcPr>
            <w:tcW w:w="13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10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sz w:val="24"/>
                <w:szCs w:val="24"/>
              </w:rPr>
              <w:t xml:space="preserve">Customer </w:t>
            </w:r>
          </w:p>
        </w:tc>
        <w:tc>
          <w:tcPr>
            <w:tcW w:w="4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10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sz w:val="24"/>
                <w:szCs w:val="24"/>
              </w:rPr>
              <w:t xml:space="preserve">Connects with the service by logging in </w:t>
            </w:r>
          </w:p>
        </w:tc>
        <w:tc>
          <w:tcPr>
            <w:tcW w:w="25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5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sz w:val="24"/>
                <w:szCs w:val="24"/>
              </w:rPr>
              <w:t xml:space="preserve">Can get connected with the server </w:t>
            </w:r>
          </w:p>
        </w:tc>
        <w:tc>
          <w:tcPr>
            <w:tcW w:w="13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5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sz w:val="24"/>
                <w:szCs w:val="24"/>
              </w:rPr>
              <w:t xml:space="preserve">Medium </w:t>
            </w:r>
          </w:p>
        </w:tc>
        <w:tc>
          <w:tcPr>
            <w:tcW w:w="13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10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sz w:val="24"/>
                <w:szCs w:val="24"/>
              </w:rPr>
              <w:t xml:space="preserve">Sprint-3 </w:t>
            </w:r>
          </w:p>
        </w:tc>
      </w:tr>
      <w:tr>
        <w:tblPrEx>
          <w:tblCellMar>
            <w:top w:w="77" w:type="dxa"/>
            <w:left w:w="106" w:type="dxa"/>
            <w:bottom w:w="0" w:type="dxa"/>
            <w:right w:w="76" w:type="dxa"/>
          </w:tblCellMar>
        </w:tblPrEx>
        <w:trPr>
          <w:trHeight w:val="658" w:hRule="atLeast"/>
        </w:trPr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14"/>
              <w:rPr>
                <w:rFonts w:hint="default"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sz w:val="24"/>
                <w:szCs w:val="24"/>
              </w:rPr>
              <w:t xml:space="preserve">Administrator </w:t>
            </w:r>
          </w:p>
        </w:tc>
        <w:tc>
          <w:tcPr>
            <w:tcW w:w="18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rPr>
                <w:rFonts w:hint="default"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sz w:val="24"/>
                <w:szCs w:val="24"/>
              </w:rPr>
              <w:t xml:space="preserve">Provides the services </w:t>
            </w:r>
          </w:p>
        </w:tc>
        <w:tc>
          <w:tcPr>
            <w:tcW w:w="13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10"/>
              <w:rPr>
                <w:rFonts w:hint="default"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sz w:val="24"/>
                <w:szCs w:val="24"/>
              </w:rPr>
              <w:t xml:space="preserve">Admin </w:t>
            </w:r>
          </w:p>
        </w:tc>
        <w:tc>
          <w:tcPr>
            <w:tcW w:w="4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10"/>
              <w:rPr>
                <w:rFonts w:hint="default"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sz w:val="24"/>
                <w:szCs w:val="24"/>
              </w:rPr>
              <w:t xml:space="preserve">The data is given by the user </w:t>
            </w:r>
          </w:p>
        </w:tc>
        <w:tc>
          <w:tcPr>
            <w:tcW w:w="25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5"/>
              <w:rPr>
                <w:rFonts w:hint="default"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sz w:val="24"/>
                <w:szCs w:val="24"/>
              </w:rPr>
              <w:t xml:space="preserve">Can add or update the data provided by the user </w:t>
            </w:r>
          </w:p>
        </w:tc>
        <w:tc>
          <w:tcPr>
            <w:tcW w:w="13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5"/>
              <w:rPr>
                <w:rFonts w:hint="default"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sz w:val="24"/>
                <w:szCs w:val="24"/>
              </w:rPr>
              <w:t xml:space="preserve">High </w:t>
            </w:r>
          </w:p>
        </w:tc>
        <w:tc>
          <w:tcPr>
            <w:tcW w:w="13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10"/>
              <w:rPr>
                <w:rFonts w:hint="default"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sz w:val="24"/>
                <w:szCs w:val="24"/>
              </w:rPr>
              <w:t xml:space="preserve">Sprint-1 </w:t>
            </w:r>
          </w:p>
        </w:tc>
      </w:tr>
    </w:tbl>
    <w:p>
      <w:pPr>
        <w:spacing w:after="0"/>
        <w:jc w:val="both"/>
        <w:rPr>
          <w:rFonts w:hint="default" w:ascii="Arial" w:hAnsi="Arial" w:cs="Arial"/>
          <w:sz w:val="24"/>
          <w:szCs w:val="24"/>
        </w:rPr>
      </w:pPr>
    </w:p>
    <w:sectPr>
      <w:pgSz w:w="16838" w:h="11906" w:orient="landscape"/>
      <w:pgMar w:top="1125" w:right="1531" w:bottom="1964" w:left="122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autami">
    <w:altName w:val="Sitka Text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AF0"/>
    <w:rsid w:val="0074525D"/>
    <w:rsid w:val="009B1209"/>
    <w:rsid w:val="009B6AF0"/>
    <w:rsid w:val="0C292D0D"/>
    <w:rsid w:val="1DBB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IN" w:eastAsia="en-IN" w:bidi="te-IN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table" w:customStyle="1" w:styleId="5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321</Words>
  <Characters>1835</Characters>
  <Lines>15</Lines>
  <Paragraphs>4</Paragraphs>
  <TotalTime>4</TotalTime>
  <ScaleCrop>false</ScaleCrop>
  <LinksUpToDate>false</LinksUpToDate>
  <CharactersWithSpaces>2152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2022-11-03T14:10:00Z</dcterms:created>
  <dc:creator>Priya A</dc:creator>
  <cp:lastModifiedBy>User</cp:lastModifiedBy>
  <dcterms:modified xsi:type="dcterms:W3CDTF">2022-11-06T07:38:06Z</dcterms:modified>
  <dc:title>Data Flow Diagrams and User Stories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0CA37A10DA944E8EB6D72E4650973EB2</vt:lpwstr>
  </property>
</Properties>
</file>