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PNT2022TMID1535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sz w:val="20"/>
                <w:szCs w:val="20"/>
                <w:lang w:val="en-US"/>
              </w:rPr>
              <w:t>Fertilizers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 xml:space="preserve"> recommendation system for disease prediction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Brainstorming provides a free and open enviro</w:t>
      </w:r>
      <w:bookmarkStart w:id="0" w:name="_GoBack"/>
      <w:bookmarkEnd w:id="0"/>
      <w:r>
        <w:rPr>
          <w:rFonts w:asciiTheme="minorHAnsi" w:hAnsiTheme="minorHAnsi" w:eastAsiaTheme="minorHAnsi" w:cstheme="minorBidi"/>
          <w:lang w:eastAsia="en-US"/>
        </w:rPr>
        <w:t>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rStyle w:val="4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"https://www.mural.co/templates/empathy-map-canvas" </w:instrText>
      </w:r>
      <w:r>
        <w:fldChar w:fldCharType="separate"/>
      </w:r>
      <w:r>
        <w:rPr>
          <w:rStyle w:val="4"/>
        </w:rPr>
        <w:t>https://www.mural.co/templates/empathy-map-canvas</w:t>
      </w:r>
      <w:r>
        <w:rPr>
          <w:rStyle w:val="4"/>
        </w:rPr>
        <w:fldChar w:fldCharType="end"/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4058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bCs/>
        </w:rPr>
      </w:pPr>
      <w:r>
        <w:rPr>
          <w:b/>
          <w:bCs/>
        </w:rPr>
        <w:t>Step-2: Brainstorm, Idea Listing and Grouping</w:t>
      </w:r>
    </w:p>
    <w:p>
      <w:r>
        <w:drawing>
          <wp:inline distT="0" distB="0" distL="0" distR="0">
            <wp:extent cx="5720715" cy="398970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36602" t="31501" r="36802" b="7250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Step-3: Idea Prioritization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41109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19405B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A6027"/>
    <w:rsid w:val="00DB0D8B"/>
    <w:rsid w:val="00DB6A25"/>
    <w:rsid w:val="189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843</Characters>
  <Lines>7</Lines>
  <Paragraphs>1</Paragraphs>
  <TotalTime>0</TotalTime>
  <ScaleCrop>false</ScaleCrop>
  <LinksUpToDate>false</LinksUpToDate>
  <CharactersWithSpaces>989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Admin</cp:lastModifiedBy>
  <cp:lastPrinted>2022-09-19T03:34:00Z</cp:lastPrinted>
  <dcterms:modified xsi:type="dcterms:W3CDTF">2022-10-13T05:32:00Z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5876C2109690469E8204ADD62E55825D</vt:lpwstr>
  </property>
</Properties>
</file>