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1D" w:rsidRDefault="0084163B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Project Development phase</w:t>
      </w:r>
    </w:p>
    <w:p w:rsidR="00CA331D" w:rsidRDefault="008416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Project Development delivery of sprint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CA331D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1D" w:rsidRDefault="0084163B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1D" w:rsidRDefault="0084163B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PNT2022TMID50833</w:t>
            </w:r>
          </w:p>
        </w:tc>
      </w:tr>
      <w:tr w:rsidR="00CA331D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1D" w:rsidRDefault="0084163B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1D" w:rsidRDefault="0084163B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Smart Crop Protection system for agriculture</w:t>
            </w:r>
          </w:p>
        </w:tc>
      </w:tr>
    </w:tbl>
    <w:p w:rsidR="00CA331D" w:rsidRDefault="00CA331D"/>
    <w:p w:rsidR="00CA331D" w:rsidRDefault="0084163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Architecture:  </w:t>
      </w:r>
      <w:r>
        <w:rPr>
          <w:noProof/>
          <w:lang w:eastAsia="en-IN" w:bidi="ta-IN"/>
        </w:rPr>
        <w:drawing>
          <wp:inline distT="0" distB="0" distL="114300" distR="114300">
            <wp:extent cx="5728970" cy="466900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28970" cy="46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D" w:rsidRDefault="0084163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 features:</w:t>
      </w:r>
    </w:p>
    <w:p w:rsidR="00CA331D" w:rsidRDefault="00841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diversity in crops.</w:t>
      </w:r>
    </w:p>
    <w:p w:rsidR="00CA331D" w:rsidRDefault="00841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difference in climate </w:t>
      </w:r>
      <w:r>
        <w:rPr>
          <w:rFonts w:ascii="Times New Roman" w:hAnsi="Times New Roman" w:cs="Times New Roman"/>
          <w:sz w:val="36"/>
          <w:szCs w:val="36"/>
          <w:lang w:val="en-US"/>
        </w:rPr>
        <w:t>supports crops.</w:t>
      </w:r>
    </w:p>
    <w:p w:rsidR="00CA331D" w:rsidRDefault="00841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large land for crops.</w:t>
      </w:r>
    </w:p>
    <w:p w:rsidR="00CA331D" w:rsidRDefault="00841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Protection of crops against pests means reducing pests and creating the most adverse conditions for their adaptation. </w:t>
      </w:r>
    </w:p>
    <w:p w:rsidR="00CA331D" w:rsidRDefault="00841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Although some insects do not pose an economic threat to production, they can be disease vectors. </w:t>
      </w:r>
    </w:p>
    <w:p w:rsidR="00CA331D" w:rsidRDefault="00841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>
        <w:rPr>
          <w:rFonts w:ascii="Times New Roman" w:hAnsi="Times New Roman" w:cs="Times New Roman"/>
          <w:sz w:val="36"/>
          <w:szCs w:val="36"/>
          <w:lang w:val="en-US"/>
        </w:rPr>
        <w:t>armers should therefore protect crops from pests even if there is no immediate threat of culture damage</w:t>
      </w:r>
    </w:p>
    <w:sectPr w:rsidR="00CA331D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DD88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1D"/>
    <w:rsid w:val="0084163B"/>
    <w:rsid w:val="00C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6FB23-4AB2-4F26-9A3D-91F7BC72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1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smartkiran614@outlook.com</dc:creator>
  <cp:lastModifiedBy>ELCOT</cp:lastModifiedBy>
  <cp:revision>2</cp:revision>
  <dcterms:created xsi:type="dcterms:W3CDTF">2022-11-10T08:25:00Z</dcterms:created>
  <dcterms:modified xsi:type="dcterms:W3CDTF">2022-11-10T08:25:00Z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f7e967004ae345e18cae6e3c8bf8d952</vt:lpwstr>
  </property>
</Properties>
</file>