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6C" w:rsidRDefault="009A113B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</w:t>
      </w:r>
    </w:p>
    <w:p w:rsidR="00792C6C" w:rsidRDefault="009A113B">
      <w:pPr>
        <w:pStyle w:val="BodyText"/>
        <w:spacing w:before="194"/>
        <w:ind w:left="3378" w:right="3397"/>
        <w:jc w:val="center"/>
      </w:pPr>
      <w:r>
        <w:t>Proposed</w:t>
      </w:r>
      <w:r>
        <w:rPr>
          <w:spacing w:val="-5"/>
        </w:rPr>
        <w:t xml:space="preserve"> </w:t>
      </w:r>
      <w:r>
        <w:t>Solution</w:t>
      </w:r>
    </w:p>
    <w:p w:rsidR="00792C6C" w:rsidRDefault="00792C6C">
      <w:pPr>
        <w:spacing w:before="9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92C6C">
        <w:trPr>
          <w:trHeight w:val="340"/>
        </w:trPr>
        <w:tc>
          <w:tcPr>
            <w:tcW w:w="4508" w:type="dxa"/>
          </w:tcPr>
          <w:p w:rsidR="00792C6C" w:rsidRDefault="009A113B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 w:rsidR="00792C6C" w:rsidRDefault="00FA7AB9" w:rsidP="00FA7AB9">
            <w:pPr>
              <w:pStyle w:val="TableParagraph"/>
              <w:spacing w:line="320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13 OCTOBER</w:t>
            </w:r>
            <w:r w:rsidR="009A113B">
              <w:rPr>
                <w:spacing w:val="-2"/>
                <w:sz w:val="28"/>
              </w:rPr>
              <w:t xml:space="preserve"> </w:t>
            </w:r>
            <w:r w:rsidR="009A113B">
              <w:rPr>
                <w:sz w:val="28"/>
              </w:rPr>
              <w:t>2022</w:t>
            </w:r>
          </w:p>
        </w:tc>
      </w:tr>
      <w:tr w:rsidR="00792C6C">
        <w:trPr>
          <w:trHeight w:val="342"/>
        </w:trPr>
        <w:tc>
          <w:tcPr>
            <w:tcW w:w="4508" w:type="dxa"/>
          </w:tcPr>
          <w:p w:rsidR="00792C6C" w:rsidRDefault="009A113B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1" w:type="dxa"/>
          </w:tcPr>
          <w:p w:rsidR="00792C6C" w:rsidRDefault="00996F3C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PNT2022TMID01023</w:t>
            </w:r>
          </w:p>
        </w:tc>
      </w:tr>
      <w:tr w:rsidR="00792C6C">
        <w:trPr>
          <w:trHeight w:val="683"/>
        </w:trPr>
        <w:tc>
          <w:tcPr>
            <w:tcW w:w="4508" w:type="dxa"/>
          </w:tcPr>
          <w:p w:rsidR="00792C6C" w:rsidRDefault="009A113B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1" w:type="dxa"/>
          </w:tcPr>
          <w:p w:rsidR="00792C6C" w:rsidRDefault="009A113B">
            <w:pPr>
              <w:pStyle w:val="TableParagraph"/>
              <w:spacing w:line="341" w:lineRule="exact"/>
              <w:ind w:left="169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</w:p>
          <w:p w:rsidR="00792C6C" w:rsidRDefault="009A113B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Safety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792C6C">
        <w:trPr>
          <w:trHeight w:val="340"/>
        </w:trPr>
        <w:tc>
          <w:tcPr>
            <w:tcW w:w="4508" w:type="dxa"/>
          </w:tcPr>
          <w:p w:rsidR="00792C6C" w:rsidRDefault="009A113B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1" w:type="dxa"/>
          </w:tcPr>
          <w:p w:rsidR="00792C6C" w:rsidRDefault="009A113B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792C6C" w:rsidRDefault="00792C6C">
      <w:pPr>
        <w:rPr>
          <w:b/>
          <w:sz w:val="20"/>
        </w:rPr>
      </w:pPr>
    </w:p>
    <w:p w:rsidR="00792C6C" w:rsidRDefault="00792C6C">
      <w:pPr>
        <w:spacing w:before="3"/>
        <w:rPr>
          <w:b/>
          <w:sz w:val="29"/>
        </w:rPr>
      </w:pPr>
    </w:p>
    <w:p w:rsidR="00792C6C" w:rsidRDefault="009A113B">
      <w:pPr>
        <w:pStyle w:val="BodyText"/>
        <w:spacing w:before="35"/>
        <w:ind w:left="100"/>
      </w:pPr>
      <w:r>
        <w:t>Proposed</w:t>
      </w:r>
      <w:r>
        <w:rPr>
          <w:spacing w:val="-4"/>
        </w:rPr>
        <w:t xml:space="preserve"> </w:t>
      </w:r>
      <w:r>
        <w:t>Solution:</w:t>
      </w:r>
    </w:p>
    <w:p w:rsidR="00792C6C" w:rsidRDefault="00792C6C">
      <w:pPr>
        <w:spacing w:before="7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3543"/>
        <w:gridCol w:w="4717"/>
      </w:tblGrid>
      <w:tr w:rsidR="00792C6C">
        <w:trPr>
          <w:trHeight w:val="342"/>
        </w:trPr>
        <w:tc>
          <w:tcPr>
            <w:tcW w:w="758" w:type="dxa"/>
          </w:tcPr>
          <w:p w:rsidR="00792C6C" w:rsidRDefault="009A113B">
            <w:pPr>
              <w:pStyle w:val="TableParagraph"/>
              <w:spacing w:line="323" w:lineRule="exact"/>
              <w:ind w:left="87" w:right="7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543" w:type="dxa"/>
          </w:tcPr>
          <w:p w:rsidR="00792C6C" w:rsidRDefault="009A113B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717" w:type="dxa"/>
          </w:tcPr>
          <w:p w:rsidR="00792C6C" w:rsidRDefault="009A113B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792C6C">
        <w:trPr>
          <w:trHeight w:val="1365"/>
        </w:trPr>
        <w:tc>
          <w:tcPr>
            <w:tcW w:w="758" w:type="dxa"/>
          </w:tcPr>
          <w:p w:rsidR="00792C6C" w:rsidRDefault="009A113B">
            <w:pPr>
              <w:pStyle w:val="TableParagraph"/>
              <w:spacing w:line="341" w:lineRule="exact"/>
              <w:ind w:left="82" w:right="77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543" w:type="dxa"/>
          </w:tcPr>
          <w:p w:rsidR="00792C6C" w:rsidRDefault="009A113B">
            <w:pPr>
              <w:pStyle w:val="TableParagraph"/>
              <w:ind w:right="823"/>
              <w:rPr>
                <w:sz w:val="28"/>
              </w:rPr>
            </w:pPr>
            <w:r>
              <w:rPr>
                <w:sz w:val="28"/>
              </w:rPr>
              <w:t>Problem Statement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(Problem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solved)</w:t>
            </w:r>
          </w:p>
        </w:tc>
        <w:tc>
          <w:tcPr>
            <w:tcW w:w="4717" w:type="dxa"/>
          </w:tcPr>
          <w:p w:rsidR="00792C6C" w:rsidRDefault="009A113B">
            <w:pPr>
              <w:pStyle w:val="TableParagraph"/>
              <w:ind w:right="123"/>
              <w:rPr>
                <w:sz w:val="28"/>
              </w:rPr>
            </w:pPr>
            <w:r>
              <w:rPr>
                <w:sz w:val="28"/>
              </w:rPr>
              <w:t>In today’s world with lots of ongoing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crime related to children, parents want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reliable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which they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 w:rsidR="00792C6C" w:rsidRDefault="009A113B">
            <w:pPr>
              <w:pStyle w:val="TableParagraph"/>
              <w:spacing w:line="32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ensure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child’s safety.</w:t>
            </w:r>
          </w:p>
        </w:tc>
      </w:tr>
      <w:tr w:rsidR="00792C6C">
        <w:trPr>
          <w:trHeight w:val="1026"/>
        </w:trPr>
        <w:tc>
          <w:tcPr>
            <w:tcW w:w="758" w:type="dxa"/>
          </w:tcPr>
          <w:p w:rsidR="00792C6C" w:rsidRDefault="009A113B">
            <w:pPr>
              <w:pStyle w:val="TableParagraph"/>
              <w:spacing w:before="2"/>
              <w:ind w:left="82" w:right="77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543" w:type="dxa"/>
          </w:tcPr>
          <w:p w:rsidR="00792C6C" w:rsidRDefault="009A113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Idea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 description</w:t>
            </w:r>
          </w:p>
        </w:tc>
        <w:tc>
          <w:tcPr>
            <w:tcW w:w="4717" w:type="dxa"/>
          </w:tcPr>
          <w:p w:rsidR="00792C6C" w:rsidRDefault="009A113B">
            <w:pPr>
              <w:pStyle w:val="TableParagraph"/>
              <w:spacing w:before="2"/>
              <w:ind w:right="194"/>
              <w:rPr>
                <w:sz w:val="28"/>
              </w:rPr>
            </w:pPr>
            <w:r>
              <w:rPr>
                <w:sz w:val="28"/>
              </w:rPr>
              <w:t>To create an IOT device through which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 set</w:t>
            </w:r>
            <w:r>
              <w:rPr>
                <w:spacing w:val="-2"/>
                <w:sz w:val="28"/>
              </w:rPr>
              <w:t xml:space="preserve"> </w:t>
            </w:r>
            <w:r w:rsidR="008838A8">
              <w:rPr>
                <w:sz w:val="28"/>
              </w:rPr>
              <w:t>message</w:t>
            </w:r>
            <w:bookmarkStart w:id="0" w:name="_GoBack"/>
            <w:bookmarkEnd w:id="0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 their</w:t>
            </w:r>
          </w:p>
          <w:p w:rsidR="00792C6C" w:rsidRDefault="009A113B">
            <w:pPr>
              <w:pStyle w:val="TableParagraph"/>
              <w:spacing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child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792C6C">
        <w:trPr>
          <w:trHeight w:val="1024"/>
        </w:trPr>
        <w:tc>
          <w:tcPr>
            <w:tcW w:w="758" w:type="dxa"/>
          </w:tcPr>
          <w:p w:rsidR="00792C6C" w:rsidRDefault="009A113B">
            <w:pPr>
              <w:pStyle w:val="TableParagraph"/>
              <w:spacing w:line="341" w:lineRule="exact"/>
              <w:ind w:left="82" w:right="77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543" w:type="dxa"/>
          </w:tcPr>
          <w:p w:rsidR="00792C6C" w:rsidRDefault="009A113B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Uniqueness</w:t>
            </w:r>
          </w:p>
        </w:tc>
        <w:tc>
          <w:tcPr>
            <w:tcW w:w="4717" w:type="dxa"/>
          </w:tcPr>
          <w:p w:rsidR="00792C6C" w:rsidRDefault="009A113B">
            <w:pPr>
              <w:pStyle w:val="TableParagraph"/>
              <w:ind w:right="250"/>
              <w:rPr>
                <w:sz w:val="28"/>
              </w:rPr>
            </w:pPr>
            <w:r>
              <w:rPr>
                <w:sz w:val="28"/>
              </w:rPr>
              <w:t>To send accurate location data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goes</w:t>
            </w:r>
          </w:p>
          <w:p w:rsidR="00792C6C" w:rsidRDefault="009A113B">
            <w:pPr>
              <w:pStyle w:val="TableParagraph"/>
              <w:spacing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out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safe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zone.</w:t>
            </w:r>
          </w:p>
        </w:tc>
      </w:tr>
      <w:tr w:rsidR="00792C6C">
        <w:trPr>
          <w:trHeight w:val="1055"/>
        </w:trPr>
        <w:tc>
          <w:tcPr>
            <w:tcW w:w="758" w:type="dxa"/>
          </w:tcPr>
          <w:p w:rsidR="00792C6C" w:rsidRDefault="009A113B">
            <w:pPr>
              <w:pStyle w:val="TableParagraph"/>
              <w:spacing w:line="341" w:lineRule="exact"/>
              <w:ind w:left="82" w:right="77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543" w:type="dxa"/>
          </w:tcPr>
          <w:p w:rsidR="00792C6C" w:rsidRDefault="009A113B">
            <w:pPr>
              <w:pStyle w:val="TableParagraph"/>
              <w:ind w:right="554"/>
              <w:rPr>
                <w:sz w:val="28"/>
              </w:rPr>
            </w:pPr>
            <w:r>
              <w:rPr>
                <w:sz w:val="28"/>
              </w:rPr>
              <w:t>Social Impact /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4717" w:type="dxa"/>
          </w:tcPr>
          <w:p w:rsidR="00792C6C" w:rsidRDefault="009A113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"/>
              <w:ind w:right="336"/>
              <w:rPr>
                <w:sz w:val="28"/>
              </w:rPr>
            </w:pPr>
            <w:r>
              <w:rPr>
                <w:sz w:val="28"/>
              </w:rPr>
              <w:t>Reduce in crime rate related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children.</w:t>
            </w:r>
          </w:p>
          <w:p w:rsidR="00792C6C" w:rsidRDefault="009A113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336" w:lineRule="exact"/>
              <w:rPr>
                <w:sz w:val="28"/>
              </w:rPr>
            </w:pPr>
            <w:r>
              <w:rPr>
                <w:sz w:val="28"/>
              </w:rPr>
              <w:t>Peace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mind 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parents.</w:t>
            </w:r>
          </w:p>
        </w:tc>
      </w:tr>
      <w:tr w:rsidR="00792C6C">
        <w:trPr>
          <w:trHeight w:val="2438"/>
        </w:trPr>
        <w:tc>
          <w:tcPr>
            <w:tcW w:w="758" w:type="dxa"/>
          </w:tcPr>
          <w:p w:rsidR="00792C6C" w:rsidRDefault="009A113B">
            <w:pPr>
              <w:pStyle w:val="TableParagraph"/>
              <w:spacing w:line="341" w:lineRule="exact"/>
              <w:ind w:left="82" w:right="77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543" w:type="dxa"/>
          </w:tcPr>
          <w:p w:rsidR="00792C6C" w:rsidRDefault="009A113B">
            <w:pPr>
              <w:pStyle w:val="TableParagraph"/>
              <w:ind w:right="486"/>
              <w:rPr>
                <w:sz w:val="28"/>
              </w:rPr>
            </w:pPr>
            <w:r>
              <w:rPr>
                <w:sz w:val="28"/>
              </w:rPr>
              <w:t>Business Model (Revenue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4717" w:type="dxa"/>
          </w:tcPr>
          <w:p w:rsidR="00792C6C" w:rsidRDefault="009A113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/>
              <w:ind w:right="804"/>
              <w:rPr>
                <w:sz w:val="28"/>
              </w:rPr>
            </w:pPr>
            <w:r>
              <w:rPr>
                <w:sz w:val="28"/>
              </w:rPr>
              <w:t>This device can be used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going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children.</w:t>
            </w:r>
          </w:p>
          <w:p w:rsidR="00792C6C" w:rsidRDefault="009A113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20"/>
              <w:rPr>
                <w:sz w:val="28"/>
              </w:rPr>
            </w:pPr>
            <w:r>
              <w:rPr>
                <w:sz w:val="28"/>
              </w:rPr>
              <w:t>The device can also be used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tracking a vehicle in case of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theft.</w:t>
            </w:r>
          </w:p>
          <w:p w:rsidR="00792C6C" w:rsidRDefault="009A113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340" w:lineRule="exact"/>
              <w:ind w:right="362"/>
              <w:rPr>
                <w:sz w:val="28"/>
              </w:rPr>
            </w:pPr>
            <w:r>
              <w:rPr>
                <w:sz w:val="28"/>
              </w:rPr>
              <w:t>The device can be modified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women.</w:t>
            </w:r>
          </w:p>
        </w:tc>
      </w:tr>
      <w:tr w:rsidR="00792C6C">
        <w:trPr>
          <w:trHeight w:val="2094"/>
        </w:trPr>
        <w:tc>
          <w:tcPr>
            <w:tcW w:w="758" w:type="dxa"/>
          </w:tcPr>
          <w:p w:rsidR="00792C6C" w:rsidRDefault="009A113B">
            <w:pPr>
              <w:pStyle w:val="TableParagraph"/>
              <w:spacing w:line="341" w:lineRule="exact"/>
              <w:ind w:left="82" w:right="77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543" w:type="dxa"/>
          </w:tcPr>
          <w:p w:rsidR="00792C6C" w:rsidRDefault="009A113B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717" w:type="dxa"/>
          </w:tcPr>
          <w:p w:rsidR="00792C6C" w:rsidRDefault="009A113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/>
              <w:ind w:right="139"/>
              <w:rPr>
                <w:sz w:val="28"/>
              </w:rPr>
            </w:pPr>
            <w:r>
              <w:rPr>
                <w:sz w:val="28"/>
              </w:rPr>
              <w:t>The battery life of the device 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improved 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lot.</w:t>
            </w:r>
          </w:p>
          <w:p w:rsidR="00792C6C" w:rsidRDefault="009A113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599"/>
              <w:rPr>
                <w:sz w:val="28"/>
              </w:rPr>
            </w:pPr>
            <w:r>
              <w:rPr>
                <w:sz w:val="28"/>
              </w:rPr>
              <w:t>The location accuracy can be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improved.</w:t>
            </w:r>
          </w:p>
          <w:p w:rsidR="00792C6C" w:rsidRDefault="009A113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340" w:lineRule="exact"/>
              <w:ind w:right="611"/>
              <w:rPr>
                <w:sz w:val="28"/>
              </w:rPr>
            </w:pPr>
            <w:r>
              <w:rPr>
                <w:sz w:val="28"/>
              </w:rPr>
              <w:t>The size of the device can be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reduced.</w:t>
            </w:r>
          </w:p>
        </w:tc>
      </w:tr>
    </w:tbl>
    <w:p w:rsidR="009A113B" w:rsidRDefault="009A113B"/>
    <w:sectPr w:rsidR="009A113B">
      <w:type w:val="continuous"/>
      <w:pgSz w:w="11910" w:h="16840"/>
      <w:pgMar w:top="14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718E3"/>
    <w:multiLevelType w:val="hybridMultilevel"/>
    <w:tmpl w:val="F56E2E70"/>
    <w:lvl w:ilvl="0" w:tplc="C964BC4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CF2DE94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876261BC">
      <w:numFmt w:val="bullet"/>
      <w:lvlText w:val="•"/>
      <w:lvlJc w:val="left"/>
      <w:pPr>
        <w:ind w:left="1597" w:hanging="361"/>
      </w:pPr>
      <w:rPr>
        <w:rFonts w:hint="default"/>
        <w:lang w:val="en-US" w:eastAsia="en-US" w:bidi="ar-SA"/>
      </w:rPr>
    </w:lvl>
    <w:lvl w:ilvl="3" w:tplc="D75EE618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4" w:tplc="C4AE04DA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ar-SA"/>
      </w:rPr>
    </w:lvl>
    <w:lvl w:ilvl="5" w:tplc="7676288A">
      <w:numFmt w:val="bullet"/>
      <w:lvlText w:val="•"/>
      <w:lvlJc w:val="left"/>
      <w:pPr>
        <w:ind w:left="2763" w:hanging="361"/>
      </w:pPr>
      <w:rPr>
        <w:rFonts w:hint="default"/>
        <w:lang w:val="en-US" w:eastAsia="en-US" w:bidi="ar-SA"/>
      </w:rPr>
    </w:lvl>
    <w:lvl w:ilvl="6" w:tplc="ADA88DE6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7" w:tplc="3656FE90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8" w:tplc="639CC2EE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</w:abstractNum>
  <w:abstractNum w:abstractNumId="1">
    <w:nsid w:val="3F057031"/>
    <w:multiLevelType w:val="hybridMultilevel"/>
    <w:tmpl w:val="989E5508"/>
    <w:lvl w:ilvl="0" w:tplc="934A25E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F249156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3BE40786">
      <w:numFmt w:val="bullet"/>
      <w:lvlText w:val="•"/>
      <w:lvlJc w:val="left"/>
      <w:pPr>
        <w:ind w:left="1597" w:hanging="361"/>
      </w:pPr>
      <w:rPr>
        <w:rFonts w:hint="default"/>
        <w:lang w:val="en-US" w:eastAsia="en-US" w:bidi="ar-SA"/>
      </w:rPr>
    </w:lvl>
    <w:lvl w:ilvl="3" w:tplc="1222FAC8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4" w:tplc="4F864616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ar-SA"/>
      </w:rPr>
    </w:lvl>
    <w:lvl w:ilvl="5" w:tplc="29C4C564">
      <w:numFmt w:val="bullet"/>
      <w:lvlText w:val="•"/>
      <w:lvlJc w:val="left"/>
      <w:pPr>
        <w:ind w:left="2763" w:hanging="361"/>
      </w:pPr>
      <w:rPr>
        <w:rFonts w:hint="default"/>
        <w:lang w:val="en-US" w:eastAsia="en-US" w:bidi="ar-SA"/>
      </w:rPr>
    </w:lvl>
    <w:lvl w:ilvl="6" w:tplc="103E915C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7" w:tplc="0FEA091C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8" w:tplc="DB2A754E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</w:abstractNum>
  <w:abstractNum w:abstractNumId="2">
    <w:nsid w:val="45C4304B"/>
    <w:multiLevelType w:val="hybridMultilevel"/>
    <w:tmpl w:val="E4D2053A"/>
    <w:lvl w:ilvl="0" w:tplc="EEF2773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B8EA66C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0756BDC0">
      <w:numFmt w:val="bullet"/>
      <w:lvlText w:val="•"/>
      <w:lvlJc w:val="left"/>
      <w:pPr>
        <w:ind w:left="1597" w:hanging="361"/>
      </w:pPr>
      <w:rPr>
        <w:rFonts w:hint="default"/>
        <w:lang w:val="en-US" w:eastAsia="en-US" w:bidi="ar-SA"/>
      </w:rPr>
    </w:lvl>
    <w:lvl w:ilvl="3" w:tplc="FC46A5E6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4" w:tplc="F898750E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ar-SA"/>
      </w:rPr>
    </w:lvl>
    <w:lvl w:ilvl="5" w:tplc="34007202">
      <w:numFmt w:val="bullet"/>
      <w:lvlText w:val="•"/>
      <w:lvlJc w:val="left"/>
      <w:pPr>
        <w:ind w:left="2763" w:hanging="361"/>
      </w:pPr>
      <w:rPr>
        <w:rFonts w:hint="default"/>
        <w:lang w:val="en-US" w:eastAsia="en-US" w:bidi="ar-SA"/>
      </w:rPr>
    </w:lvl>
    <w:lvl w:ilvl="6" w:tplc="187EFE60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7" w:tplc="76CA8F14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8" w:tplc="57AA6EFE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2C6C"/>
    <w:rsid w:val="00792C6C"/>
    <w:rsid w:val="008838A8"/>
    <w:rsid w:val="00996F3C"/>
    <w:rsid w:val="009A113B"/>
    <w:rsid w:val="00FA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2"/>
      <w:ind w:left="2824" w:right="28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2"/>
      <w:ind w:left="2824" w:right="28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Jumli Kamki</dc:creator>
  <cp:lastModifiedBy>admin</cp:lastModifiedBy>
  <cp:revision>4</cp:revision>
  <dcterms:created xsi:type="dcterms:W3CDTF">2022-10-13T06:15:00Z</dcterms:created>
  <dcterms:modified xsi:type="dcterms:W3CDTF">2022-10-13T06:31:00Z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